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1" w:rightFromText="181" w:horzAnchor="margin" w:tblpXSpec="center" w:tblpYSpec="top"/>
        <w:tblW w:w="8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520" w:lineRule="exact"/>
              <w:rPr>
                <w:rFonts w:ascii="Times New Roman" w:hAnsi="Times New Roman" w:eastAsia="宋体" w:cs="Times New Roman"/>
                <w:szCs w:val="32"/>
                <w:lang w:eastAsia="zh-CN" w:bidi="ar-SA"/>
              </w:rPr>
            </w:pPr>
            <w:bookmarkStart w:id="0" w:name="hj"/>
            <w:bookmarkEnd w:id="0"/>
            <w:bookmarkStart w:id="1" w:name="mj"/>
            <w:bookmarkEnd w:id="1"/>
            <w:bookmarkStart w:id="2" w:name="remove_shape1"/>
            <w:bookmarkEnd w:id="2"/>
            <w:bookmarkStart w:id="3" w:name="fwz"/>
            <w:bookmarkEnd w:id="3"/>
            <w:bookmarkStart w:id="4" w:name="fh"/>
            <w:bookmarkEnd w:id="4"/>
            <w:bookmarkStart w:id="5" w:name="_Hlk37239649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520" w:lineRule="exact"/>
              <w:rPr>
                <w:rFonts w:ascii="Times New Roman" w:hAnsi="Times New Roman" w:eastAsia="方正黑体_GBK" w:cs="Times New Roman"/>
                <w:szCs w:val="32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520" w:lineRule="exact"/>
              <w:rPr>
                <w:rFonts w:ascii="Times New Roman" w:hAnsi="Times New Roman" w:eastAsia="方正黑体_GBK" w:cs="Times New Roman"/>
                <w:color w:val="00000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方正小标宋_GBK" w:cs="Times New Roman"/>
                <w:b/>
                <w:color w:val="FF0000"/>
                <w:w w:val="55"/>
                <w:sz w:val="110"/>
                <w:szCs w:val="110"/>
                <w:lang w:bidi="ar-SA"/>
              </w:rPr>
            </w:pPr>
            <w:bookmarkStart w:id="6" w:name="_Hlk25660515"/>
            <w:r>
              <w:rPr>
                <w:rFonts w:ascii="Times New Roman" w:hAnsi="Times New Roman" w:eastAsia="方正小标宋_GBK" w:cs="Times New Roman"/>
                <w:b/>
                <w:color w:val="FF0000"/>
                <w:w w:val="50"/>
                <w:sz w:val="130"/>
                <w:szCs w:val="130"/>
                <w:lang w:bidi="ar-SA"/>
              </w:rPr>
              <w:t>重庆市渝中区商务委员会文件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32"/>
                <w:szCs w:val="32"/>
                <w:lang w:bidi="ar-SA"/>
              </w:rPr>
            </w:pPr>
            <w:bookmarkStart w:id="7" w:name="文号"/>
            <w:bookmarkStart w:id="8" w:name="_Hlk25660524"/>
            <w:r>
              <w:rPr>
                <w:rFonts w:ascii="Times New Roman" w:hAnsi="Times New Roman" w:eastAsia="方正仿宋_GBK" w:cs="Times New Roman"/>
                <w:sz w:val="32"/>
                <w:szCs w:val="32"/>
                <w:lang w:bidi="ar-SA"/>
              </w:rPr>
              <w:t>渝中商发〔202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 w:bidi="ar-SA"/>
              </w:rPr>
              <w:t>6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bidi="ar-SA"/>
              </w:rPr>
              <w:t>〕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 w:bidi="ar-SA"/>
              </w:rPr>
              <w:t>15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bidi="ar-SA"/>
              </w:rPr>
              <w:t>号</w:t>
            </w:r>
            <w:bookmarkEnd w:id="7"/>
          </w:p>
          <w:p>
            <w:pPr>
              <w:ind w:firstLine="615"/>
              <w:rPr>
                <w:rFonts w:ascii="Times New Roman" w:hAnsi="Times New Roman" w:cs="Times New Roman"/>
                <w:szCs w:val="32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104775</wp:posOffset>
                      </wp:positionV>
                      <wp:extent cx="5590540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0539" cy="952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8.25pt;height:0.05pt;width:440.2pt;z-index:251659264;mso-width-relative:page;mso-height-relative:page;" filled="f" stroked="t" coordsize="21600,21600" o:gfxdata="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04C5dYAAAAIAQAADwAAAAAAAAABACAA&#10;AAAiAAAAZHJzL2Rvd25yZXYueG1sUEsBAhQAFAAAAAgAh07iQIa6GTsPAgAA6QMAAA4AAAAAAAAA&#10;AQAgAAAAJQEAAGRycy9lMm9Eb2MueG1sUEsFBgAAAAAGAAYAWQEAAKY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bookmarkEnd w:id="8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重庆市渝中区商务委员会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关于印发渝中区202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年生活必需品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保供企业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和应急保供网点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各重点保供企业、各街道办事处、有关单位：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按照全市应急保供有关安排部署要求，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进一步做好全区生活必需品应急保供工作，经企业自愿申报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部门审核和对外公示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有关程序</w:t>
      </w:r>
      <w:bookmarkStart w:id="9" w:name="_GoBack"/>
      <w:bookmarkEnd w:id="9"/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现确定1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大型超市为渝中区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必需品保供单位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现将有关保供单位名单印发各单位。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bCs/>
          <w:color w:val="000000"/>
          <w:spacing w:val="-2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方正仿宋_GBK" w:cs="Times New Roman"/>
          <w:bCs/>
          <w:color w:val="000000"/>
          <w:spacing w:val="-20"/>
          <w:kern w:val="0"/>
          <w:sz w:val="32"/>
          <w:szCs w:val="32"/>
          <w:lang w:val="en-US" w:eastAsia="zh-CN" w:bidi="ar"/>
        </w:rPr>
        <w:t>渝中区202</w:t>
      </w:r>
      <w:r>
        <w:rPr>
          <w:rFonts w:hint="eastAsia" w:ascii="Times New Roman" w:hAnsi="Times New Roman" w:eastAsia="方正仿宋_GBK" w:cs="Times New Roman"/>
          <w:bCs/>
          <w:color w:val="000000"/>
          <w:spacing w:val="-2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bCs/>
          <w:color w:val="000000"/>
          <w:spacing w:val="-20"/>
          <w:kern w:val="0"/>
          <w:sz w:val="32"/>
          <w:szCs w:val="32"/>
          <w:lang w:val="en-US" w:eastAsia="zh-CN" w:bidi="ar"/>
        </w:rPr>
        <w:t>年生活必需品保供企业</w:t>
      </w:r>
      <w:r>
        <w:rPr>
          <w:rFonts w:hint="eastAsia" w:ascii="Times New Roman" w:hAnsi="Times New Roman" w:eastAsia="方正仿宋_GBK" w:cs="Times New Roman"/>
          <w:bCs/>
          <w:color w:val="000000"/>
          <w:spacing w:val="-20"/>
          <w:kern w:val="0"/>
          <w:sz w:val="32"/>
          <w:szCs w:val="32"/>
          <w:lang w:val="en-US" w:eastAsia="zh-CN" w:bidi="ar"/>
        </w:rPr>
        <w:t>和应急保供网点</w:t>
      </w:r>
      <w:r>
        <w:rPr>
          <w:rFonts w:hint="default" w:ascii="Times New Roman" w:hAnsi="Times New Roman" w:eastAsia="方正仿宋_GBK" w:cs="Times New Roman"/>
          <w:bCs/>
          <w:color w:val="000000"/>
          <w:spacing w:val="-20"/>
          <w:kern w:val="0"/>
          <w:sz w:val="32"/>
          <w:szCs w:val="32"/>
          <w:lang w:val="en-US" w:eastAsia="zh-CN" w:bidi="ar"/>
        </w:rPr>
        <w:t>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此页无正文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6" w:firstLineChars="140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6" w:firstLineChars="140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重庆市渝中区商务委员会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  <w:t>渝中区202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  <w:t>年生活必需品保供企业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 w:bidi="ar"/>
        </w:rPr>
        <w:t>和应急保供网点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6" w:firstLineChars="1002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（排名不分先后）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</w:pPr>
    </w:p>
    <w:tbl>
      <w:tblPr>
        <w:tblStyle w:val="8"/>
        <w:tblW w:w="90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6744"/>
        <w:gridCol w:w="1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所属类别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重庆东强粮油食品有限公司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重庆捷翠食品有限公司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重庆金润华彩商贸有限公司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重庆云杉美菜信息技术有限公司（美菜网）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重庆罗森便利店有限公司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重庆市农产品（集团）有限公司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重庆供销生鲜连锁有限公司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重庆市农产品进出口有限公司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重庆桐君阁大药房连锁有限责任公司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重庆唐氏大药房连锁有限公司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重庆兴红得聪餐饮管理有限公司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重庆市农业生产资料（集团）有限公司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凯欣粮油有限公司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重庆市钱大妈农副产品有限公司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重庆渝欧数智科技（集团）股份有限公司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重庆钧策苏宁易购商贸有限公司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重庆森烨医药有限公司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重庆市鼎浩供应链有限公司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重庆农投资产经营管理有限公司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保供企业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重庆商社新世纪百货连锁经营有限公司渝中区雍江天地店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应急保供网点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重庆商社新世纪百货连锁经营有限公司临江店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应急保供网点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重庆商社新世纪百货连锁经营有限公司解放碑英利店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应急保供网点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重庆商社新世纪百货连锁经营有限公司时代天街店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应急保供网点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重庆商社新世纪百货连锁经营有限公司学田湾店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应急保供网点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重庆商社新世纪百货连锁经营有限公司肖家湾店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应急保供网点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重庆商社新世纪百货连锁经营有限公司石油路店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应急保供网点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重庆商社新世纪百货连锁经营有限公司美专校街店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应急保供网点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重庆商社新世纪百货连锁经营有限公司解都店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应急供应网点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重庆永辉超市有限公司渝中区较场口合景分公司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应急供应网点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重庆永辉超市有限公司渝中区大坪分公司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应急供应网点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华润万家商业（重庆）有限公司解放碑店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应急供应网点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重庆盒马鲜生网络科技有限公司大坪分公司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应急供应网点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重庆中汇嘉商贸有限公司（邻里优选）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应急供应网点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渝中区利燕食品超市（家佳超市）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应急供应网点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6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渝中区江磊便利店（乐尔乐超市）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应急供应网点</w:t>
            </w:r>
          </w:p>
        </w:tc>
      </w:tr>
    </w:tbl>
    <w:p>
      <w:pPr>
        <w:pStyle w:val="4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pBdr>
          <w:top w:val="single" w:color="auto" w:sz="4" w:space="1"/>
          <w:bottom w:val="single" w:color="auto" w:sz="8" w:space="1"/>
        </w:pBdr>
        <w:autoSpaceDE w:val="0"/>
        <w:autoSpaceDN w:val="0"/>
        <w:spacing w:line="600" w:lineRule="exact"/>
        <w:ind w:firstLine="140" w:firstLineChars="50"/>
        <w:jc w:val="left"/>
        <w:rPr>
          <w:rFonts w:hint="default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en-US"/>
        </w:rPr>
        <w:t xml:space="preserve">重庆市渝中区商务委员会办公室  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en-US"/>
        </w:rPr>
        <w:t>202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en-US"/>
        </w:rPr>
        <w:t>年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en-US"/>
        </w:rPr>
        <w:t>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en-US"/>
        </w:rPr>
        <w:t>日印发</w:t>
      </w:r>
    </w:p>
    <w:sectPr>
      <w:headerReference r:id="rId4" w:type="default"/>
      <w:footerReference r:id="rId5" w:type="default"/>
      <w:pgSz w:w="11906" w:h="16838"/>
      <w:pgMar w:top="1984" w:right="1446" w:bottom="1644" w:left="1446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901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eastAsia" w:eastAsia="方正仿宋_GBK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18"/>
    <w:rsid w:val="00647918"/>
    <w:rsid w:val="00854BA4"/>
    <w:rsid w:val="00CC577D"/>
    <w:rsid w:val="01832BEC"/>
    <w:rsid w:val="01AA0C8D"/>
    <w:rsid w:val="023312E9"/>
    <w:rsid w:val="02C73543"/>
    <w:rsid w:val="030845B8"/>
    <w:rsid w:val="04B87A67"/>
    <w:rsid w:val="04DD79A7"/>
    <w:rsid w:val="064F5063"/>
    <w:rsid w:val="06922FA3"/>
    <w:rsid w:val="06CF67FA"/>
    <w:rsid w:val="08197664"/>
    <w:rsid w:val="08CF0B54"/>
    <w:rsid w:val="09000EEA"/>
    <w:rsid w:val="0A5A1BA0"/>
    <w:rsid w:val="0AD87527"/>
    <w:rsid w:val="0BCD0E84"/>
    <w:rsid w:val="0C693D3F"/>
    <w:rsid w:val="0C715FF0"/>
    <w:rsid w:val="0FD07339"/>
    <w:rsid w:val="10177000"/>
    <w:rsid w:val="10993E82"/>
    <w:rsid w:val="11361EA0"/>
    <w:rsid w:val="114C2F77"/>
    <w:rsid w:val="11EA6543"/>
    <w:rsid w:val="11FE7199"/>
    <w:rsid w:val="125C38D0"/>
    <w:rsid w:val="12DC7B1F"/>
    <w:rsid w:val="1398127F"/>
    <w:rsid w:val="14760913"/>
    <w:rsid w:val="147B2570"/>
    <w:rsid w:val="16194FBD"/>
    <w:rsid w:val="18616FAE"/>
    <w:rsid w:val="18D43567"/>
    <w:rsid w:val="1A0364ED"/>
    <w:rsid w:val="1BA24C95"/>
    <w:rsid w:val="1BC16FC9"/>
    <w:rsid w:val="1C000CCE"/>
    <w:rsid w:val="1D2B2D1A"/>
    <w:rsid w:val="1D324D1B"/>
    <w:rsid w:val="1D6346E9"/>
    <w:rsid w:val="1ED07153"/>
    <w:rsid w:val="204F613D"/>
    <w:rsid w:val="208662E3"/>
    <w:rsid w:val="214C0F0D"/>
    <w:rsid w:val="21AE16FC"/>
    <w:rsid w:val="21F36B21"/>
    <w:rsid w:val="221B4F9D"/>
    <w:rsid w:val="22EE1565"/>
    <w:rsid w:val="230F5450"/>
    <w:rsid w:val="241455B8"/>
    <w:rsid w:val="262106DB"/>
    <w:rsid w:val="26882F87"/>
    <w:rsid w:val="26FA1548"/>
    <w:rsid w:val="27BB638F"/>
    <w:rsid w:val="28680875"/>
    <w:rsid w:val="286F760A"/>
    <w:rsid w:val="29054CA8"/>
    <w:rsid w:val="291E22DE"/>
    <w:rsid w:val="2ADE16BA"/>
    <w:rsid w:val="2B1C30C1"/>
    <w:rsid w:val="2B3C5DDA"/>
    <w:rsid w:val="2B4649FE"/>
    <w:rsid w:val="2CE6637D"/>
    <w:rsid w:val="2D1B6D18"/>
    <w:rsid w:val="2D535E0D"/>
    <w:rsid w:val="2E9A0721"/>
    <w:rsid w:val="2F630D1E"/>
    <w:rsid w:val="2FE75E5B"/>
    <w:rsid w:val="30901B58"/>
    <w:rsid w:val="30D20EEA"/>
    <w:rsid w:val="30D46652"/>
    <w:rsid w:val="30EE4865"/>
    <w:rsid w:val="30FB5FA4"/>
    <w:rsid w:val="314F03B5"/>
    <w:rsid w:val="318B4036"/>
    <w:rsid w:val="31BB618C"/>
    <w:rsid w:val="32E22F47"/>
    <w:rsid w:val="33C451DC"/>
    <w:rsid w:val="33CF38F0"/>
    <w:rsid w:val="33D37375"/>
    <w:rsid w:val="33EA5DAC"/>
    <w:rsid w:val="34003526"/>
    <w:rsid w:val="359841D6"/>
    <w:rsid w:val="35C733D4"/>
    <w:rsid w:val="35EC35B0"/>
    <w:rsid w:val="3798799C"/>
    <w:rsid w:val="37A02016"/>
    <w:rsid w:val="37C61F93"/>
    <w:rsid w:val="37D12516"/>
    <w:rsid w:val="38805511"/>
    <w:rsid w:val="38D52DAD"/>
    <w:rsid w:val="391073B0"/>
    <w:rsid w:val="3A432E30"/>
    <w:rsid w:val="3A807371"/>
    <w:rsid w:val="3AE95020"/>
    <w:rsid w:val="3AF942BD"/>
    <w:rsid w:val="3BFF1303"/>
    <w:rsid w:val="3CAB20EC"/>
    <w:rsid w:val="3DAF0355"/>
    <w:rsid w:val="3DD94483"/>
    <w:rsid w:val="3E03150E"/>
    <w:rsid w:val="3E331BC5"/>
    <w:rsid w:val="3F424FFF"/>
    <w:rsid w:val="3F662015"/>
    <w:rsid w:val="3FDB5EB8"/>
    <w:rsid w:val="3FEE0FAA"/>
    <w:rsid w:val="4018162B"/>
    <w:rsid w:val="41545D75"/>
    <w:rsid w:val="41A3288E"/>
    <w:rsid w:val="41B9405C"/>
    <w:rsid w:val="41E47F83"/>
    <w:rsid w:val="42F5651F"/>
    <w:rsid w:val="43F324CB"/>
    <w:rsid w:val="43FF3651"/>
    <w:rsid w:val="442357DB"/>
    <w:rsid w:val="447B56A4"/>
    <w:rsid w:val="44EE51B7"/>
    <w:rsid w:val="4525011B"/>
    <w:rsid w:val="466C24C2"/>
    <w:rsid w:val="47303265"/>
    <w:rsid w:val="481E3DAD"/>
    <w:rsid w:val="48653E15"/>
    <w:rsid w:val="492D424C"/>
    <w:rsid w:val="498425D4"/>
    <w:rsid w:val="4A2D3815"/>
    <w:rsid w:val="4B666A89"/>
    <w:rsid w:val="4CD712D5"/>
    <w:rsid w:val="4DB675C9"/>
    <w:rsid w:val="4EE24710"/>
    <w:rsid w:val="4F7117FD"/>
    <w:rsid w:val="50071B06"/>
    <w:rsid w:val="50B94FFD"/>
    <w:rsid w:val="51B30002"/>
    <w:rsid w:val="51D4632D"/>
    <w:rsid w:val="52016228"/>
    <w:rsid w:val="53205136"/>
    <w:rsid w:val="534D5B49"/>
    <w:rsid w:val="537107A9"/>
    <w:rsid w:val="53D33A1C"/>
    <w:rsid w:val="549F3089"/>
    <w:rsid w:val="552B23B8"/>
    <w:rsid w:val="55FB5FF2"/>
    <w:rsid w:val="56827E68"/>
    <w:rsid w:val="56830956"/>
    <w:rsid w:val="56844BB5"/>
    <w:rsid w:val="5727571E"/>
    <w:rsid w:val="57425672"/>
    <w:rsid w:val="57E54E38"/>
    <w:rsid w:val="5B6324B1"/>
    <w:rsid w:val="5C5A1500"/>
    <w:rsid w:val="5C9A3CF5"/>
    <w:rsid w:val="5D0B189A"/>
    <w:rsid w:val="5D4974E4"/>
    <w:rsid w:val="5DD15F1C"/>
    <w:rsid w:val="5E910A83"/>
    <w:rsid w:val="5E9606A1"/>
    <w:rsid w:val="5F0609BB"/>
    <w:rsid w:val="5FE307CA"/>
    <w:rsid w:val="5FEE74CE"/>
    <w:rsid w:val="60294EAC"/>
    <w:rsid w:val="60480787"/>
    <w:rsid w:val="61526CF7"/>
    <w:rsid w:val="61D242F3"/>
    <w:rsid w:val="62194A20"/>
    <w:rsid w:val="62CC2E49"/>
    <w:rsid w:val="63183DC8"/>
    <w:rsid w:val="63C60125"/>
    <w:rsid w:val="64D2447D"/>
    <w:rsid w:val="65773CAF"/>
    <w:rsid w:val="688125AC"/>
    <w:rsid w:val="68886178"/>
    <w:rsid w:val="699178D7"/>
    <w:rsid w:val="69BA7370"/>
    <w:rsid w:val="69DB4F92"/>
    <w:rsid w:val="6AD64A0E"/>
    <w:rsid w:val="6AF3312A"/>
    <w:rsid w:val="6B0B3473"/>
    <w:rsid w:val="6BC90E7B"/>
    <w:rsid w:val="6CB91710"/>
    <w:rsid w:val="6D247E83"/>
    <w:rsid w:val="6DA86B82"/>
    <w:rsid w:val="6DEF29F5"/>
    <w:rsid w:val="6E026DD6"/>
    <w:rsid w:val="6E6359B0"/>
    <w:rsid w:val="6EBF7C06"/>
    <w:rsid w:val="6F604337"/>
    <w:rsid w:val="6F766F3E"/>
    <w:rsid w:val="70DE3069"/>
    <w:rsid w:val="710446A3"/>
    <w:rsid w:val="71047BED"/>
    <w:rsid w:val="7144468E"/>
    <w:rsid w:val="727B1B6F"/>
    <w:rsid w:val="72C40D7B"/>
    <w:rsid w:val="736156E9"/>
    <w:rsid w:val="738A73FC"/>
    <w:rsid w:val="73A87F50"/>
    <w:rsid w:val="73D47030"/>
    <w:rsid w:val="740D0F85"/>
    <w:rsid w:val="75B3155C"/>
    <w:rsid w:val="761404F6"/>
    <w:rsid w:val="769C17A3"/>
    <w:rsid w:val="76C515AA"/>
    <w:rsid w:val="771A7B0B"/>
    <w:rsid w:val="77D42855"/>
    <w:rsid w:val="784F454F"/>
    <w:rsid w:val="79142672"/>
    <w:rsid w:val="79AB412F"/>
    <w:rsid w:val="7C1D13ED"/>
    <w:rsid w:val="7C3679D4"/>
    <w:rsid w:val="7C931B33"/>
    <w:rsid w:val="7C9952E2"/>
    <w:rsid w:val="7CF26612"/>
    <w:rsid w:val="7D1B4134"/>
    <w:rsid w:val="7E130CA5"/>
    <w:rsid w:val="7EF4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cs="Times New Roma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1046</Words>
  <Characters>1087</Characters>
  <Lines>2</Lines>
  <Paragraphs>3</Paragraphs>
  <TotalTime>37</TotalTime>
  <ScaleCrop>false</ScaleCrop>
  <LinksUpToDate>false</LinksUpToDate>
  <CharactersWithSpaces>1114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2023-01-29T02:56:00Z</dcterms:created>
  <dc:creator>yuzhongqu</dc:creator>
  <cp:lastModifiedBy>Administrator</cp:lastModifiedBy>
  <cp:lastPrinted>2026-06-17T06:59:00Z</cp:lastPrinted>
  <dcterms:modified xsi:type="dcterms:W3CDTF">2026-06-25T10:01:15Z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eyJoZGlkIjoiY2I0MTNlYzk0ZTc4OGEyNjM0Y2ViZTM3MTdkODcwNGQiLCJ1c2VySWQiOiIxMjI1NzEwODAyIn0=</vt:lpwstr>
  </property>
  <property fmtid="{D5CDD505-2E9C-101B-9397-08002B2CF9AE}" pid="4" name="ICV">
    <vt:lpwstr>44BD743EE667470DAA11BB144EBCC697_12</vt:lpwstr>
  </property>
</Properties>
</file>