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napToGrid/>
        <w:spacing w:line="580"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widowControl w:val="0"/>
        <w:kinsoku/>
        <w:wordWrap/>
        <w:overflowPunct w:val="0"/>
        <w:topLinePunct w:val="0"/>
        <w:autoSpaceDE/>
        <w:autoSpaceDN/>
        <w:bidi w:val="0"/>
        <w:snapToGrid/>
        <w:spacing w:line="580"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widowControl w:val="0"/>
        <w:kinsoku/>
        <w:wordWrap/>
        <w:overflowPunct w:val="0"/>
        <w:topLinePunct w:val="0"/>
        <w:autoSpaceDE/>
        <w:autoSpaceDN/>
        <w:bidi w:val="0"/>
        <w:snapToGrid/>
        <w:spacing w:line="580"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widowControl w:val="0"/>
        <w:kinsoku/>
        <w:wordWrap/>
        <w:overflowPunct w:val="0"/>
        <w:topLinePunct w:val="0"/>
        <w:autoSpaceDE/>
        <w:autoSpaceDN/>
        <w:bidi w:val="0"/>
        <w:snapToGrid/>
        <w:spacing w:line="580" w:lineRule="exact"/>
        <w:jc w:val="center"/>
        <w:textAlignment w:val="auto"/>
        <w:rPr>
          <w:rFonts w:hint="default" w:ascii="Times New Roman" w:hAnsi="Times New Roman" w:eastAsia="方正小标宋_GBK" w:cs="Times New Roman"/>
          <w:color w:val="000000"/>
          <w:sz w:val="48"/>
          <w:szCs w:val="48"/>
          <w:lang w:val="en-US" w:eastAsia="zh-CN"/>
        </w:rPr>
      </w:pPr>
    </w:p>
    <w:p>
      <w:pPr>
        <w:keepNext w:val="0"/>
        <w:keepLines w:val="0"/>
        <w:pageBreakBefore w:val="0"/>
        <w:widowControl w:val="0"/>
        <w:kinsoku/>
        <w:wordWrap/>
        <w:overflowPunct w:val="0"/>
        <w:topLinePunct w:val="0"/>
        <w:autoSpaceDE/>
        <w:autoSpaceDN/>
        <w:bidi w:val="0"/>
        <w:snapToGrid/>
        <w:spacing w:line="580" w:lineRule="exact"/>
        <w:jc w:val="center"/>
        <w:textAlignment w:val="auto"/>
        <w:rPr>
          <w:rFonts w:hint="default" w:ascii="Times New Roman" w:hAnsi="Times New Roman" w:eastAsia="方正小标宋_GBK" w:cs="Times New Roman"/>
          <w:color w:val="000000"/>
          <w:sz w:val="48"/>
          <w:szCs w:val="48"/>
        </w:rPr>
      </w:pPr>
      <w:r>
        <w:rPr>
          <w:rFonts w:hint="default" w:ascii="Times New Roman" w:hAnsi="Times New Roman" w:eastAsia="方正小标宋_GBK" w:cs="Times New Roman"/>
          <w:color w:val="000000"/>
          <w:sz w:val="48"/>
          <w:szCs w:val="48"/>
          <w:lang w:val="en-US" w:eastAsia="zh-CN"/>
        </w:rPr>
        <w:t>202</w:t>
      </w:r>
      <w:r>
        <w:rPr>
          <w:rFonts w:hint="eastAsia" w:ascii="Times New Roman" w:hAnsi="Times New Roman" w:eastAsia="方正小标宋_GBK" w:cs="Times New Roman"/>
          <w:color w:val="000000"/>
          <w:sz w:val="48"/>
          <w:szCs w:val="48"/>
          <w:lang w:val="en-US" w:eastAsia="zh-CN"/>
        </w:rPr>
        <w:t>6</w:t>
      </w:r>
      <w:r>
        <w:rPr>
          <w:rFonts w:hint="default" w:ascii="Times New Roman" w:hAnsi="Times New Roman" w:eastAsia="方正小标宋_GBK" w:cs="Times New Roman"/>
          <w:color w:val="000000"/>
          <w:sz w:val="48"/>
          <w:szCs w:val="48"/>
          <w:lang w:val="en-US" w:eastAsia="zh-CN"/>
        </w:rPr>
        <w:t>年《</w:t>
      </w:r>
      <w:r>
        <w:rPr>
          <w:rFonts w:hint="default" w:ascii="Times New Roman" w:hAnsi="Times New Roman" w:eastAsia="方正小标宋_GBK" w:cs="Times New Roman"/>
          <w:color w:val="000000"/>
          <w:sz w:val="48"/>
          <w:szCs w:val="48"/>
        </w:rPr>
        <w:t>渝中区</w:t>
      </w:r>
      <w:r>
        <w:rPr>
          <w:rFonts w:hint="eastAsia" w:ascii="Times New Roman" w:hAnsi="Times New Roman" w:eastAsia="方正小标宋_GBK" w:cs="Times New Roman"/>
          <w:color w:val="000000"/>
          <w:sz w:val="48"/>
          <w:szCs w:val="48"/>
          <w:lang w:eastAsia="zh-CN"/>
        </w:rPr>
        <w:t>促进</w:t>
      </w:r>
      <w:r>
        <w:rPr>
          <w:rFonts w:hint="default" w:ascii="Times New Roman" w:hAnsi="Times New Roman" w:eastAsia="方正小标宋_GBK" w:cs="Times New Roman"/>
          <w:color w:val="000000"/>
          <w:sz w:val="48"/>
          <w:szCs w:val="48"/>
        </w:rPr>
        <w:t>国际消费中心城市</w:t>
      </w:r>
    </w:p>
    <w:p>
      <w:pPr>
        <w:keepNext w:val="0"/>
        <w:keepLines w:val="0"/>
        <w:pageBreakBefore w:val="0"/>
        <w:widowControl w:val="0"/>
        <w:kinsoku/>
        <w:wordWrap/>
        <w:overflowPunct w:val="0"/>
        <w:topLinePunct w:val="0"/>
        <w:autoSpaceDE/>
        <w:autoSpaceDN/>
        <w:bidi w:val="0"/>
        <w:snapToGrid/>
        <w:spacing w:line="580" w:lineRule="exact"/>
        <w:jc w:val="center"/>
        <w:textAlignment w:val="auto"/>
        <w:rPr>
          <w:rFonts w:hint="default" w:ascii="Times New Roman" w:hAnsi="Times New Roman" w:eastAsia="方正小标宋_GBK" w:cs="Times New Roman"/>
          <w:color w:val="000000"/>
          <w:sz w:val="48"/>
          <w:szCs w:val="48"/>
          <w:lang w:eastAsia="zh-CN"/>
        </w:rPr>
      </w:pPr>
      <w:r>
        <w:rPr>
          <w:rFonts w:hint="default" w:ascii="Times New Roman" w:hAnsi="Times New Roman" w:eastAsia="方正小标宋_GBK" w:cs="Times New Roman"/>
          <w:color w:val="000000"/>
          <w:sz w:val="48"/>
          <w:szCs w:val="48"/>
        </w:rPr>
        <w:t>核心区建设</w:t>
      </w:r>
      <w:r>
        <w:rPr>
          <w:rFonts w:hint="eastAsia" w:ascii="Times New Roman" w:hAnsi="Times New Roman" w:eastAsia="方正小标宋_GBK" w:cs="Times New Roman"/>
          <w:color w:val="000000"/>
          <w:sz w:val="48"/>
          <w:szCs w:val="48"/>
          <w:lang w:eastAsia="zh-CN"/>
        </w:rPr>
        <w:t>若干</w:t>
      </w:r>
      <w:r>
        <w:rPr>
          <w:rFonts w:hint="default" w:ascii="Times New Roman" w:hAnsi="Times New Roman" w:eastAsia="方正小标宋_GBK" w:cs="Times New Roman"/>
          <w:color w:val="000000"/>
          <w:sz w:val="48"/>
          <w:szCs w:val="48"/>
          <w:lang w:eastAsia="zh-CN"/>
        </w:rPr>
        <w:t>政策》</w:t>
      </w:r>
      <w:r>
        <w:rPr>
          <w:rFonts w:hint="eastAsia" w:ascii="Times New Roman" w:hAnsi="Times New Roman" w:eastAsia="方正小标宋_GBK" w:cs="Times New Roman"/>
          <w:color w:val="000000"/>
          <w:sz w:val="48"/>
          <w:szCs w:val="48"/>
          <w:lang w:eastAsia="zh-CN"/>
        </w:rPr>
        <w:t>（第一批）</w:t>
      </w:r>
    </w:p>
    <w:p>
      <w:pPr>
        <w:keepNext w:val="0"/>
        <w:keepLines w:val="0"/>
        <w:pageBreakBefore w:val="0"/>
        <w:widowControl w:val="0"/>
        <w:kinsoku/>
        <w:wordWrap/>
        <w:overflowPunct w:val="0"/>
        <w:topLinePunct w:val="0"/>
        <w:autoSpaceDE/>
        <w:autoSpaceDN/>
        <w:bidi w:val="0"/>
        <w:snapToGrid/>
        <w:spacing w:line="580"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8"/>
          <w:szCs w:val="48"/>
          <w:lang w:eastAsia="zh-CN"/>
        </w:rPr>
        <w:t>申报指南</w:t>
      </w:r>
    </w:p>
    <w:p>
      <w:pPr>
        <w:keepNext w:val="0"/>
        <w:keepLines w:val="0"/>
        <w:pageBreakBefore w:val="0"/>
        <w:widowControl w:val="0"/>
        <w:kinsoku/>
        <w:wordWrap/>
        <w:overflowPunct w:val="0"/>
        <w:topLinePunct w:val="0"/>
        <w:autoSpaceDE/>
        <w:autoSpaceDN/>
        <w:bidi w:val="0"/>
        <w:snapToGrid/>
        <w:spacing w:line="580" w:lineRule="exact"/>
        <w:jc w:val="center"/>
        <w:textAlignment w:val="auto"/>
        <w:rPr>
          <w:rFonts w:hint="default" w:ascii="Times New Roman" w:hAnsi="Times New Roman" w:eastAsia="方正楷体_GBK" w:cs="Times New Roman"/>
          <w:color w:val="000000"/>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重庆市渝中区商务委员会</w:t>
      </w:r>
    </w:p>
    <w:p>
      <w:pPr>
        <w:pStyle w:val="8"/>
        <w:keepNext w:val="0"/>
        <w:keepLines w:val="0"/>
        <w:pageBreakBefore w:val="0"/>
        <w:widowControl w:val="0"/>
        <w:kinsoku/>
        <w:wordWrap/>
        <w:overflowPunct/>
        <w:topLinePunct w:val="0"/>
        <w:autoSpaceDE/>
        <w:autoSpaceDN/>
        <w:bidi w:val="0"/>
        <w:adjustRightInd/>
        <w:snapToGrid/>
        <w:spacing w:before="0" w:after="0" w:line="600" w:lineRule="exact"/>
        <w:jc w:val="center"/>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202</w:t>
      </w:r>
      <w:r>
        <w:rPr>
          <w:rFonts w:hint="eastAsia" w:ascii="Times New Roman" w:hAnsi="Times New Roman" w:eastAsia="方正黑体_GBK" w:cs="Times New Roman"/>
          <w:b w:val="0"/>
          <w:bCs w:val="0"/>
          <w:kern w:val="2"/>
          <w:sz w:val="32"/>
          <w:szCs w:val="32"/>
          <w:lang w:val="en-US" w:eastAsia="zh-CN" w:bidi="ar-SA"/>
        </w:rPr>
        <w:t>6</w:t>
      </w:r>
      <w:r>
        <w:rPr>
          <w:rFonts w:hint="default" w:ascii="Times New Roman" w:hAnsi="Times New Roman" w:eastAsia="方正黑体_GBK" w:cs="Times New Roman"/>
          <w:b w:val="0"/>
          <w:bCs w:val="0"/>
          <w:kern w:val="2"/>
          <w:sz w:val="32"/>
          <w:szCs w:val="32"/>
          <w:lang w:val="en-US" w:eastAsia="zh-CN" w:bidi="ar-SA"/>
        </w:rPr>
        <w:t>年</w:t>
      </w:r>
      <w:r>
        <w:rPr>
          <w:rFonts w:hint="eastAsia" w:ascii="Times New Roman" w:hAnsi="Times New Roman" w:eastAsia="方正黑体_GBK" w:cs="Times New Roman"/>
          <w:b w:val="0"/>
          <w:bCs w:val="0"/>
          <w:kern w:val="2"/>
          <w:sz w:val="32"/>
          <w:szCs w:val="32"/>
          <w:lang w:val="en-US" w:eastAsia="zh-CN" w:bidi="ar-SA"/>
        </w:rPr>
        <w:t>6</w:t>
      </w:r>
      <w:r>
        <w:rPr>
          <w:rFonts w:hint="default" w:ascii="Times New Roman" w:hAnsi="Times New Roman" w:eastAsia="方正黑体_GBK" w:cs="Times New Roman"/>
          <w:b w:val="0"/>
          <w:bCs w:val="0"/>
          <w:kern w:val="2"/>
          <w:sz w:val="32"/>
          <w:szCs w:val="32"/>
          <w:lang w:val="en-US" w:eastAsia="zh-CN" w:bidi="ar-SA"/>
        </w:rPr>
        <w:t>月</w:t>
      </w:r>
    </w:p>
    <w:p>
      <w:pPr>
        <w:rPr>
          <w:rFonts w:hint="default" w:ascii="Times New Roman" w:hAnsi="Times New Roman" w:eastAsia="方正黑体_GBK" w:cs="Times New Roman"/>
          <w:b w:val="0"/>
          <w:bCs w:val="0"/>
          <w:kern w:val="2"/>
          <w:sz w:val="32"/>
          <w:szCs w:val="32"/>
          <w:lang w:val="en-US" w:eastAsia="zh-CN" w:bidi="ar-SA"/>
        </w:rPr>
      </w:pPr>
    </w:p>
    <w:p>
      <w:pPr>
        <w:rPr>
          <w:rFonts w:hint="default" w:ascii="Times New Roman" w:hAnsi="Times New Roman" w:eastAsia="方正黑体_GBK" w:cs="Times New Roman"/>
          <w:b w:val="0"/>
          <w:bCs w:val="0"/>
          <w:kern w:val="2"/>
          <w:sz w:val="32"/>
          <w:szCs w:val="32"/>
          <w:lang w:val="en-US" w:eastAsia="zh-CN" w:bidi="ar-SA"/>
        </w:rPr>
        <w:sectPr>
          <w:headerReference r:id="rId3" w:type="default"/>
          <w:pgSz w:w="11906" w:h="16838"/>
          <w:pgMar w:top="1984" w:right="1446" w:bottom="1644" w:left="1446" w:header="851" w:footer="992" w:gutter="0"/>
          <w:pgNumType w:fmt="decimal"/>
          <w:cols w:space="425" w:num="1"/>
          <w:docGrid w:type="lines" w:linePitch="312" w:charSpace="0"/>
        </w:sectPr>
      </w:pPr>
    </w:p>
    <w:p>
      <w:pPr>
        <w:pStyle w:val="2"/>
        <w:rPr>
          <w:rFonts w:hint="default"/>
          <w:lang w:val="en-US" w:eastAsia="zh-CN"/>
        </w:rPr>
      </w:pPr>
    </w:p>
    <w:sdt>
      <w:sdtPr>
        <w:rPr>
          <w:rFonts w:hint="default" w:ascii="Times New Roman" w:hAnsi="Times New Roman" w:eastAsia="方正小标宋_GBK" w:cs="Times New Roman"/>
          <w:kern w:val="2"/>
          <w:sz w:val="44"/>
          <w:szCs w:val="44"/>
          <w:lang w:val="en-US" w:eastAsia="zh-CN" w:bidi="ar-SA"/>
        </w:rPr>
        <w:id w:val="147451664"/>
        <w:docPartObj>
          <w:docPartGallery w:val="Table of Contents"/>
          <w:docPartUnique/>
        </w:docPartObj>
      </w:sdtPr>
      <w:sdtEndPr>
        <w:rPr>
          <w:rFonts w:hint="default" w:ascii="Times New Roman" w:hAnsi="Times New Roman" w:eastAsia="方正仿宋_GBK" w:cs="Times New Roman"/>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方正小标宋_GBK" w:cs="Times New Roman"/>
              <w:sz w:val="44"/>
              <w:szCs w:val="44"/>
            </w:rPr>
          </w:pPr>
          <w:bookmarkStart w:id="0" w:name="_Toc29923_WPSOffice_Type1"/>
          <w:r>
            <w:rPr>
              <w:rFonts w:hint="default" w:ascii="Times New Roman" w:hAnsi="Times New Roman" w:eastAsia="方正小标宋_GBK" w:cs="Times New Roman"/>
              <w:sz w:val="44"/>
              <w:szCs w:val="44"/>
            </w:rPr>
            <w:t>目录</w:t>
          </w:r>
        </w:p>
        <w:p>
          <w:pPr>
            <w:pStyle w:val="17"/>
            <w:keepNext w:val="0"/>
            <w:keepLines w:val="0"/>
            <w:pageBreakBefore w:val="0"/>
            <w:tabs>
              <w:tab w:val="right" w:leader="dot" w:pos="9014"/>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_Toc11169_WPSOffice_Level1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2"/>
                <w:sz w:val="32"/>
                <w:szCs w:val="32"/>
                <w:lang w:val="en-US" w:eastAsia="zh-CN" w:bidi="ar-SA"/>
              </w:rPr>
              <w:id w:val="147451026"/>
              <w:placeholder>
                <w:docPart w:val="{14ee7163-b3d3-4334-8f7e-a853806b3b83}"/>
              </w:placeholder>
            </w:sdtPr>
            <w:sdtEndPr>
              <w:rPr>
                <w:rFonts w:hint="default" w:ascii="Times New Roman" w:hAnsi="Times New Roman" w:eastAsia="方正仿宋_GBK" w:cs="Times New Roman"/>
                <w:kern w:val="2"/>
                <w:sz w:val="32"/>
                <w:szCs w:val="32"/>
                <w:lang w:val="en-US" w:eastAsia="zh-CN" w:bidi="ar-SA"/>
              </w:rPr>
            </w:sdtEndPr>
            <w:sdtContent>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sz w:val="32"/>
                  <w:szCs w:val="32"/>
                  <w:lang w:eastAsia="zh-CN"/>
                </w:rPr>
                <w:t>丰富消费品牌矩阵</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fldChar w:fldCharType="end"/>
          </w:r>
        </w:p>
        <w:p>
          <w:pPr>
            <w:pStyle w:val="17"/>
            <w:keepNext w:val="0"/>
            <w:keepLines w:val="0"/>
            <w:pageBreakBefore w:val="0"/>
            <w:tabs>
              <w:tab w:val="right" w:leader="dot" w:pos="9014"/>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_Toc16247_WPSOffice_Level1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2"/>
                <w:sz w:val="32"/>
                <w:szCs w:val="32"/>
                <w:lang w:val="en-US" w:eastAsia="zh-CN" w:bidi="ar-SA"/>
              </w:rPr>
              <w:id w:val="147471898"/>
              <w:placeholder>
                <w:docPart w:val="{415db438-603a-4a8b-871f-95adc51ad1b4}"/>
              </w:placeholder>
            </w:sdtPr>
            <w:sdtEndPr>
              <w:rPr>
                <w:rFonts w:hint="default" w:ascii="Times New Roman" w:hAnsi="Times New Roman" w:eastAsia="方正仿宋_GBK" w:cs="Times New Roman"/>
                <w:kern w:val="2"/>
                <w:sz w:val="32"/>
                <w:szCs w:val="32"/>
                <w:lang w:val="en-US" w:eastAsia="zh-CN" w:bidi="ar-SA"/>
              </w:rPr>
            </w:sdtEndPr>
            <w:sdtContent>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sz w:val="32"/>
                  <w:szCs w:val="32"/>
                  <w:lang w:eastAsia="zh-CN"/>
                </w:rPr>
                <w:t>积极推进首发经济</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17"/>
            <w:keepNext w:val="0"/>
            <w:keepLines w:val="0"/>
            <w:pageBreakBefore w:val="0"/>
            <w:tabs>
              <w:tab w:val="right" w:leader="dot" w:pos="9014"/>
            </w:tabs>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_Toc2145_WPSOffice_Level1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2"/>
                <w:sz w:val="32"/>
                <w:szCs w:val="32"/>
                <w:lang w:val="en-US" w:eastAsia="zh-CN" w:bidi="ar-SA"/>
              </w:rPr>
              <w:id w:val="147454415"/>
              <w:placeholder>
                <w:docPart w:val="{6c79f197-9970-4fa5-8584-64ee1fd9e17e}"/>
              </w:placeholder>
            </w:sdtPr>
            <w:sdtEndPr>
              <w:rPr>
                <w:rFonts w:hint="default" w:ascii="Times New Roman" w:hAnsi="Times New Roman" w:eastAsia="方正仿宋_GBK" w:cs="Times New Roman"/>
                <w:kern w:val="2"/>
                <w:sz w:val="32"/>
                <w:szCs w:val="32"/>
                <w:lang w:val="en-US" w:eastAsia="zh-CN" w:bidi="ar-SA"/>
              </w:rPr>
            </w:sdtEndPr>
            <w:sdtContent>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sz w:val="32"/>
                  <w:szCs w:val="32"/>
                  <w:lang w:eastAsia="zh-CN"/>
                </w:rPr>
                <w:t>大力发展免退税经济</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fldChar w:fldCharType="end"/>
          </w:r>
        </w:p>
        <w:p>
          <w:pPr>
            <w:pStyle w:val="17"/>
            <w:keepNext w:val="0"/>
            <w:keepLines w:val="0"/>
            <w:pageBreakBefore w:val="0"/>
            <w:tabs>
              <w:tab w:val="right" w:leader="dot" w:pos="9014"/>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_Toc9690_WPSOffice_Level1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2"/>
                <w:sz w:val="32"/>
                <w:szCs w:val="32"/>
                <w:lang w:val="en-US" w:eastAsia="zh-CN" w:bidi="ar-SA"/>
              </w:rPr>
              <w:id w:val="147476756"/>
              <w:placeholder>
                <w:docPart w:val="{5c51bb00-8ced-44fb-bbac-c240cf991cb3}"/>
              </w:placeholder>
            </w:sdtPr>
            <w:sdtEndPr>
              <w:rPr>
                <w:rFonts w:hint="default" w:ascii="Times New Roman" w:hAnsi="Times New Roman" w:eastAsia="方正仿宋_GBK" w:cs="Times New Roman"/>
                <w:kern w:val="2"/>
                <w:sz w:val="32"/>
                <w:szCs w:val="32"/>
                <w:lang w:val="en-US" w:eastAsia="zh-CN" w:bidi="ar-SA"/>
              </w:rPr>
            </w:sdtEndPr>
            <w:sdtContent>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sz w:val="32"/>
                  <w:szCs w:val="32"/>
                  <w:lang w:eastAsia="zh-CN"/>
                </w:rPr>
                <w:t>建设品质消费载体</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fldChar w:fldCharType="end"/>
          </w:r>
          <w:r>
            <w:rPr>
              <w:rFonts w:hint="eastAsia" w:ascii="Times New Roman" w:hAnsi="Times New Roman" w:eastAsia="方正仿宋_GBK" w:cs="Times New Roman"/>
              <w:sz w:val="32"/>
              <w:szCs w:val="32"/>
              <w:lang w:val="en-US" w:eastAsia="zh-CN"/>
            </w:rPr>
            <w:t>2</w:t>
          </w:r>
        </w:p>
        <w:p>
          <w:pPr>
            <w:pStyle w:val="17"/>
            <w:keepNext w:val="0"/>
            <w:keepLines w:val="0"/>
            <w:pageBreakBefore w:val="0"/>
            <w:tabs>
              <w:tab w:val="right" w:leader="dot" w:pos="9014"/>
            </w:tabs>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_Toc24909_WPSOffice_Level1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2"/>
                <w:sz w:val="32"/>
                <w:szCs w:val="32"/>
                <w:lang w:val="en-US" w:eastAsia="zh-CN" w:bidi="ar-SA"/>
              </w:rPr>
              <w:id w:val="147462697"/>
              <w:placeholder>
                <w:docPart w:val="{78be0bac-cbc8-4e42-b898-477bce6d917c}"/>
              </w:placeholder>
            </w:sdtPr>
            <w:sdtEndPr>
              <w:rPr>
                <w:rFonts w:hint="default" w:ascii="Times New Roman" w:hAnsi="Times New Roman" w:eastAsia="方正仿宋_GBK" w:cs="Times New Roman"/>
                <w:kern w:val="2"/>
                <w:sz w:val="32"/>
                <w:szCs w:val="32"/>
                <w:lang w:val="en-US" w:eastAsia="zh-CN" w:bidi="ar-SA"/>
              </w:rPr>
            </w:sdtEndPr>
            <w:sdtContent>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sz w:val="32"/>
                  <w:szCs w:val="32"/>
                  <w:lang w:eastAsia="zh-CN"/>
                </w:rPr>
                <w:t>打造多元消费场景</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fldChar w:fldCharType="end"/>
          </w:r>
          <w:bookmarkEnd w:id="0"/>
          <w:r>
            <w:rPr>
              <w:rFonts w:hint="eastAsia" w:ascii="Times New Roman" w:hAnsi="Times New Roman" w:eastAsia="方正仿宋_GBK" w:cs="Times New Roman"/>
              <w:sz w:val="32"/>
              <w:szCs w:val="32"/>
              <w:lang w:val="en-US" w:eastAsia="zh-CN"/>
            </w:rPr>
            <w:t>8</w:t>
          </w:r>
        </w:p>
        <w:p>
          <w:pPr>
            <w:pStyle w:val="17"/>
            <w:keepNext w:val="0"/>
            <w:keepLines w:val="0"/>
            <w:pageBreakBefore w:val="0"/>
            <w:tabs>
              <w:tab w:val="right" w:leader="dot" w:pos="9014"/>
            </w:tabs>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6.举办国际品质活动.........................................................................23</w:t>
          </w:r>
        </w:p>
      </w:sdtContent>
    </w:sdt>
    <w:p>
      <w:pPr>
        <w:keepNext w:val="0"/>
        <w:keepLines w:val="0"/>
        <w:pageBreakBefore w:val="0"/>
        <w:widowControl w:val="0"/>
        <w:kinsoku/>
        <w:wordWrap/>
        <w:topLinePunct w:val="0"/>
        <w:autoSpaceDE/>
        <w:autoSpaceDN/>
        <w:bidi w:val="0"/>
        <w:snapToGrid/>
        <w:spacing w:line="580" w:lineRule="exact"/>
        <w:ind w:firstLine="640" w:firstLineChars="200"/>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0"/>
        <w:rPr>
          <w:rFonts w:hint="default" w:ascii="Times New Roman" w:hAnsi="Times New Roman" w:eastAsia="方正小标宋_GBK" w:cs="Times New Roman"/>
          <w:sz w:val="44"/>
          <w:szCs w:val="44"/>
          <w:lang w:val="en-US" w:eastAsia="zh-CN"/>
        </w:rPr>
      </w:pPr>
      <w:bookmarkStart w:id="1" w:name="_Toc25732_WPSOffice_Level1"/>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0"/>
        <w:rPr>
          <w:rFonts w:hint="default" w:ascii="Times New Roman" w:hAnsi="Times New Roman" w:eastAsia="方正小标宋_GBK" w:cs="Times New Roman"/>
          <w:sz w:val="44"/>
          <w:szCs w:val="44"/>
          <w:lang w:val="en-US" w:eastAsia="zh-CN"/>
        </w:rPr>
      </w:pPr>
    </w:p>
    <w:bookmarkEnd w:id="1"/>
    <w:p>
      <w:pPr>
        <w:pStyle w:val="8"/>
        <w:keepNext w:val="0"/>
        <w:keepLines w:val="0"/>
        <w:pageBreakBefore w:val="0"/>
        <w:widowControl w:val="0"/>
        <w:kinsoku/>
        <w:wordWrap/>
        <w:topLinePunct w:val="0"/>
        <w:autoSpaceDE/>
        <w:autoSpaceDN/>
        <w:bidi w:val="0"/>
        <w:adjustRightInd/>
        <w:snapToGrid/>
        <w:spacing w:before="0" w:after="0" w:line="600" w:lineRule="exact"/>
        <w:jc w:val="center"/>
        <w:outlineLvl w:val="0"/>
        <w:rPr>
          <w:rFonts w:hint="default" w:ascii="Times New Roman" w:hAnsi="Times New Roman" w:eastAsia="方正小标宋_GBK" w:cs="Times New Roman"/>
          <w:b w:val="0"/>
          <w:bCs w:val="0"/>
          <w:sz w:val="44"/>
          <w:szCs w:val="44"/>
          <w:lang w:eastAsia="zh-CN"/>
        </w:rPr>
      </w:pPr>
      <w:bookmarkStart w:id="2" w:name="_Toc16076_WPSOffice_Level1"/>
      <w:bookmarkStart w:id="3" w:name="_Toc26691_WPSOffice_Level1"/>
      <w:bookmarkStart w:id="4" w:name="_Toc12099_WPSOffice_Level1"/>
    </w:p>
    <w:p>
      <w:pPr>
        <w:pStyle w:val="8"/>
        <w:keepNext w:val="0"/>
        <w:keepLines w:val="0"/>
        <w:pageBreakBefore w:val="0"/>
        <w:widowControl w:val="0"/>
        <w:kinsoku/>
        <w:wordWrap/>
        <w:topLinePunct w:val="0"/>
        <w:autoSpaceDE/>
        <w:autoSpaceDN/>
        <w:bidi w:val="0"/>
        <w:adjustRightInd/>
        <w:snapToGrid/>
        <w:spacing w:before="0" w:after="0" w:line="600" w:lineRule="exact"/>
        <w:jc w:val="center"/>
        <w:outlineLvl w:val="0"/>
        <w:rPr>
          <w:rFonts w:hint="default" w:ascii="Times New Roman" w:hAnsi="Times New Roman" w:eastAsia="方正小标宋_GBK" w:cs="Times New Roman"/>
          <w:b w:val="0"/>
          <w:bCs w:val="0"/>
          <w:sz w:val="44"/>
          <w:szCs w:val="44"/>
          <w:lang w:eastAsia="zh-CN"/>
        </w:rPr>
      </w:pPr>
    </w:p>
    <w:p>
      <w:pPr>
        <w:pStyle w:val="8"/>
        <w:keepNext w:val="0"/>
        <w:keepLines w:val="0"/>
        <w:pageBreakBefore w:val="0"/>
        <w:widowControl w:val="0"/>
        <w:kinsoku/>
        <w:wordWrap/>
        <w:topLinePunct w:val="0"/>
        <w:autoSpaceDE/>
        <w:autoSpaceDN/>
        <w:bidi w:val="0"/>
        <w:adjustRightInd/>
        <w:snapToGrid/>
        <w:spacing w:before="0" w:after="0" w:line="600" w:lineRule="exact"/>
        <w:jc w:val="center"/>
        <w:outlineLvl w:val="0"/>
        <w:rPr>
          <w:rFonts w:hint="default" w:ascii="Times New Roman" w:hAnsi="Times New Roman" w:eastAsia="方正小标宋_GBK" w:cs="Times New Roman"/>
          <w:b w:val="0"/>
          <w:bCs w:val="0"/>
          <w:sz w:val="44"/>
          <w:szCs w:val="44"/>
          <w:lang w:eastAsia="zh-CN"/>
        </w:rPr>
      </w:pPr>
    </w:p>
    <w:p>
      <w:pPr>
        <w:pStyle w:val="8"/>
        <w:keepNext w:val="0"/>
        <w:keepLines w:val="0"/>
        <w:pageBreakBefore w:val="0"/>
        <w:widowControl w:val="0"/>
        <w:kinsoku/>
        <w:wordWrap/>
        <w:topLinePunct w:val="0"/>
        <w:autoSpaceDE/>
        <w:autoSpaceDN/>
        <w:bidi w:val="0"/>
        <w:adjustRightInd/>
        <w:snapToGrid/>
        <w:spacing w:before="0" w:after="0" w:line="600" w:lineRule="exact"/>
        <w:jc w:val="center"/>
        <w:outlineLvl w:val="0"/>
        <w:rPr>
          <w:rFonts w:hint="default" w:ascii="Times New Roman" w:hAnsi="Times New Roman" w:eastAsia="方正小标宋_GBK" w:cs="Times New Roman"/>
          <w:b w:val="0"/>
          <w:bCs w:val="0"/>
          <w:sz w:val="44"/>
          <w:szCs w:val="44"/>
          <w:lang w:eastAsia="zh-CN"/>
        </w:rPr>
      </w:pPr>
    </w:p>
    <w:p>
      <w:pPr>
        <w:pStyle w:val="8"/>
        <w:keepNext w:val="0"/>
        <w:keepLines w:val="0"/>
        <w:pageBreakBefore w:val="0"/>
        <w:widowControl w:val="0"/>
        <w:kinsoku/>
        <w:wordWrap/>
        <w:topLinePunct w:val="0"/>
        <w:autoSpaceDE/>
        <w:autoSpaceDN/>
        <w:bidi w:val="0"/>
        <w:adjustRightInd/>
        <w:snapToGrid/>
        <w:spacing w:before="0" w:after="0" w:line="600" w:lineRule="exact"/>
        <w:jc w:val="center"/>
        <w:outlineLvl w:val="0"/>
        <w:rPr>
          <w:rFonts w:hint="default" w:ascii="Times New Roman" w:hAnsi="Times New Roman" w:eastAsia="方正小标宋_GBK" w:cs="Times New Roman"/>
          <w:b w:val="0"/>
          <w:bCs w:val="0"/>
          <w:sz w:val="44"/>
          <w:szCs w:val="44"/>
          <w:lang w:eastAsia="zh-CN"/>
        </w:rPr>
      </w:pPr>
    </w:p>
    <w:p>
      <w:pPr>
        <w:pStyle w:val="8"/>
        <w:keepNext w:val="0"/>
        <w:keepLines w:val="0"/>
        <w:pageBreakBefore w:val="0"/>
        <w:widowControl w:val="0"/>
        <w:kinsoku/>
        <w:wordWrap/>
        <w:topLinePunct w:val="0"/>
        <w:autoSpaceDE/>
        <w:autoSpaceDN/>
        <w:bidi w:val="0"/>
        <w:adjustRightInd/>
        <w:snapToGrid/>
        <w:spacing w:before="0" w:after="0" w:line="600" w:lineRule="exact"/>
        <w:jc w:val="center"/>
        <w:outlineLvl w:val="0"/>
        <w:rPr>
          <w:rFonts w:hint="default" w:ascii="Times New Roman" w:hAnsi="Times New Roman" w:eastAsia="方正小标宋_GBK" w:cs="Times New Roman"/>
          <w:b w:val="0"/>
          <w:bCs w:val="0"/>
          <w:sz w:val="44"/>
          <w:szCs w:val="44"/>
          <w:lang w:eastAsia="zh-CN"/>
        </w:rPr>
      </w:pPr>
    </w:p>
    <w:p>
      <w:pPr>
        <w:pStyle w:val="8"/>
        <w:keepNext w:val="0"/>
        <w:keepLines w:val="0"/>
        <w:pageBreakBefore w:val="0"/>
        <w:widowControl w:val="0"/>
        <w:kinsoku/>
        <w:wordWrap/>
        <w:topLinePunct w:val="0"/>
        <w:autoSpaceDE/>
        <w:autoSpaceDN/>
        <w:bidi w:val="0"/>
        <w:adjustRightInd/>
        <w:snapToGrid/>
        <w:spacing w:before="0" w:after="0" w:line="600" w:lineRule="exact"/>
        <w:jc w:val="center"/>
        <w:outlineLvl w:val="0"/>
        <w:rPr>
          <w:rFonts w:hint="default" w:ascii="Times New Roman" w:hAnsi="Times New Roman" w:eastAsia="方正小标宋_GBK" w:cs="Times New Roman"/>
          <w:b w:val="0"/>
          <w:bCs w:val="0"/>
          <w:sz w:val="44"/>
          <w:szCs w:val="44"/>
          <w:lang w:eastAsia="zh-CN"/>
        </w:rPr>
      </w:pPr>
    </w:p>
    <w:p>
      <w:pPr>
        <w:pStyle w:val="8"/>
        <w:keepNext w:val="0"/>
        <w:keepLines w:val="0"/>
        <w:pageBreakBefore w:val="0"/>
        <w:widowControl w:val="0"/>
        <w:kinsoku/>
        <w:wordWrap/>
        <w:topLinePunct w:val="0"/>
        <w:autoSpaceDE/>
        <w:autoSpaceDN/>
        <w:bidi w:val="0"/>
        <w:adjustRightInd/>
        <w:snapToGrid/>
        <w:spacing w:before="0" w:after="0" w:line="600" w:lineRule="exact"/>
        <w:jc w:val="center"/>
        <w:outlineLvl w:val="0"/>
        <w:rPr>
          <w:rFonts w:hint="default" w:ascii="Times New Roman" w:hAnsi="Times New Roman" w:eastAsia="方正小标宋_GBK" w:cs="Times New Roman"/>
          <w:b w:val="0"/>
          <w:bCs w:val="0"/>
          <w:sz w:val="44"/>
          <w:szCs w:val="44"/>
          <w:lang w:eastAsia="zh-CN"/>
        </w:rPr>
      </w:pPr>
    </w:p>
    <w:p>
      <w:pPr>
        <w:pStyle w:val="8"/>
        <w:keepNext w:val="0"/>
        <w:keepLines w:val="0"/>
        <w:pageBreakBefore w:val="0"/>
        <w:widowControl w:val="0"/>
        <w:kinsoku/>
        <w:wordWrap/>
        <w:topLinePunct w:val="0"/>
        <w:autoSpaceDE/>
        <w:autoSpaceDN/>
        <w:bidi w:val="0"/>
        <w:adjustRightInd/>
        <w:snapToGrid/>
        <w:spacing w:before="0" w:after="0" w:line="600" w:lineRule="exact"/>
        <w:jc w:val="both"/>
        <w:outlineLvl w:val="0"/>
        <w:rPr>
          <w:rFonts w:hint="default" w:ascii="Times New Roman" w:hAnsi="Times New Roman" w:eastAsia="方正小标宋_GBK" w:cs="Times New Roman"/>
          <w:b w:val="0"/>
          <w:bCs w:val="0"/>
          <w:sz w:val="44"/>
          <w:szCs w:val="44"/>
          <w:lang w:eastAsia="zh-CN"/>
        </w:rPr>
        <w:sectPr>
          <w:footerReference r:id="rId4" w:type="default"/>
          <w:pgSz w:w="11906" w:h="16838"/>
          <w:pgMar w:top="1984" w:right="1446" w:bottom="1644" w:left="1446" w:header="851" w:footer="992" w:gutter="0"/>
          <w:pgNumType w:fmt="decimal" w:start="1"/>
          <w:cols w:space="425" w:num="1"/>
          <w:docGrid w:type="lines" w:linePitch="312" w:charSpace="0"/>
        </w:sectPr>
      </w:pPr>
    </w:p>
    <w:p>
      <w:pPr>
        <w:pStyle w:val="8"/>
        <w:keepNext w:val="0"/>
        <w:keepLines w:val="0"/>
        <w:pageBreakBefore w:val="0"/>
        <w:widowControl w:val="0"/>
        <w:kinsoku/>
        <w:wordWrap/>
        <w:topLinePunct w:val="0"/>
        <w:autoSpaceDE/>
        <w:autoSpaceDN/>
        <w:bidi w:val="0"/>
        <w:adjustRightInd/>
        <w:snapToGrid/>
        <w:spacing w:before="0" w:after="0" w:line="600" w:lineRule="exact"/>
        <w:jc w:val="center"/>
        <w:outlineLvl w:val="0"/>
        <w:rPr>
          <w:rFonts w:hint="default" w:ascii="Times New Roman" w:hAnsi="Times New Roman" w:eastAsia="方正小标宋_GBK" w:cs="Times New Roman"/>
          <w:b w:val="0"/>
          <w:bCs w:val="0"/>
          <w:sz w:val="44"/>
          <w:szCs w:val="44"/>
          <w:lang w:eastAsia="zh-CN"/>
        </w:rPr>
      </w:pPr>
      <w:r>
        <w:rPr>
          <w:rFonts w:hint="eastAsia" w:ascii="Times New Roman" w:hAnsi="Times New Roman" w:eastAsia="方正小标宋_GBK" w:cs="Times New Roman"/>
          <w:b w:val="0"/>
          <w:bCs w:val="0"/>
          <w:sz w:val="44"/>
          <w:szCs w:val="44"/>
          <w:lang w:eastAsia="zh-CN"/>
        </w:rPr>
        <w:t>丰富消费品牌矩阵</w:t>
      </w:r>
      <w:bookmarkEnd w:id="2"/>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5" w:name="_Toc26456_WPSOffice_Level1"/>
      <w:r>
        <w:rPr>
          <w:rFonts w:hint="default" w:ascii="Times New Roman" w:hAnsi="Times New Roman" w:eastAsia="方正黑体_GBK" w:cs="Times New Roman"/>
          <w:sz w:val="32"/>
          <w:szCs w:val="32"/>
          <w:lang w:eastAsia="zh-CN"/>
        </w:rPr>
        <w:t>一、</w:t>
      </w:r>
      <w:bookmarkEnd w:id="3"/>
      <w:bookmarkEnd w:id="4"/>
      <w:r>
        <w:rPr>
          <w:rFonts w:hint="default" w:ascii="Times New Roman" w:hAnsi="Times New Roman" w:eastAsia="方正黑体_GBK" w:cs="Times New Roman"/>
          <w:sz w:val="32"/>
          <w:szCs w:val="32"/>
          <w:lang w:eastAsia="zh-CN"/>
        </w:rPr>
        <w:t>支持对象</w:t>
      </w:r>
      <w:bookmarkEnd w:id="5"/>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年1月至12月期间，</w:t>
      </w:r>
      <w:r>
        <w:rPr>
          <w:rFonts w:hint="eastAsia" w:ascii="Times New Roman" w:hAnsi="Times New Roman" w:eastAsia="方正仿宋_GBK" w:cs="Times New Roman"/>
          <w:sz w:val="32"/>
          <w:szCs w:val="32"/>
          <w:lang w:val="en-US" w:eastAsia="zh-CN"/>
        </w:rPr>
        <w:t>参与国际消费品牌集聚区建设的市场主体</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6" w:name="_Toc4853_WPSOffice_Level1"/>
      <w:bookmarkStart w:id="7" w:name="_Toc19608_WPSOffice_Level1"/>
      <w:bookmarkStart w:id="8" w:name="_Toc24023_WPSOffice_Level1"/>
      <w:r>
        <w:rPr>
          <w:rFonts w:hint="default" w:ascii="Times New Roman" w:hAnsi="Times New Roman" w:eastAsia="方正黑体_GBK" w:cs="Times New Roman"/>
          <w:sz w:val="32"/>
          <w:szCs w:val="32"/>
          <w:lang w:eastAsia="zh-CN"/>
        </w:rPr>
        <w:t>二、</w:t>
      </w:r>
      <w:bookmarkEnd w:id="6"/>
      <w:bookmarkEnd w:id="7"/>
      <w:r>
        <w:rPr>
          <w:rFonts w:hint="default" w:ascii="Times New Roman" w:hAnsi="Times New Roman" w:eastAsia="方正黑体_GBK" w:cs="Times New Roman"/>
          <w:sz w:val="32"/>
          <w:szCs w:val="32"/>
          <w:lang w:eastAsia="zh-CN"/>
        </w:rPr>
        <w:t>支持标准</w:t>
      </w:r>
      <w:bookmarkEnd w:id="8"/>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2"/>
          <w:sz w:val="32"/>
          <w:szCs w:val="32"/>
          <w:lang w:eastAsia="zh-CN"/>
        </w:rPr>
      </w:pPr>
      <w:bookmarkStart w:id="9" w:name="_Toc22698_WPSOffice_Level1"/>
      <w:bookmarkStart w:id="10" w:name="_Toc12029_WPSOffice_Level1"/>
      <w:r>
        <w:rPr>
          <w:rFonts w:hint="default" w:ascii="Times New Roman" w:hAnsi="Times New Roman" w:eastAsia="方正仿宋_GBK" w:cs="Times New Roman"/>
          <w:color w:val="auto"/>
          <w:kern w:val="2"/>
          <w:sz w:val="32"/>
          <w:szCs w:val="32"/>
        </w:rPr>
        <w:t>鼓励市场主体参与国际消费品牌集聚区建设，打造国内外品牌旗舰店、创新概念店、新业态店、高品质餐厅等商业载体，丰富国际化、品质化、特色化商品和服务供给，促进消费提质扩容。根据市场主体参与国际消费品牌集聚区建设的实际情况，经综合评估，可给予最高不超过3000万元奖励。</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11" w:name="_Toc21478_WPSOffice_Level1"/>
      <w:r>
        <w:rPr>
          <w:rFonts w:hint="default" w:ascii="Times New Roman" w:hAnsi="Times New Roman" w:eastAsia="方正黑体_GBK" w:cs="Times New Roman"/>
          <w:sz w:val="32"/>
          <w:szCs w:val="32"/>
          <w:lang w:eastAsia="zh-CN"/>
        </w:rPr>
        <w:t>三、申报材料</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color w:val="000000"/>
          <w:kern w:val="0"/>
          <w:sz w:val="32"/>
          <w:szCs w:val="32"/>
          <w:lang w:eastAsia="zh-CN"/>
        </w:rPr>
        <w:t>丰富消费品牌矩阵</w:t>
      </w:r>
      <w:r>
        <w:rPr>
          <w:rFonts w:hint="default" w:ascii="Times New Roman" w:hAnsi="Times New Roman" w:eastAsia="方正仿宋_GBK" w:cs="Times New Roman"/>
          <w:sz w:val="32"/>
          <w:szCs w:val="32"/>
        </w:rPr>
        <w:t>政策</w:t>
      </w:r>
      <w:r>
        <w:rPr>
          <w:rFonts w:hint="default" w:ascii="Times New Roman" w:hAnsi="Times New Roman" w:eastAsia="方正仿宋_GBK" w:cs="Times New Roman"/>
          <w:sz w:val="32"/>
          <w:szCs w:val="32"/>
          <w:lang w:eastAsia="zh-CN"/>
        </w:rPr>
        <w:t>申报</w:t>
      </w: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val="en-US" w:eastAsia="zh-CN"/>
        </w:rPr>
        <w:t>加盖企业公章的营业执照复印件；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承诺书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附件9</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（四）企业</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年财务报表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资产负债表和损益表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sz w:val="32"/>
          <w:szCs w:val="32"/>
          <w:lang w:eastAsia="zh-CN"/>
        </w:rPr>
        <w:t>（五）相关佐证材料。主要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包括但不限于①</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场内集聚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品牌能级佐证材料，如品牌等级证明材料，时尚权威机构和专业咨询机构发布的品牌报告、世界品牌实验室发布的品牌名录等可证明品牌能级的证明材料</w:t>
      </w:r>
      <w:r>
        <w:rPr>
          <w:rFonts w:hint="default" w:ascii="Times New Roman" w:hAnsi="Times New Roman" w:eastAsia="方正仿宋_GBK" w:cs="Times New Roman"/>
          <w:sz w:val="32"/>
          <w:szCs w:val="32"/>
          <w:lang w:eastAsia="zh-CN"/>
        </w:rPr>
        <w:t>；②</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场内集聚品牌</w:t>
      </w:r>
      <w:r>
        <w:rPr>
          <w:rFonts w:hint="default" w:ascii="Times New Roman" w:hAnsi="Times New Roman" w:eastAsia="方正仿宋_GBK" w:cs="Times New Roman"/>
          <w:sz w:val="32"/>
          <w:szCs w:val="32"/>
          <w:lang w:eastAsia="zh-CN"/>
        </w:rPr>
        <w:t>店铺等级佐证材料，如品牌关于店铺等级的说明文件，品牌关于店铺的定位、级别的证明文件，专业机构发布的报告等；③</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场内集聚品牌</w:t>
      </w:r>
      <w:r>
        <w:rPr>
          <w:rFonts w:hint="default" w:ascii="Times New Roman" w:hAnsi="Times New Roman" w:eastAsia="方正仿宋_GBK" w:cs="Times New Roman"/>
          <w:sz w:val="32"/>
          <w:szCs w:val="32"/>
          <w:lang w:eastAsia="zh-CN"/>
        </w:rPr>
        <w:t>店铺面积佐证材料，如门店租购合同、产权证明等；④</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场内集聚品牌</w:t>
      </w:r>
      <w:r>
        <w:rPr>
          <w:rFonts w:hint="default" w:ascii="Times New Roman" w:hAnsi="Times New Roman" w:eastAsia="方正仿宋_GBK" w:cs="Times New Roman"/>
          <w:sz w:val="32"/>
          <w:szCs w:val="32"/>
          <w:lang w:eastAsia="zh-CN"/>
        </w:rPr>
        <w:t>租赁年限的佐证材料，如门店租赁合同；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⑤配套</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支持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证明</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材料，包括为留存、引进品牌实施宣传推广、活动支持等相关协议等佐证材料。</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12" w:name="_Toc10055_WPSOffice_Level1"/>
      <w:r>
        <w:rPr>
          <w:rFonts w:hint="default" w:ascii="Times New Roman" w:hAnsi="Times New Roman" w:eastAsia="方正黑体_GBK" w:cs="Times New Roman"/>
          <w:sz w:val="32"/>
          <w:szCs w:val="32"/>
          <w:lang w:eastAsia="zh-CN"/>
        </w:rPr>
        <w:t>四、申报流程</w:t>
      </w:r>
      <w:bookmarkEnd w:id="12"/>
    </w:p>
    <w:p>
      <w:pPr>
        <w:keepNext w:val="0"/>
        <w:keepLines w:val="0"/>
        <w:pageBreakBefore w:val="0"/>
        <w:widowControl w:val="0"/>
        <w:kinsoku/>
        <w:wordWrap/>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eastAsia="zh-CN"/>
        </w:rPr>
        <w:t>申报截止日期为</w:t>
      </w:r>
      <w:r>
        <w:rPr>
          <w:rFonts w:hint="default" w:ascii="Times New Roman" w:hAnsi="Times New Roman" w:eastAsia="方正仿宋_GBK" w:cs="Times New Roman"/>
          <w:color w:val="000000"/>
          <w:kern w:val="0"/>
          <w:sz w:val="32"/>
          <w:szCs w:val="32"/>
          <w:lang w:val="en-US" w:eastAsia="zh-CN"/>
        </w:rPr>
        <w:t>202</w:t>
      </w:r>
      <w:r>
        <w:rPr>
          <w:rFonts w:hint="eastAsia"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lang w:val="en-US" w:eastAsia="zh-CN"/>
        </w:rPr>
        <w:t>年</w:t>
      </w:r>
      <w:r>
        <w:rPr>
          <w:rFonts w:hint="eastAsia" w:ascii="Times New Roman" w:hAnsi="Times New Roman" w:eastAsia="方正仿宋_GBK" w:cs="Times New Roman"/>
          <w:color w:val="000000"/>
          <w:kern w:val="0"/>
          <w:sz w:val="32"/>
          <w:szCs w:val="32"/>
          <w:lang w:val="en-US" w:eastAsia="zh-CN"/>
        </w:rPr>
        <w:t>6月30日</w:t>
      </w:r>
      <w:r>
        <w:rPr>
          <w:rFonts w:hint="default" w:ascii="Times New Roman" w:hAnsi="Times New Roman" w:eastAsia="方正仿宋_GBK" w:cs="Times New Roman"/>
          <w:color w:val="000000"/>
          <w:kern w:val="0"/>
          <w:sz w:val="32"/>
          <w:szCs w:val="32"/>
          <w:lang w:val="en-US" w:eastAsia="zh-CN"/>
        </w:rPr>
        <w:t>，各企业需在截止日期前将</w:t>
      </w:r>
      <w:r>
        <w:rPr>
          <w:rFonts w:hint="default" w:ascii="Times New Roman" w:hAnsi="Times New Roman" w:eastAsia="方正仿宋_GBK" w:cs="Times New Roman"/>
          <w:b w:val="0"/>
          <w:bCs/>
          <w:color w:val="000000"/>
          <w:sz w:val="32"/>
          <w:szCs w:val="32"/>
          <w:lang w:eastAsia="zh-CN"/>
        </w:rPr>
        <w:t>申报</w:t>
      </w:r>
      <w:r>
        <w:rPr>
          <w:rFonts w:hint="default" w:ascii="Times New Roman" w:hAnsi="Times New Roman" w:eastAsia="方正仿宋_GBK" w:cs="Times New Roman"/>
          <w:b w:val="0"/>
          <w:bCs/>
          <w:color w:val="000000"/>
          <w:sz w:val="32"/>
          <w:szCs w:val="32"/>
        </w:rPr>
        <w:t>资料</w:t>
      </w:r>
      <w:r>
        <w:rPr>
          <w:rFonts w:hint="default" w:ascii="Times New Roman" w:hAnsi="Times New Roman" w:eastAsia="方正仿宋_GBK" w:cs="Times New Roman"/>
          <w:b w:val="0"/>
          <w:bCs/>
          <w:color w:val="000000"/>
          <w:sz w:val="32"/>
          <w:szCs w:val="32"/>
          <w:lang w:eastAsia="zh-CN"/>
        </w:rPr>
        <w:t>纸质件装订成册加盖公章，</w:t>
      </w:r>
      <w:r>
        <w:rPr>
          <w:rFonts w:hint="default" w:ascii="Times New Roman" w:hAnsi="Times New Roman" w:eastAsia="方正仿宋_GBK" w:cs="Times New Roman"/>
          <w:b w:val="0"/>
          <w:bCs/>
          <w:color w:val="000000"/>
          <w:sz w:val="32"/>
          <w:szCs w:val="32"/>
        </w:rPr>
        <w:t>一式</w:t>
      </w:r>
      <w:r>
        <w:rPr>
          <w:rFonts w:hint="default" w:ascii="Times New Roman" w:hAnsi="Times New Roman" w:eastAsia="方正仿宋_GBK" w:cs="Times New Roman"/>
          <w:b w:val="0"/>
          <w:bCs/>
          <w:color w:val="000000"/>
          <w:sz w:val="32"/>
          <w:szCs w:val="32"/>
          <w:lang w:val="en-US" w:eastAsia="zh-CN"/>
        </w:rPr>
        <w:t>四</w:t>
      </w:r>
      <w:r>
        <w:rPr>
          <w:rFonts w:hint="default" w:ascii="Times New Roman" w:hAnsi="Times New Roman" w:eastAsia="方正仿宋_GBK" w:cs="Times New Roman"/>
          <w:b w:val="0"/>
          <w:bCs/>
          <w:color w:val="000000"/>
          <w:sz w:val="32"/>
          <w:szCs w:val="32"/>
        </w:rPr>
        <w:t>份</w:t>
      </w:r>
      <w:r>
        <w:rPr>
          <w:rFonts w:hint="default" w:ascii="Times New Roman" w:hAnsi="Times New Roman" w:eastAsia="方正仿宋_GBK" w:cs="Times New Roman"/>
          <w:b w:val="0"/>
          <w:bCs/>
          <w:color w:val="000000"/>
          <w:sz w:val="32"/>
          <w:szCs w:val="32"/>
          <w:lang w:eastAsia="zh-CN"/>
        </w:rPr>
        <w:t>递交</w:t>
      </w:r>
      <w:r>
        <w:rPr>
          <w:rFonts w:hint="default" w:ascii="Times New Roman" w:hAnsi="Times New Roman" w:eastAsia="方正仿宋_GBK" w:cs="Times New Roman"/>
          <w:sz w:val="32"/>
          <w:szCs w:val="32"/>
        </w:rPr>
        <w:t>至</w:t>
      </w:r>
      <w:r>
        <w:rPr>
          <w:rFonts w:hint="default" w:ascii="Times New Roman" w:hAnsi="Times New Roman" w:eastAsia="方正仿宋_GBK" w:cs="Times New Roman"/>
          <w:sz w:val="32"/>
          <w:szCs w:val="32"/>
          <w:lang w:eastAsia="zh-CN"/>
        </w:rPr>
        <w:t>重庆市渝中区</w:t>
      </w:r>
      <w:r>
        <w:rPr>
          <w:rFonts w:hint="default" w:ascii="Times New Roman" w:hAnsi="Times New Roman" w:eastAsia="方正仿宋_GBK" w:cs="Times New Roman"/>
          <w:sz w:val="32"/>
          <w:szCs w:val="32"/>
        </w:rPr>
        <w:t>商务委</w:t>
      </w:r>
      <w:r>
        <w:rPr>
          <w:rFonts w:hint="default" w:ascii="Times New Roman" w:hAnsi="Times New Roman" w:eastAsia="方正仿宋_GBK" w:cs="Times New Roman"/>
          <w:sz w:val="32"/>
          <w:szCs w:val="32"/>
          <w:lang w:eastAsia="zh-CN"/>
        </w:rPr>
        <w:t>商贸发展科</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fldChar w:fldCharType="begin"/>
      </w:r>
      <w:r>
        <w:rPr>
          <w:rFonts w:hint="default" w:ascii="Times New Roman" w:hAnsi="Times New Roman" w:eastAsia="方正仿宋_GBK" w:cs="Times New Roman"/>
          <w:color w:val="000000"/>
          <w:kern w:val="0"/>
          <w:sz w:val="32"/>
          <w:szCs w:val="32"/>
        </w:rPr>
        <w:instrText xml:space="preserve"> HYPERLINK "mailto:相应电子文档1份发送至289398497@qq.com，逾期不再接受申报" </w:instrText>
      </w:r>
      <w:r>
        <w:rPr>
          <w:rFonts w:hint="default" w:ascii="Times New Roman" w:hAnsi="Times New Roman" w:eastAsia="方正仿宋_GBK" w:cs="Times New Roman"/>
          <w:color w:val="000000"/>
          <w:kern w:val="0"/>
          <w:sz w:val="32"/>
          <w:szCs w:val="32"/>
        </w:rPr>
        <w:fldChar w:fldCharType="separate"/>
      </w:r>
      <w:r>
        <w:rPr>
          <w:rFonts w:hint="default" w:ascii="Times New Roman" w:hAnsi="Times New Roman" w:eastAsia="方正仿宋_GBK" w:cs="Times New Roman"/>
          <w:color w:val="000000"/>
          <w:kern w:val="0"/>
          <w:sz w:val="32"/>
          <w:szCs w:val="32"/>
        </w:rPr>
        <w:t>电子</w:t>
      </w:r>
      <w:r>
        <w:rPr>
          <w:rFonts w:hint="default" w:ascii="Times New Roman" w:hAnsi="Times New Roman" w:eastAsia="方正仿宋_GBK" w:cs="Times New Roman"/>
          <w:color w:val="000000"/>
          <w:kern w:val="0"/>
          <w:sz w:val="32"/>
          <w:szCs w:val="32"/>
          <w:lang w:eastAsia="zh-CN"/>
        </w:rPr>
        <w:t>件一</w:t>
      </w:r>
      <w:r>
        <w:rPr>
          <w:rFonts w:hint="default" w:ascii="Times New Roman" w:hAnsi="Times New Roman" w:eastAsia="方正仿宋_GBK" w:cs="Times New Roman"/>
          <w:color w:val="000000"/>
          <w:kern w:val="0"/>
          <w:sz w:val="32"/>
          <w:szCs w:val="32"/>
        </w:rPr>
        <w:t>份发送至</w:t>
      </w:r>
      <w:r>
        <w:rPr>
          <w:rFonts w:hint="default" w:ascii="Times New Roman" w:hAnsi="Times New Roman" w:eastAsia="方正仿宋_GBK" w:cs="Times New Roman"/>
          <w:color w:val="000000"/>
          <w:kern w:val="0"/>
          <w:sz w:val="32"/>
          <w:szCs w:val="32"/>
          <w:lang w:val="en-US" w:eastAsia="zh-CN"/>
        </w:rPr>
        <w:t>1084171769</w:t>
      </w:r>
      <w:r>
        <w:rPr>
          <w:rFonts w:hint="default" w:ascii="Times New Roman" w:hAnsi="Times New Roman" w:eastAsia="方正仿宋_GBK" w:cs="Times New Roman"/>
          <w:color w:val="000000"/>
          <w:kern w:val="0"/>
          <w:sz w:val="32"/>
          <w:szCs w:val="32"/>
        </w:rPr>
        <w:t>@qq.com</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逾期不再接受申报</w:t>
      </w:r>
      <w:r>
        <w:rPr>
          <w:rFonts w:hint="default" w:ascii="Times New Roman" w:hAnsi="Times New Roman" w:eastAsia="方正仿宋_GBK" w:cs="Times New Roman"/>
          <w:color w:val="000000"/>
          <w:kern w:val="0"/>
          <w:sz w:val="32"/>
          <w:szCs w:val="32"/>
        </w:rPr>
        <w:fldChar w:fldCharType="end"/>
      </w:r>
      <w:r>
        <w:rPr>
          <w:rFonts w:hint="default" w:ascii="Times New Roman" w:hAnsi="Times New Roman" w:eastAsia="方正仿宋_GBK" w:cs="Times New Roman"/>
          <w:color w:val="000000"/>
          <w:kern w:val="0"/>
          <w:sz w:val="32"/>
          <w:szCs w:val="32"/>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13" w:name="_Toc1509_WPSOffice_Level1"/>
      <w:r>
        <w:rPr>
          <w:rFonts w:hint="default" w:ascii="Times New Roman" w:hAnsi="Times New Roman" w:eastAsia="方正黑体_GBK" w:cs="Times New Roman"/>
          <w:sz w:val="32"/>
          <w:szCs w:val="32"/>
          <w:lang w:eastAsia="zh-CN"/>
        </w:rPr>
        <w:t>五、政策咨询及联系方式</w:t>
      </w:r>
      <w:bookmarkEnd w:id="13"/>
    </w:p>
    <w:p>
      <w:pPr>
        <w:keepNext w:val="0"/>
        <w:keepLines w:val="0"/>
        <w:pageBreakBefore w:val="0"/>
        <w:widowControl w:val="0"/>
        <w:kinsoku/>
        <w:wordWrap/>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以上项目申报具体政策咨询重庆</w:t>
      </w:r>
      <w:r>
        <w:rPr>
          <w:rFonts w:hint="default" w:ascii="Times New Roman" w:hAnsi="Times New Roman" w:eastAsia="方正仿宋_GBK" w:cs="Times New Roman"/>
          <w:sz w:val="32"/>
          <w:szCs w:val="32"/>
          <w:lang w:eastAsia="zh-CN"/>
        </w:rPr>
        <w:t>市渝中区</w:t>
      </w:r>
      <w:r>
        <w:rPr>
          <w:rFonts w:hint="default" w:ascii="Times New Roman" w:hAnsi="Times New Roman" w:eastAsia="方正仿宋_GBK" w:cs="Times New Roman"/>
          <w:sz w:val="32"/>
          <w:szCs w:val="32"/>
        </w:rPr>
        <w:t>商务委</w:t>
      </w:r>
      <w:r>
        <w:rPr>
          <w:rFonts w:hint="default" w:ascii="Times New Roman" w:hAnsi="Times New Roman" w:eastAsia="方正仿宋_GBK" w:cs="Times New Roman"/>
          <w:sz w:val="32"/>
          <w:szCs w:val="32"/>
          <w:lang w:eastAsia="zh-CN"/>
        </w:rPr>
        <w:t>商贸发展科，</w:t>
      </w:r>
      <w:r>
        <w:rPr>
          <w:rFonts w:hint="default" w:ascii="Times New Roman" w:hAnsi="Times New Roman" w:eastAsia="方正仿宋_GBK" w:cs="Times New Roman"/>
          <w:color w:val="000000"/>
          <w:kern w:val="0"/>
          <w:sz w:val="32"/>
          <w:szCs w:val="32"/>
        </w:rPr>
        <w:t>联系人：</w:t>
      </w:r>
      <w:r>
        <w:rPr>
          <w:rFonts w:hint="default" w:ascii="Times New Roman" w:hAnsi="Times New Roman" w:eastAsia="方正仿宋_GBK" w:cs="Times New Roman"/>
          <w:color w:val="000000"/>
          <w:kern w:val="0"/>
          <w:sz w:val="32"/>
          <w:szCs w:val="32"/>
          <w:lang w:eastAsia="zh-CN"/>
        </w:rPr>
        <w:t>牛胜男；</w:t>
      </w:r>
      <w:r>
        <w:rPr>
          <w:rFonts w:hint="default" w:ascii="Times New Roman" w:hAnsi="Times New Roman" w:eastAsia="方正仿宋_GBK" w:cs="Times New Roman"/>
          <w:color w:val="000000"/>
          <w:kern w:val="0"/>
          <w:sz w:val="32"/>
          <w:szCs w:val="32"/>
        </w:rPr>
        <w:t>联系电话：63</w:t>
      </w:r>
      <w:r>
        <w:rPr>
          <w:rFonts w:hint="default" w:ascii="Times New Roman" w:hAnsi="Times New Roman" w:eastAsia="方正仿宋_GBK" w:cs="Times New Roman"/>
          <w:color w:val="000000"/>
          <w:kern w:val="0"/>
          <w:sz w:val="32"/>
          <w:szCs w:val="32"/>
          <w:lang w:val="en-US" w:eastAsia="zh-CN"/>
        </w:rPr>
        <w:t>827486</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地址：渝中区和平路9号星河商务大厦</w:t>
      </w: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楼</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ind w:firstLine="697" w:firstLineChars="218"/>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 xml:space="preserve"> </w:t>
      </w:r>
      <w:bookmarkStart w:id="14" w:name="_Toc13175_WPSOffice_Level1"/>
      <w:r>
        <w:rPr>
          <w:rFonts w:hint="default" w:ascii="Times New Roman" w:hAnsi="Times New Roman" w:eastAsia="方正仿宋_GBK" w:cs="Times New Roman"/>
          <w:color w:val="000000"/>
          <w:kern w:val="0"/>
          <w:sz w:val="32"/>
          <w:szCs w:val="32"/>
        </w:rPr>
        <w:t>附件</w:t>
      </w:r>
      <w:r>
        <w:rPr>
          <w:rFonts w:hint="eastAsia"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丰富消费品牌矩阵</w:t>
      </w:r>
      <w:r>
        <w:rPr>
          <w:rFonts w:hint="eastAsia" w:ascii="Times New Roman" w:hAnsi="Times New Roman" w:eastAsia="方正仿宋_GBK" w:cs="Times New Roman"/>
          <w:color w:val="000000"/>
          <w:kern w:val="0"/>
          <w:sz w:val="32"/>
          <w:szCs w:val="32"/>
          <w:lang w:eastAsia="zh-CN"/>
        </w:rPr>
        <w:t>政策</w:t>
      </w:r>
      <w:r>
        <w:rPr>
          <w:rFonts w:hint="default" w:ascii="Times New Roman" w:hAnsi="Times New Roman" w:eastAsia="方正仿宋_GBK" w:cs="Times New Roman"/>
          <w:color w:val="000000"/>
          <w:kern w:val="0"/>
          <w:sz w:val="32"/>
          <w:szCs w:val="32"/>
        </w:rPr>
        <w:t>申报表</w:t>
      </w:r>
      <w:bookmarkEnd w:id="14"/>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　　　</w:t>
      </w: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方正仿宋_GBK" w:cs="Times New Roman"/>
          <w:sz w:val="21"/>
          <w:szCs w:val="21"/>
          <w:lang w:val="en-US" w:eastAsia="zh-CN"/>
        </w:rPr>
      </w:pP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仿宋_GBK" w:cs="Times New Roman"/>
          <w:sz w:val="44"/>
          <w:szCs w:val="44"/>
        </w:rPr>
      </w:pPr>
      <w:bookmarkStart w:id="15" w:name="_Toc4971_WPSOffice_Level1"/>
      <w:bookmarkStart w:id="16" w:name="_Toc22745_WPSOffice_Level1"/>
      <w:bookmarkStart w:id="17" w:name="_Toc29652_WPSOffice_Level1"/>
      <w:bookmarkStart w:id="18" w:name="_Toc14414_WPSOffice_Level1"/>
      <w:r>
        <w:rPr>
          <w:rFonts w:hint="default" w:ascii="Times New Roman" w:hAnsi="Times New Roman" w:eastAsia="方正小标宋_GBK" w:cs="Times New Roman"/>
          <w:sz w:val="44"/>
          <w:szCs w:val="44"/>
          <w:lang w:eastAsia="zh-CN"/>
        </w:rPr>
        <w:t>丰富消费品牌矩阵</w:t>
      </w:r>
      <w:r>
        <w:rPr>
          <w:rFonts w:hint="default" w:ascii="Times New Roman" w:hAnsi="Times New Roman" w:eastAsia="方正小标宋_GBK" w:cs="Times New Roman"/>
          <w:sz w:val="44"/>
          <w:szCs w:val="44"/>
        </w:rPr>
        <w:t>政策申报表</w:t>
      </w:r>
      <w:bookmarkEnd w:id="15"/>
      <w:bookmarkEnd w:id="16"/>
      <w:bookmarkEnd w:id="17"/>
      <w:bookmarkEnd w:id="18"/>
    </w:p>
    <w:tbl>
      <w:tblPr>
        <w:tblStyle w:val="11"/>
        <w:tblW w:w="8835" w:type="dxa"/>
        <w:tblInd w:w="1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5"/>
        <w:gridCol w:w="1140"/>
        <w:gridCol w:w="1035"/>
        <w:gridCol w:w="1415"/>
        <w:gridCol w:w="15"/>
        <w:gridCol w:w="1412"/>
        <w:gridCol w:w="628"/>
        <w:gridCol w:w="45"/>
        <w:gridCol w:w="21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835" w:type="dxa"/>
            <w:gridSpan w:val="9"/>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黑体_GBK" w:cs="Times New Roman"/>
                <w:b w:val="0"/>
                <w:bCs w:val="0"/>
                <w:sz w:val="24"/>
                <w:szCs w:val="24"/>
                <w:lang w:eastAsia="zh-CN"/>
              </w:rPr>
              <w:t>一、企业基本情况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企业名称</w:t>
            </w:r>
          </w:p>
        </w:tc>
        <w:tc>
          <w:tcPr>
            <w:tcW w:w="6720" w:type="dxa"/>
            <w:gridSpan w:val="7"/>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注册地址</w:t>
            </w:r>
          </w:p>
        </w:tc>
        <w:tc>
          <w:tcPr>
            <w:tcW w:w="6720" w:type="dxa"/>
            <w:gridSpan w:val="7"/>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负责人</w:t>
            </w:r>
          </w:p>
        </w:tc>
        <w:tc>
          <w:tcPr>
            <w:tcW w:w="2465"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04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15"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联系人</w:t>
            </w:r>
          </w:p>
        </w:tc>
        <w:tc>
          <w:tcPr>
            <w:tcW w:w="2465"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04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15"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835"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二、</w:t>
            </w:r>
            <w:r>
              <w:rPr>
                <w:rFonts w:hint="eastAsia" w:ascii="Times New Roman" w:hAnsi="Times New Roman" w:eastAsia="方正黑体_GBK" w:cs="Times New Roman"/>
                <w:b w:val="0"/>
                <w:bCs w:val="0"/>
                <w:sz w:val="24"/>
                <w:szCs w:val="24"/>
                <w:lang w:val="en-US" w:eastAsia="zh-CN"/>
              </w:rPr>
              <w:t>集聚</w:t>
            </w:r>
            <w:r>
              <w:rPr>
                <w:rFonts w:hint="default" w:ascii="Times New Roman" w:hAnsi="Times New Roman" w:eastAsia="方正黑体_GBK" w:cs="Times New Roman"/>
                <w:b w:val="0"/>
                <w:bCs w:val="0"/>
                <w:sz w:val="24"/>
                <w:szCs w:val="24"/>
                <w:lang w:val="en-US" w:eastAsia="zh-CN"/>
              </w:rPr>
              <w:t>品牌情况（2个以上复制表格依序填写）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序号</w:t>
            </w:r>
          </w:p>
        </w:tc>
        <w:tc>
          <w:tcPr>
            <w:tcW w:w="2175"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品牌名称</w:t>
            </w:r>
          </w:p>
        </w:tc>
        <w:tc>
          <w:tcPr>
            <w:tcW w:w="2842"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品牌能级</w:t>
            </w:r>
          </w:p>
        </w:tc>
        <w:tc>
          <w:tcPr>
            <w:tcW w:w="2843"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店铺等级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5" w:hRule="atLeast"/>
        </w:trPr>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1</w:t>
            </w:r>
          </w:p>
        </w:tc>
        <w:tc>
          <w:tcPr>
            <w:tcW w:w="2175"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842"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sym w:font="Wingdings" w:char="00A8"/>
            </w:r>
            <w:r>
              <w:rPr>
                <w:rFonts w:hint="default" w:ascii="Times New Roman" w:hAnsi="Times New Roman" w:eastAsia="方正仿宋_GBK" w:cs="Times New Roman"/>
                <w:b w:val="0"/>
                <w:bCs w:val="0"/>
                <w:sz w:val="24"/>
                <w:szCs w:val="24"/>
                <w:lang w:eastAsia="zh-CN"/>
              </w:rPr>
              <w:t>头部奢侈品牌</w:t>
            </w:r>
            <w:r>
              <w:rPr>
                <w:rFonts w:hint="default" w:ascii="Times New Roman" w:hAnsi="Times New Roman" w:eastAsia="方正仿宋_GBK" w:cs="Times New Roman"/>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国际一线品牌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sym w:font="Wingdings" w:char="00A8"/>
            </w:r>
            <w:r>
              <w:rPr>
                <w:rFonts w:hint="eastAsia" w:ascii="Times New Roman" w:hAnsi="Times New Roman" w:eastAsia="方正仿宋_GBK" w:cs="Times New Roman"/>
                <w:b w:val="0"/>
                <w:bCs w:val="0"/>
                <w:sz w:val="24"/>
                <w:szCs w:val="24"/>
                <w:lang w:eastAsia="zh-CN"/>
              </w:rPr>
              <w:t>国内知名品牌</w:t>
            </w:r>
            <w:r>
              <w:rPr>
                <w:rFonts w:hint="default" w:ascii="Times New Roman" w:hAnsi="Times New Roman" w:eastAsia="方正仿宋_GBK" w:cs="Times New Roman"/>
                <w:b w:val="0"/>
                <w:bCs w:val="0"/>
                <w:sz w:val="24"/>
                <w:szCs w:val="24"/>
                <w:lang w:val="en-US" w:eastAsia="zh-CN"/>
              </w:rPr>
              <w:t xml:space="preserve">    </w:t>
            </w:r>
          </w:p>
        </w:tc>
        <w:tc>
          <w:tcPr>
            <w:tcW w:w="2843"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vertAlign w:val="baseline"/>
                <w:lang w:val="en-US" w:eastAsia="zh-CN"/>
              </w:rPr>
              <w:t>旗舰店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vertAlign w:val="baseline"/>
                <w:lang w:val="en-US" w:eastAsia="zh-CN"/>
              </w:rPr>
              <w:t>概念店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vertAlign w:val="baseline"/>
                <w:lang w:val="en-US" w:eastAsia="zh-CN"/>
              </w:rPr>
              <w:t>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创</w:t>
            </w:r>
            <w:r>
              <w:rPr>
                <w:rFonts w:hint="eastAsia" w:ascii="Times New Roman" w:hAnsi="Times New Roman" w:eastAsia="方正仿宋_GBK" w:cs="Times New Roman"/>
                <w:b w:val="0"/>
                <w:bCs w:val="0"/>
                <w:sz w:val="24"/>
                <w:szCs w:val="24"/>
                <w:vertAlign w:val="baseline"/>
                <w:lang w:val="en-US" w:eastAsia="zh-CN"/>
              </w:rPr>
              <w:t>新业态店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5" w:hRule="atLeast"/>
        </w:trPr>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2</w:t>
            </w:r>
          </w:p>
        </w:tc>
        <w:tc>
          <w:tcPr>
            <w:tcW w:w="2175"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842"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sym w:font="Wingdings" w:char="00A8"/>
            </w:r>
            <w:r>
              <w:rPr>
                <w:rFonts w:hint="default" w:ascii="Times New Roman" w:hAnsi="Times New Roman" w:eastAsia="方正仿宋_GBK" w:cs="Times New Roman"/>
                <w:b w:val="0"/>
                <w:bCs w:val="0"/>
                <w:sz w:val="24"/>
                <w:szCs w:val="24"/>
                <w:lang w:eastAsia="zh-CN"/>
              </w:rPr>
              <w:t>头部奢侈品牌</w:t>
            </w:r>
            <w:r>
              <w:rPr>
                <w:rFonts w:hint="default" w:ascii="Times New Roman" w:hAnsi="Times New Roman" w:eastAsia="方正仿宋_GBK" w:cs="Times New Roman"/>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国际一线品牌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sym w:font="Wingdings" w:char="00A8"/>
            </w:r>
            <w:r>
              <w:rPr>
                <w:rFonts w:hint="eastAsia" w:ascii="Times New Roman" w:hAnsi="Times New Roman" w:eastAsia="方正仿宋_GBK" w:cs="Times New Roman"/>
                <w:b w:val="0"/>
                <w:bCs w:val="0"/>
                <w:sz w:val="24"/>
                <w:szCs w:val="24"/>
                <w:lang w:eastAsia="zh-CN"/>
              </w:rPr>
              <w:t>国内知名品牌</w:t>
            </w:r>
            <w:r>
              <w:rPr>
                <w:rFonts w:hint="default" w:ascii="Times New Roman" w:hAnsi="Times New Roman" w:eastAsia="方正仿宋_GBK" w:cs="Times New Roman"/>
                <w:b w:val="0"/>
                <w:bCs w:val="0"/>
                <w:sz w:val="24"/>
                <w:szCs w:val="24"/>
                <w:lang w:val="en-US" w:eastAsia="zh-CN"/>
              </w:rPr>
              <w:t xml:space="preserve">    </w:t>
            </w:r>
          </w:p>
        </w:tc>
        <w:tc>
          <w:tcPr>
            <w:tcW w:w="2843"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vertAlign w:val="baseline"/>
                <w:lang w:val="en-US" w:eastAsia="zh-CN"/>
              </w:rPr>
              <w:t>旗舰店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vertAlign w:val="baseline"/>
                <w:lang w:val="en-US" w:eastAsia="zh-CN"/>
              </w:rPr>
              <w:t>概念店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vertAlign w:val="baseline"/>
                <w:lang w:val="en-US" w:eastAsia="zh-CN"/>
              </w:rPr>
              <w:t>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创</w:t>
            </w:r>
            <w:r>
              <w:rPr>
                <w:rFonts w:hint="eastAsia" w:ascii="Times New Roman" w:hAnsi="Times New Roman" w:eastAsia="方正仿宋_GBK" w:cs="Times New Roman"/>
                <w:b w:val="0"/>
                <w:bCs w:val="0"/>
                <w:sz w:val="24"/>
                <w:szCs w:val="24"/>
                <w:vertAlign w:val="baseline"/>
                <w:lang w:val="en-US" w:eastAsia="zh-CN"/>
              </w:rPr>
              <w:t>新业态店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835"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三、</w:t>
            </w:r>
            <w:r>
              <w:rPr>
                <w:rFonts w:hint="eastAsia" w:ascii="Times New Roman" w:hAnsi="Times New Roman" w:eastAsia="方正黑体_GBK" w:cs="Times New Roman"/>
                <w:b w:val="0"/>
                <w:bCs w:val="0"/>
                <w:sz w:val="24"/>
                <w:szCs w:val="24"/>
                <w:lang w:val="en-US" w:eastAsia="zh-CN"/>
              </w:rPr>
              <w:t>集聚</w:t>
            </w:r>
            <w:r>
              <w:rPr>
                <w:rFonts w:hint="default" w:ascii="Times New Roman" w:hAnsi="Times New Roman" w:eastAsia="方正黑体_GBK" w:cs="Times New Roman"/>
                <w:b w:val="0"/>
                <w:bCs w:val="0"/>
                <w:sz w:val="24"/>
                <w:szCs w:val="24"/>
                <w:lang w:val="en-US" w:eastAsia="zh-CN"/>
              </w:rPr>
              <w:t>品牌基本情况（2个以上复制表格依序填写）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品牌</w:t>
            </w:r>
            <w:r>
              <w:rPr>
                <w:rFonts w:hint="default" w:ascii="Times New Roman" w:hAnsi="Times New Roman" w:eastAsia="方正仿宋_GBK" w:cs="Times New Roman"/>
                <w:b w:val="0"/>
                <w:bCs w:val="0"/>
                <w:sz w:val="24"/>
                <w:szCs w:val="24"/>
                <w:lang w:val="en-US" w:eastAsia="zh-CN"/>
              </w:rPr>
              <w:t>1全称</w:t>
            </w:r>
          </w:p>
        </w:tc>
        <w:tc>
          <w:tcPr>
            <w:tcW w:w="2450" w:type="dxa"/>
            <w:gridSpan w:val="2"/>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登记注册名称</w:t>
            </w:r>
          </w:p>
        </w:tc>
        <w:tc>
          <w:tcPr>
            <w:tcW w:w="2170"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注册时间</w:t>
            </w:r>
          </w:p>
        </w:tc>
        <w:tc>
          <w:tcPr>
            <w:tcW w:w="2450" w:type="dxa"/>
            <w:gridSpan w:val="2"/>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注册资金</w:t>
            </w:r>
          </w:p>
        </w:tc>
        <w:tc>
          <w:tcPr>
            <w:tcW w:w="2170"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经营类型</w:t>
            </w:r>
          </w:p>
        </w:tc>
        <w:tc>
          <w:tcPr>
            <w:tcW w:w="2450" w:type="dxa"/>
            <w:gridSpan w:val="2"/>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店铺面积</w:t>
            </w:r>
          </w:p>
        </w:tc>
        <w:tc>
          <w:tcPr>
            <w:tcW w:w="2170"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联系人</w:t>
            </w:r>
          </w:p>
        </w:tc>
        <w:tc>
          <w:tcPr>
            <w:tcW w:w="2450"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00" w:type="dxa"/>
            <w:gridSpan w:val="4"/>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1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eastAsia="zh-CN"/>
              </w:rPr>
              <w:t>合同起止时间</w:t>
            </w:r>
          </w:p>
        </w:tc>
        <w:tc>
          <w:tcPr>
            <w:tcW w:w="245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开业时间</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投资额</w:t>
            </w:r>
          </w:p>
        </w:tc>
        <w:tc>
          <w:tcPr>
            <w:tcW w:w="245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年销售额</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租金（</w:t>
            </w:r>
            <w:r>
              <w:rPr>
                <w:rFonts w:hint="default" w:ascii="Times New Roman" w:hAnsi="Times New Roman" w:eastAsia="方正仿宋_GBK" w:cs="Times New Roman"/>
                <w:b w:val="0"/>
                <w:bCs w:val="0"/>
                <w:sz w:val="24"/>
                <w:szCs w:val="24"/>
                <w:lang w:val="en-US" w:eastAsia="zh-CN"/>
              </w:rPr>
              <w:t>元/月/㎡）</w:t>
            </w:r>
          </w:p>
        </w:tc>
        <w:tc>
          <w:tcPr>
            <w:tcW w:w="245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物业推广费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val="en-US" w:eastAsia="zh-CN"/>
              </w:rPr>
              <w:t>元/月/㎡）</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eastAsia" w:ascii="Times New Roman" w:hAnsi="Times New Roman" w:eastAsia="方正仿宋_GBK" w:cs="Times New Roman"/>
                <w:b w:val="0"/>
                <w:bCs w:val="0"/>
                <w:sz w:val="24"/>
                <w:szCs w:val="24"/>
                <w:lang w:eastAsia="zh-CN"/>
              </w:rPr>
              <w:t>商场配套投入情况</w:t>
            </w:r>
          </w:p>
        </w:tc>
        <w:tc>
          <w:tcPr>
            <w:tcW w:w="6720"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bookmarkStart w:id="19" w:name="_Toc26131_WPSOffice_Level1"/>
            <w:bookmarkStart w:id="20" w:name="_Toc21783_WPSOffice_Level1"/>
            <w:bookmarkStart w:id="21" w:name="_Toc25103_WPSOffice_Level1"/>
            <w:r>
              <w:rPr>
                <w:rFonts w:hint="default" w:ascii="Times New Roman" w:hAnsi="Times New Roman" w:eastAsia="方正仿宋_GBK" w:cs="Times New Roman"/>
                <w:b w:val="0"/>
                <w:bCs w:val="0"/>
                <w:sz w:val="24"/>
                <w:szCs w:val="24"/>
                <w:lang w:eastAsia="zh-CN"/>
              </w:rPr>
              <w:t>品牌</w:t>
            </w:r>
            <w:r>
              <w:rPr>
                <w:rFonts w:hint="default" w:ascii="Times New Roman" w:hAnsi="Times New Roman" w:eastAsia="方正仿宋_GBK" w:cs="Times New Roman"/>
                <w:b w:val="0"/>
                <w:bCs w:val="0"/>
                <w:sz w:val="24"/>
                <w:szCs w:val="24"/>
                <w:lang w:val="en-US" w:eastAsia="zh-CN"/>
              </w:rPr>
              <w:t>2全称</w:t>
            </w:r>
          </w:p>
        </w:tc>
        <w:tc>
          <w:tcPr>
            <w:tcW w:w="2450" w:type="dxa"/>
            <w:gridSpan w:val="2"/>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登记注册名称</w:t>
            </w:r>
          </w:p>
        </w:tc>
        <w:tc>
          <w:tcPr>
            <w:tcW w:w="2170"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注册时间</w:t>
            </w:r>
          </w:p>
        </w:tc>
        <w:tc>
          <w:tcPr>
            <w:tcW w:w="2450" w:type="dxa"/>
            <w:gridSpan w:val="2"/>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注册资金</w:t>
            </w:r>
          </w:p>
        </w:tc>
        <w:tc>
          <w:tcPr>
            <w:tcW w:w="2170"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经营类型</w:t>
            </w:r>
          </w:p>
        </w:tc>
        <w:tc>
          <w:tcPr>
            <w:tcW w:w="2450" w:type="dxa"/>
            <w:gridSpan w:val="2"/>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店铺面积</w:t>
            </w:r>
          </w:p>
        </w:tc>
        <w:tc>
          <w:tcPr>
            <w:tcW w:w="2170"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联系人</w:t>
            </w:r>
          </w:p>
        </w:tc>
        <w:tc>
          <w:tcPr>
            <w:tcW w:w="2450"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00" w:type="dxa"/>
            <w:gridSpan w:val="4"/>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1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eastAsia="zh-CN"/>
              </w:rPr>
              <w:t>合同起止时间</w:t>
            </w:r>
          </w:p>
        </w:tc>
        <w:tc>
          <w:tcPr>
            <w:tcW w:w="245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开业时间</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投资额</w:t>
            </w:r>
          </w:p>
        </w:tc>
        <w:tc>
          <w:tcPr>
            <w:tcW w:w="245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年销售额</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租金（</w:t>
            </w:r>
            <w:r>
              <w:rPr>
                <w:rFonts w:hint="default" w:ascii="Times New Roman" w:hAnsi="Times New Roman" w:eastAsia="方正仿宋_GBK" w:cs="Times New Roman"/>
                <w:b w:val="0"/>
                <w:bCs w:val="0"/>
                <w:sz w:val="24"/>
                <w:szCs w:val="24"/>
                <w:lang w:val="en-US" w:eastAsia="zh-CN"/>
              </w:rPr>
              <w:t>元/月/㎡）</w:t>
            </w:r>
          </w:p>
        </w:tc>
        <w:tc>
          <w:tcPr>
            <w:tcW w:w="245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00"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物业推广费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val="en-US" w:eastAsia="zh-CN"/>
              </w:rPr>
              <w:t>元/月/㎡）</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1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z w:val="24"/>
                <w:szCs w:val="24"/>
                <w:lang w:eastAsia="zh-CN"/>
              </w:rPr>
            </w:pPr>
            <w:r>
              <w:rPr>
                <w:rFonts w:hint="eastAsia" w:ascii="Times New Roman" w:hAnsi="Times New Roman" w:eastAsia="方正仿宋_GBK" w:cs="Times New Roman"/>
                <w:b w:val="0"/>
                <w:bCs w:val="0"/>
                <w:sz w:val="24"/>
                <w:szCs w:val="24"/>
                <w:lang w:eastAsia="zh-CN"/>
              </w:rPr>
              <w:t>商场配套投入情况</w:t>
            </w:r>
          </w:p>
        </w:tc>
        <w:tc>
          <w:tcPr>
            <w:tcW w:w="6720"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0" w:hRule="atLeast"/>
        </w:trPr>
        <w:tc>
          <w:tcPr>
            <w:tcW w:w="8835"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黑体_GBK" w:cs="Times New Roman"/>
                <w:b w:val="0"/>
                <w:bCs w:val="0"/>
                <w:sz w:val="24"/>
                <w:szCs w:val="24"/>
                <w:lang w:val="en-US" w:eastAsia="zh-CN"/>
              </w:rPr>
            </w:pPr>
            <w:r>
              <w:rPr>
                <w:rFonts w:hint="default" w:ascii="Times New Roman" w:hAnsi="Times New Roman" w:eastAsia="方正黑体_GBK" w:cs="Times New Roman"/>
                <w:b w:val="0"/>
                <w:bCs w:val="0"/>
                <w:sz w:val="24"/>
                <w:szCs w:val="24"/>
                <w:lang w:val="en-US" w:eastAsia="zh-CN"/>
              </w:rPr>
              <w:t>三、项目单位申报意见：本单位所填报数据及有关申报资料均真实、合规、有效，所有申报材料原件与复印件核对，完全一致。如有虚假不实行为，愿承担相应法律责任，并在规定时限内退还已获得的支持资金。同时，企业愿意配合接受有关主管部门为审核项目所进行的必要检查，并积极配合做好后续的监督、管理和资料提供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b w:val="0"/>
                <w:bCs w:val="0"/>
                <w:sz w:val="24"/>
                <w:szCs w:val="24"/>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负责人（签字）：  （单位公章）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val="en-US" w:eastAsia="zh-CN"/>
              </w:rPr>
              <w:t xml:space="preserve">                            年    月    日</w:t>
            </w:r>
          </w:p>
        </w:tc>
      </w:tr>
    </w:tbl>
    <w:p>
      <w:pPr>
        <w:pStyle w:val="8"/>
        <w:jc w:val="center"/>
        <w:outlineLvl w:val="0"/>
        <w:rPr>
          <w:rFonts w:hint="default" w:ascii="Times New Roman" w:hAnsi="Times New Roman" w:eastAsia="方正小标宋_GBK" w:cs="Times New Roman"/>
          <w:b w:val="0"/>
          <w:bCs w:val="0"/>
          <w:sz w:val="44"/>
          <w:szCs w:val="44"/>
          <w:lang w:eastAsia="zh-CN"/>
        </w:rPr>
      </w:pPr>
    </w:p>
    <w:p>
      <w:pPr>
        <w:pStyle w:val="8"/>
        <w:jc w:val="center"/>
        <w:outlineLvl w:val="0"/>
        <w:rPr>
          <w:rFonts w:hint="default" w:ascii="Times New Roman" w:hAnsi="Times New Roman" w:eastAsia="方正小标宋_GBK" w:cs="Times New Roman"/>
          <w:b w:val="0"/>
          <w:bCs w:val="0"/>
          <w:sz w:val="44"/>
          <w:szCs w:val="44"/>
          <w:lang w:eastAsia="zh-CN"/>
        </w:rPr>
      </w:pPr>
    </w:p>
    <w:p>
      <w:pPr>
        <w:pStyle w:val="8"/>
        <w:jc w:val="center"/>
        <w:outlineLvl w:val="0"/>
        <w:rPr>
          <w:rFonts w:hint="default" w:ascii="Times New Roman" w:hAnsi="Times New Roman" w:eastAsia="方正小标宋_GBK" w:cs="Times New Roman"/>
          <w:b w:val="0"/>
          <w:bCs w:val="0"/>
          <w:sz w:val="44"/>
          <w:szCs w:val="44"/>
          <w:lang w:eastAsia="zh-CN"/>
        </w:rPr>
      </w:pPr>
    </w:p>
    <w:p>
      <w:pPr>
        <w:pStyle w:val="8"/>
        <w:jc w:val="center"/>
        <w:outlineLvl w:val="0"/>
        <w:rPr>
          <w:rFonts w:hint="default" w:ascii="Times New Roman" w:hAnsi="Times New Roman" w:eastAsia="方正小标宋_GBK" w:cs="Times New Roman"/>
          <w:b w:val="0"/>
          <w:bCs w:val="0"/>
          <w:sz w:val="44"/>
          <w:szCs w:val="44"/>
          <w:lang w:eastAsia="zh-CN"/>
        </w:rPr>
      </w:pPr>
    </w:p>
    <w:p>
      <w:pPr>
        <w:pStyle w:val="8"/>
        <w:jc w:val="center"/>
        <w:outlineLvl w:val="0"/>
        <w:rPr>
          <w:rFonts w:hint="default" w:ascii="Times New Roman" w:hAnsi="Times New Roman" w:eastAsia="方正小标宋_GBK" w:cs="Times New Roman"/>
          <w:b w:val="0"/>
          <w:bCs w:val="0"/>
          <w:sz w:val="44"/>
          <w:szCs w:val="44"/>
          <w:lang w:eastAsia="zh-CN"/>
        </w:rPr>
      </w:pPr>
    </w:p>
    <w:bookmarkEnd w:id="19"/>
    <w:bookmarkEnd w:id="20"/>
    <w:bookmarkEnd w:id="21"/>
    <w:p>
      <w:pPr>
        <w:keepNext w:val="0"/>
        <w:keepLines w:val="0"/>
        <w:pageBreakBefore w:val="0"/>
        <w:widowControl w:val="0"/>
        <w:kinsoku/>
        <w:wordWrap/>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4"/>
          <w:szCs w:val="44"/>
          <w:lang w:val="en-US" w:eastAsia="zh-CN"/>
        </w:rPr>
      </w:pPr>
      <w:bookmarkStart w:id="22" w:name="_Toc11169_WPSOffice_Level1"/>
    </w:p>
    <w:p>
      <w:pPr>
        <w:keepNext w:val="0"/>
        <w:keepLines w:val="0"/>
        <w:pageBreakBefore w:val="0"/>
        <w:widowControl w:val="0"/>
        <w:kinsoku/>
        <w:wordWrap/>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积极推进首发经济</w:t>
      </w:r>
      <w:bookmarkEnd w:id="22"/>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eastAsia="zh-CN"/>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23" w:name="_Toc8961_WPSOffice_Level1"/>
      <w:bookmarkStart w:id="24" w:name="_Toc23841_WPSOffice_Level1"/>
      <w:bookmarkStart w:id="25" w:name="_Toc20240_WPSOffice_Level1"/>
      <w:r>
        <w:rPr>
          <w:rFonts w:hint="default" w:ascii="Times New Roman" w:hAnsi="Times New Roman" w:eastAsia="方正黑体_GBK" w:cs="Times New Roman"/>
          <w:sz w:val="32"/>
          <w:szCs w:val="32"/>
          <w:lang w:eastAsia="zh-CN"/>
        </w:rPr>
        <w:t>一、</w:t>
      </w:r>
      <w:bookmarkEnd w:id="23"/>
      <w:bookmarkEnd w:id="24"/>
      <w:r>
        <w:rPr>
          <w:rFonts w:hint="default" w:ascii="Times New Roman" w:hAnsi="Times New Roman" w:eastAsia="方正黑体_GBK" w:cs="Times New Roman"/>
          <w:sz w:val="32"/>
          <w:szCs w:val="32"/>
          <w:lang w:eastAsia="zh-CN"/>
        </w:rPr>
        <w:t>支持对象</w:t>
      </w:r>
      <w:bookmarkEnd w:id="25"/>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年1月至12月期间，</w:t>
      </w:r>
      <w:r>
        <w:rPr>
          <w:rFonts w:hint="eastAsia" w:ascii="Times New Roman" w:hAnsi="Times New Roman" w:eastAsia="方正仿宋_GBK" w:cs="Times New Roman"/>
          <w:sz w:val="32"/>
          <w:szCs w:val="32"/>
          <w:lang w:val="en-US" w:eastAsia="zh-CN"/>
        </w:rPr>
        <w:t>积极参与推进首发经济的市场主体</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26" w:name="_Toc25861_WPSOffice_Level1"/>
      <w:bookmarkStart w:id="27" w:name="_Toc6581_WPSOffice_Level1"/>
      <w:bookmarkStart w:id="28" w:name="_Toc17019_WPSOffice_Level1"/>
      <w:r>
        <w:rPr>
          <w:rFonts w:hint="default" w:ascii="Times New Roman" w:hAnsi="Times New Roman" w:eastAsia="方正黑体_GBK" w:cs="Times New Roman"/>
          <w:sz w:val="32"/>
          <w:szCs w:val="32"/>
          <w:lang w:eastAsia="zh-CN"/>
        </w:rPr>
        <w:t>二、</w:t>
      </w:r>
      <w:bookmarkEnd w:id="26"/>
      <w:bookmarkEnd w:id="27"/>
      <w:r>
        <w:rPr>
          <w:rFonts w:hint="default" w:ascii="Times New Roman" w:hAnsi="Times New Roman" w:eastAsia="方正黑体_GBK" w:cs="Times New Roman"/>
          <w:sz w:val="32"/>
          <w:szCs w:val="32"/>
          <w:lang w:eastAsia="zh-CN"/>
        </w:rPr>
        <w:t>支持标准</w:t>
      </w:r>
      <w:bookmarkEnd w:id="28"/>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rPr>
      </w:pPr>
      <w:bookmarkStart w:id="29" w:name="_Toc6954_WPSOffice_Level1"/>
      <w:bookmarkStart w:id="30" w:name="_Toc8007_WPSOffice_Level1"/>
      <w:bookmarkStart w:id="31" w:name="_Toc15761_WPSOffice_Level1"/>
      <w:r>
        <w:rPr>
          <w:rFonts w:hint="default" w:ascii="Times New Roman" w:hAnsi="Times New Roman" w:eastAsia="方正仿宋_GBK" w:cs="Times New Roman"/>
          <w:color w:val="000000"/>
          <w:kern w:val="2"/>
          <w:sz w:val="32"/>
          <w:szCs w:val="32"/>
          <w:lang w:val="en-US" w:eastAsia="zh-CN"/>
        </w:rPr>
        <w:t>鼓励市场主体参与首发、首秀、首展、首店承载地和原创品牌孵化地建设，推广新业态、新模式、新产品、新内容，创新多元化消费场景。根据市场主体参与首发、首秀、首展、首店承载地和原创品牌孵化地建设的实际情况，经综合评估，</w:t>
      </w:r>
      <w:r>
        <w:rPr>
          <w:rFonts w:hint="default" w:ascii="Times New Roman" w:hAnsi="Times New Roman" w:eastAsia="方正仿宋_GBK" w:cs="Times New Roman"/>
          <w:color w:val="000000"/>
          <w:kern w:val="2"/>
          <w:sz w:val="32"/>
          <w:szCs w:val="32"/>
          <w:lang w:eastAsia="zh-CN"/>
        </w:rPr>
        <w:t>可</w:t>
      </w:r>
      <w:r>
        <w:rPr>
          <w:rFonts w:hint="default" w:ascii="Times New Roman" w:hAnsi="Times New Roman" w:eastAsia="方正仿宋_GBK" w:cs="Times New Roman"/>
          <w:color w:val="000000"/>
          <w:kern w:val="2"/>
          <w:sz w:val="32"/>
          <w:szCs w:val="32"/>
        </w:rPr>
        <w:t>给予</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lang w:eastAsia="zh-CN"/>
        </w:rPr>
        <w:t>不超过</w:t>
      </w:r>
      <w:r>
        <w:rPr>
          <w:rFonts w:hint="default" w:ascii="Times New Roman" w:hAnsi="Times New Roman" w:eastAsia="方正仿宋_GBK" w:cs="Times New Roman"/>
          <w:color w:val="000000"/>
          <w:kern w:val="2"/>
          <w:sz w:val="32"/>
          <w:szCs w:val="32"/>
          <w:lang w:val="en-US" w:eastAsia="zh-CN"/>
        </w:rPr>
        <w:t>200万元奖励。</w:t>
      </w:r>
      <w:r>
        <w:rPr>
          <w:rFonts w:hint="default" w:ascii="Times New Roman" w:hAnsi="Times New Roman" w:eastAsia="方正仿宋_GBK" w:cs="Times New Roman"/>
          <w:color w:val="000000"/>
          <w:kern w:val="2"/>
          <w:sz w:val="32"/>
          <w:szCs w:val="32"/>
        </w:rPr>
        <w:t>鼓励市场主体申报市级</w:t>
      </w:r>
      <w:r>
        <w:rPr>
          <w:rFonts w:hint="eastAsia" w:ascii="Times New Roman" w:hAnsi="Times New Roman" w:eastAsia="方正仿宋_GBK" w:cs="Times New Roman"/>
          <w:color w:val="000000"/>
          <w:kern w:val="2"/>
          <w:sz w:val="32"/>
          <w:szCs w:val="32"/>
          <w:lang w:eastAsia="zh-CN"/>
        </w:rPr>
        <w:t>引进</w:t>
      </w:r>
      <w:r>
        <w:rPr>
          <w:rFonts w:hint="default" w:ascii="Times New Roman" w:hAnsi="Times New Roman" w:eastAsia="方正仿宋_GBK" w:cs="Times New Roman"/>
          <w:color w:val="000000"/>
          <w:kern w:val="2"/>
          <w:sz w:val="32"/>
          <w:szCs w:val="32"/>
        </w:rPr>
        <w:t>品牌首店</w:t>
      </w:r>
      <w:r>
        <w:rPr>
          <w:rFonts w:hint="eastAsia" w:ascii="Times New Roman" w:hAnsi="Times New Roman" w:eastAsia="方正仿宋_GBK" w:cs="Times New Roman"/>
          <w:color w:val="000000"/>
          <w:kern w:val="2"/>
          <w:sz w:val="32"/>
          <w:szCs w:val="32"/>
          <w:lang w:eastAsia="zh-CN"/>
        </w:rPr>
        <w:t>政策</w:t>
      </w:r>
      <w:r>
        <w:rPr>
          <w:rFonts w:hint="default" w:ascii="Times New Roman" w:hAnsi="Times New Roman" w:eastAsia="方正仿宋_GBK" w:cs="Times New Roman"/>
          <w:color w:val="000000"/>
          <w:kern w:val="2"/>
          <w:sz w:val="32"/>
          <w:szCs w:val="32"/>
        </w:rPr>
        <w:t>，</w:t>
      </w:r>
      <w:r>
        <w:rPr>
          <w:rFonts w:hint="default" w:ascii="Times New Roman" w:hAnsi="Times New Roman" w:eastAsia="方正仿宋_GBK" w:cs="Times New Roman"/>
          <w:color w:val="000000"/>
          <w:kern w:val="2"/>
          <w:sz w:val="32"/>
          <w:szCs w:val="32"/>
          <w:lang w:eastAsia="zh-CN"/>
        </w:rPr>
        <w:t>经综合评估，可给予</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lang w:eastAsia="zh-CN"/>
        </w:rPr>
        <w:t>不超过市级财政支持资金总额的配套支持</w:t>
      </w:r>
      <w:r>
        <w:rPr>
          <w:rFonts w:hint="default" w:ascii="Times New Roman" w:hAnsi="Times New Roman" w:eastAsia="方正仿宋_GBK" w:cs="Times New Roman"/>
          <w:color w:val="000000"/>
          <w:kern w:val="2"/>
          <w:sz w:val="32"/>
          <w:szCs w:val="32"/>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三、申报材料</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（一）引进首店品牌</w:t>
      </w:r>
      <w:r>
        <w:rPr>
          <w:rFonts w:hint="default" w:ascii="Times New Roman" w:hAnsi="Times New Roman" w:eastAsia="方正仿宋_GBK" w:cs="Times New Roman"/>
          <w:sz w:val="32"/>
          <w:szCs w:val="32"/>
        </w:rPr>
        <w:t>政策</w:t>
      </w:r>
      <w:r>
        <w:rPr>
          <w:rFonts w:hint="default" w:ascii="Times New Roman" w:hAnsi="Times New Roman" w:eastAsia="方正仿宋_GBK" w:cs="Times New Roman"/>
          <w:sz w:val="32"/>
          <w:szCs w:val="32"/>
          <w:lang w:eastAsia="zh-CN"/>
        </w:rPr>
        <w:t>申报</w:t>
      </w: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val="en-US" w:eastAsia="zh-CN"/>
        </w:rPr>
        <w:t>加盖企业公章的营业执照复印件；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承诺书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附件9</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（四）企业</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年财务报表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资产负债表和损益表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（五）相关佐证材料。主要为企业202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年获评市级引进商业品牌首店政策的证明材料，包括但不限于申报材料、公示文件、支付凭证等。</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32" w:name="_Toc13098_WPSOffice_Level1"/>
      <w:r>
        <w:rPr>
          <w:rFonts w:hint="default" w:ascii="Times New Roman" w:hAnsi="Times New Roman" w:eastAsia="方正黑体_GBK" w:cs="Times New Roman"/>
          <w:sz w:val="32"/>
          <w:szCs w:val="32"/>
          <w:lang w:eastAsia="zh-CN"/>
        </w:rPr>
        <w:t>四、申报流程</w:t>
      </w:r>
      <w:bookmarkEnd w:id="32"/>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eastAsia="zh-CN"/>
        </w:rPr>
        <w:t>申报截止日期为</w:t>
      </w:r>
      <w:r>
        <w:rPr>
          <w:rFonts w:hint="default" w:ascii="Times New Roman" w:hAnsi="Times New Roman" w:eastAsia="方正仿宋_GBK" w:cs="Times New Roman"/>
          <w:color w:val="000000"/>
          <w:kern w:val="0"/>
          <w:sz w:val="32"/>
          <w:szCs w:val="32"/>
          <w:lang w:val="en-US" w:eastAsia="zh-CN"/>
        </w:rPr>
        <w:t>202</w:t>
      </w:r>
      <w:r>
        <w:rPr>
          <w:rFonts w:hint="eastAsia"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lang w:val="en-US" w:eastAsia="zh-CN"/>
        </w:rPr>
        <w:t>年</w:t>
      </w:r>
      <w:r>
        <w:rPr>
          <w:rFonts w:hint="eastAsia" w:ascii="Times New Roman" w:hAnsi="Times New Roman" w:eastAsia="方正仿宋_GBK" w:cs="Times New Roman"/>
          <w:color w:val="000000"/>
          <w:kern w:val="0"/>
          <w:sz w:val="32"/>
          <w:szCs w:val="32"/>
          <w:lang w:val="en-US" w:eastAsia="zh-CN"/>
        </w:rPr>
        <w:t>6月30日</w:t>
      </w:r>
      <w:r>
        <w:rPr>
          <w:rFonts w:hint="default" w:ascii="Times New Roman" w:hAnsi="Times New Roman" w:eastAsia="方正仿宋_GBK" w:cs="Times New Roman"/>
          <w:color w:val="000000"/>
          <w:kern w:val="0"/>
          <w:sz w:val="32"/>
          <w:szCs w:val="32"/>
          <w:lang w:val="en-US" w:eastAsia="zh-CN"/>
        </w:rPr>
        <w:t>，各企业需在截止日期前将</w:t>
      </w:r>
      <w:r>
        <w:rPr>
          <w:rFonts w:hint="default" w:ascii="Times New Roman" w:hAnsi="Times New Roman" w:eastAsia="方正仿宋_GBK" w:cs="Times New Roman"/>
          <w:b w:val="0"/>
          <w:bCs/>
          <w:color w:val="000000"/>
          <w:sz w:val="32"/>
          <w:szCs w:val="32"/>
          <w:lang w:eastAsia="zh-CN"/>
        </w:rPr>
        <w:t>申报</w:t>
      </w:r>
      <w:r>
        <w:rPr>
          <w:rFonts w:hint="default" w:ascii="Times New Roman" w:hAnsi="Times New Roman" w:eastAsia="方正仿宋_GBK" w:cs="Times New Roman"/>
          <w:b w:val="0"/>
          <w:bCs/>
          <w:color w:val="000000"/>
          <w:sz w:val="32"/>
          <w:szCs w:val="32"/>
        </w:rPr>
        <w:t>资料</w:t>
      </w:r>
      <w:r>
        <w:rPr>
          <w:rFonts w:hint="default" w:ascii="Times New Roman" w:hAnsi="Times New Roman" w:eastAsia="方正仿宋_GBK" w:cs="Times New Roman"/>
          <w:b w:val="0"/>
          <w:bCs/>
          <w:color w:val="000000"/>
          <w:sz w:val="32"/>
          <w:szCs w:val="32"/>
          <w:lang w:eastAsia="zh-CN"/>
        </w:rPr>
        <w:t>纸质件装订成册加盖公章，</w:t>
      </w:r>
      <w:r>
        <w:rPr>
          <w:rFonts w:hint="default" w:ascii="Times New Roman" w:hAnsi="Times New Roman" w:eastAsia="方正仿宋_GBK" w:cs="Times New Roman"/>
          <w:b w:val="0"/>
          <w:bCs/>
          <w:color w:val="000000"/>
          <w:sz w:val="32"/>
          <w:szCs w:val="32"/>
        </w:rPr>
        <w:t>一式</w:t>
      </w:r>
      <w:r>
        <w:rPr>
          <w:rFonts w:hint="default" w:ascii="Times New Roman" w:hAnsi="Times New Roman" w:eastAsia="方正仿宋_GBK" w:cs="Times New Roman"/>
          <w:b w:val="0"/>
          <w:bCs/>
          <w:color w:val="000000"/>
          <w:sz w:val="32"/>
          <w:szCs w:val="32"/>
          <w:lang w:val="en-US" w:eastAsia="zh-CN"/>
        </w:rPr>
        <w:t>四</w:t>
      </w:r>
      <w:r>
        <w:rPr>
          <w:rFonts w:hint="default" w:ascii="Times New Roman" w:hAnsi="Times New Roman" w:eastAsia="方正仿宋_GBK" w:cs="Times New Roman"/>
          <w:b w:val="0"/>
          <w:bCs/>
          <w:color w:val="000000"/>
          <w:sz w:val="32"/>
          <w:szCs w:val="32"/>
        </w:rPr>
        <w:t>份</w:t>
      </w:r>
      <w:r>
        <w:rPr>
          <w:rFonts w:hint="default" w:ascii="Times New Roman" w:hAnsi="Times New Roman" w:eastAsia="方正仿宋_GBK" w:cs="Times New Roman"/>
          <w:b w:val="0"/>
          <w:bCs/>
          <w:color w:val="000000"/>
          <w:sz w:val="32"/>
          <w:szCs w:val="32"/>
          <w:lang w:eastAsia="zh-CN"/>
        </w:rPr>
        <w:t>递交</w:t>
      </w:r>
      <w:r>
        <w:rPr>
          <w:rFonts w:hint="default" w:ascii="Times New Roman" w:hAnsi="Times New Roman" w:eastAsia="方正仿宋_GBK" w:cs="Times New Roman"/>
          <w:sz w:val="32"/>
          <w:szCs w:val="32"/>
        </w:rPr>
        <w:t>至</w:t>
      </w:r>
      <w:r>
        <w:rPr>
          <w:rFonts w:hint="default" w:ascii="Times New Roman" w:hAnsi="Times New Roman" w:eastAsia="方正仿宋_GBK" w:cs="Times New Roman"/>
          <w:sz w:val="32"/>
          <w:szCs w:val="32"/>
          <w:lang w:eastAsia="zh-CN"/>
        </w:rPr>
        <w:t>重庆市渝中区</w:t>
      </w:r>
      <w:r>
        <w:rPr>
          <w:rFonts w:hint="default" w:ascii="Times New Roman" w:hAnsi="Times New Roman" w:eastAsia="方正仿宋_GBK" w:cs="Times New Roman"/>
          <w:sz w:val="32"/>
          <w:szCs w:val="32"/>
        </w:rPr>
        <w:t>商务委</w:t>
      </w:r>
      <w:r>
        <w:rPr>
          <w:rFonts w:hint="default" w:ascii="Times New Roman" w:hAnsi="Times New Roman" w:eastAsia="方正仿宋_GBK" w:cs="Times New Roman"/>
          <w:sz w:val="32"/>
          <w:szCs w:val="32"/>
          <w:lang w:eastAsia="zh-CN"/>
        </w:rPr>
        <w:t>商贸发展科</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fldChar w:fldCharType="begin"/>
      </w:r>
      <w:r>
        <w:rPr>
          <w:rFonts w:hint="default" w:ascii="Times New Roman" w:hAnsi="Times New Roman" w:eastAsia="方正仿宋_GBK" w:cs="Times New Roman"/>
          <w:color w:val="000000"/>
          <w:kern w:val="0"/>
          <w:sz w:val="32"/>
          <w:szCs w:val="32"/>
        </w:rPr>
        <w:instrText xml:space="preserve"> HYPERLINK "mailto:相应电子文档1份发送至289398497@qq.com，逾期不再接受申报" </w:instrText>
      </w:r>
      <w:r>
        <w:rPr>
          <w:rFonts w:hint="default" w:ascii="Times New Roman" w:hAnsi="Times New Roman" w:eastAsia="方正仿宋_GBK" w:cs="Times New Roman"/>
          <w:color w:val="000000"/>
          <w:kern w:val="0"/>
          <w:sz w:val="32"/>
          <w:szCs w:val="32"/>
        </w:rPr>
        <w:fldChar w:fldCharType="separate"/>
      </w:r>
      <w:r>
        <w:rPr>
          <w:rFonts w:hint="default" w:ascii="Times New Roman" w:hAnsi="Times New Roman" w:eastAsia="方正仿宋_GBK" w:cs="Times New Roman"/>
          <w:color w:val="000000"/>
          <w:kern w:val="0"/>
          <w:sz w:val="32"/>
          <w:szCs w:val="32"/>
        </w:rPr>
        <w:t>电子</w:t>
      </w:r>
      <w:r>
        <w:rPr>
          <w:rFonts w:hint="default" w:ascii="Times New Roman" w:hAnsi="Times New Roman" w:eastAsia="方正仿宋_GBK" w:cs="Times New Roman"/>
          <w:color w:val="000000"/>
          <w:kern w:val="0"/>
          <w:sz w:val="32"/>
          <w:szCs w:val="32"/>
          <w:lang w:eastAsia="zh-CN"/>
        </w:rPr>
        <w:t>件一</w:t>
      </w:r>
      <w:r>
        <w:rPr>
          <w:rFonts w:hint="default" w:ascii="Times New Roman" w:hAnsi="Times New Roman" w:eastAsia="方正仿宋_GBK" w:cs="Times New Roman"/>
          <w:color w:val="000000"/>
          <w:kern w:val="0"/>
          <w:sz w:val="32"/>
          <w:szCs w:val="32"/>
        </w:rPr>
        <w:t>份发送至</w:t>
      </w:r>
      <w:r>
        <w:rPr>
          <w:rFonts w:hint="default" w:ascii="Times New Roman" w:hAnsi="Times New Roman" w:eastAsia="方正仿宋_GBK" w:cs="Times New Roman"/>
          <w:color w:val="000000"/>
          <w:kern w:val="0"/>
          <w:sz w:val="32"/>
          <w:szCs w:val="32"/>
          <w:lang w:val="en-US" w:eastAsia="zh-CN"/>
        </w:rPr>
        <w:t>1084171769</w:t>
      </w:r>
      <w:r>
        <w:rPr>
          <w:rFonts w:hint="default" w:ascii="Times New Roman" w:hAnsi="Times New Roman" w:eastAsia="方正仿宋_GBK" w:cs="Times New Roman"/>
          <w:color w:val="000000"/>
          <w:kern w:val="0"/>
          <w:sz w:val="32"/>
          <w:szCs w:val="32"/>
        </w:rPr>
        <w:t>@qq.com</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逾期不再接受申报</w:t>
      </w:r>
      <w:r>
        <w:rPr>
          <w:rFonts w:hint="default" w:ascii="Times New Roman" w:hAnsi="Times New Roman" w:eastAsia="方正仿宋_GBK" w:cs="Times New Roman"/>
          <w:color w:val="000000"/>
          <w:kern w:val="0"/>
          <w:sz w:val="32"/>
          <w:szCs w:val="32"/>
        </w:rPr>
        <w:fldChar w:fldCharType="end"/>
      </w:r>
      <w:r>
        <w:rPr>
          <w:rFonts w:hint="default" w:ascii="Times New Roman" w:hAnsi="Times New Roman" w:eastAsia="方正仿宋_GBK" w:cs="Times New Roman"/>
          <w:color w:val="000000"/>
          <w:kern w:val="0"/>
          <w:sz w:val="32"/>
          <w:szCs w:val="32"/>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33" w:name="_Toc19033_WPSOffice_Level1"/>
      <w:r>
        <w:rPr>
          <w:rFonts w:hint="default" w:ascii="Times New Roman" w:hAnsi="Times New Roman" w:eastAsia="方正黑体_GBK" w:cs="Times New Roman"/>
          <w:sz w:val="32"/>
          <w:szCs w:val="32"/>
          <w:lang w:eastAsia="zh-CN"/>
        </w:rPr>
        <w:t>五、政策咨询及联系方式</w:t>
      </w:r>
      <w:bookmarkEnd w:id="33"/>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以上项目申报具体政策咨询重庆</w:t>
      </w:r>
      <w:r>
        <w:rPr>
          <w:rFonts w:hint="default" w:ascii="Times New Roman" w:hAnsi="Times New Roman" w:eastAsia="方正仿宋_GBK" w:cs="Times New Roman"/>
          <w:sz w:val="32"/>
          <w:szCs w:val="32"/>
          <w:lang w:eastAsia="zh-CN"/>
        </w:rPr>
        <w:t>市渝中区</w:t>
      </w:r>
      <w:r>
        <w:rPr>
          <w:rFonts w:hint="default" w:ascii="Times New Roman" w:hAnsi="Times New Roman" w:eastAsia="方正仿宋_GBK" w:cs="Times New Roman"/>
          <w:sz w:val="32"/>
          <w:szCs w:val="32"/>
        </w:rPr>
        <w:t>商务委</w:t>
      </w:r>
      <w:r>
        <w:rPr>
          <w:rFonts w:hint="default" w:ascii="Times New Roman" w:hAnsi="Times New Roman" w:eastAsia="方正仿宋_GBK" w:cs="Times New Roman"/>
          <w:sz w:val="32"/>
          <w:szCs w:val="32"/>
          <w:lang w:eastAsia="zh-CN"/>
        </w:rPr>
        <w:t>商贸发展科，</w:t>
      </w:r>
      <w:r>
        <w:rPr>
          <w:rFonts w:hint="default" w:ascii="Times New Roman" w:hAnsi="Times New Roman" w:eastAsia="方正仿宋_GBK" w:cs="Times New Roman"/>
          <w:color w:val="000000"/>
          <w:kern w:val="0"/>
          <w:sz w:val="32"/>
          <w:szCs w:val="32"/>
        </w:rPr>
        <w:t>联系人：</w:t>
      </w:r>
      <w:r>
        <w:rPr>
          <w:rFonts w:hint="default" w:ascii="Times New Roman" w:hAnsi="Times New Roman" w:eastAsia="方正仿宋_GBK" w:cs="Times New Roman"/>
          <w:color w:val="000000"/>
          <w:kern w:val="0"/>
          <w:sz w:val="32"/>
          <w:szCs w:val="32"/>
          <w:lang w:eastAsia="zh-CN"/>
        </w:rPr>
        <w:t>牛胜男；</w:t>
      </w:r>
      <w:r>
        <w:rPr>
          <w:rFonts w:hint="default" w:ascii="Times New Roman" w:hAnsi="Times New Roman" w:eastAsia="方正仿宋_GBK" w:cs="Times New Roman"/>
          <w:color w:val="000000"/>
          <w:kern w:val="0"/>
          <w:sz w:val="32"/>
          <w:szCs w:val="32"/>
        </w:rPr>
        <w:t>联系电话：63</w:t>
      </w:r>
      <w:r>
        <w:rPr>
          <w:rFonts w:hint="default" w:ascii="Times New Roman" w:hAnsi="Times New Roman" w:eastAsia="方正仿宋_GBK" w:cs="Times New Roman"/>
          <w:color w:val="000000"/>
          <w:kern w:val="0"/>
          <w:sz w:val="32"/>
          <w:szCs w:val="32"/>
          <w:lang w:val="en-US" w:eastAsia="zh-CN"/>
        </w:rPr>
        <w:t>827486</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地址：渝中区和平路9号星河商务大厦</w:t>
      </w: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楼</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rPr>
      </w:pPr>
      <w:bookmarkStart w:id="34" w:name="_Toc22330_WPSOffice_Level1"/>
      <w:r>
        <w:rPr>
          <w:rFonts w:hint="default" w:ascii="Times New Roman" w:hAnsi="Times New Roman" w:eastAsia="方正仿宋_GBK" w:cs="Times New Roman"/>
          <w:color w:val="000000"/>
          <w:kern w:val="0"/>
          <w:sz w:val="32"/>
          <w:szCs w:val="32"/>
        </w:rPr>
        <w:t>附件</w:t>
      </w:r>
      <w:r>
        <w:rPr>
          <w:rFonts w:hint="eastAsia"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w:t>
      </w:r>
      <w:bookmarkEnd w:id="34"/>
      <w:r>
        <w:rPr>
          <w:rFonts w:hint="default" w:ascii="Times New Roman" w:hAnsi="Times New Roman" w:eastAsia="方正仿宋_GBK" w:cs="Times New Roman"/>
          <w:color w:val="000000"/>
          <w:kern w:val="0"/>
          <w:sz w:val="32"/>
          <w:szCs w:val="32"/>
          <w:lang w:eastAsia="zh-CN"/>
        </w:rPr>
        <w:t>积极推进首发经济政策申报表</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snapToGrid/>
        <w:spacing w:line="580" w:lineRule="exact"/>
        <w:ind w:firstLine="640" w:firstLineChars="200"/>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snapToGrid/>
        <w:spacing w:line="580" w:lineRule="exact"/>
        <w:ind w:firstLine="640" w:firstLineChars="200"/>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snapToGrid/>
        <w:spacing w:line="580" w:lineRule="exact"/>
        <w:ind w:firstLine="640" w:firstLineChars="200"/>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snapToGrid/>
        <w:spacing w:line="580" w:lineRule="exact"/>
        <w:ind w:firstLine="640" w:firstLineChars="200"/>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snapToGrid/>
        <w:spacing w:line="580" w:lineRule="exact"/>
        <w:ind w:firstLine="640" w:firstLineChars="200"/>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黑体" w:cs="Times New Roman"/>
          <w:sz w:val="21"/>
          <w:szCs w:val="21"/>
          <w:lang w:val="en-US"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2</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黑体" w:cs="Times New Roman"/>
          <w:sz w:val="32"/>
          <w:szCs w:val="32"/>
          <w:lang w:val="en-US" w:eastAsia="zh-CN"/>
        </w:rPr>
        <w:t xml:space="preserve"> </w:t>
      </w: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方正仿宋_GBK" w:cs="Times New Roman"/>
          <w:sz w:val="21"/>
          <w:szCs w:val="21"/>
          <w:lang w:val="en-US" w:eastAsia="zh-CN"/>
        </w:rPr>
      </w:pP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rPr>
      </w:pPr>
      <w:bookmarkStart w:id="35" w:name="_Toc8490_WPSOffice_Level1"/>
      <w:bookmarkStart w:id="36" w:name="_Toc17344_WPSOffice_Level1"/>
      <w:bookmarkStart w:id="37" w:name="_Toc23808_WPSOffice_Level1"/>
      <w:bookmarkStart w:id="38" w:name="_Toc6267_WPSOffice_Level1"/>
      <w:r>
        <w:rPr>
          <w:rFonts w:hint="eastAsia" w:ascii="Times New Roman" w:hAnsi="Times New Roman" w:eastAsia="方正小标宋_GBK" w:cs="Times New Roman"/>
          <w:sz w:val="44"/>
          <w:szCs w:val="44"/>
          <w:lang w:eastAsia="zh-CN"/>
        </w:rPr>
        <w:t>积极推进首发经济</w:t>
      </w:r>
      <w:r>
        <w:rPr>
          <w:rFonts w:hint="default" w:ascii="Times New Roman" w:hAnsi="Times New Roman" w:eastAsia="方正小标宋_GBK" w:cs="Times New Roman"/>
          <w:sz w:val="44"/>
          <w:szCs w:val="44"/>
        </w:rPr>
        <w:t>政策申报表</w:t>
      </w:r>
      <w:bookmarkEnd w:id="35"/>
      <w:bookmarkEnd w:id="36"/>
      <w:bookmarkEnd w:id="37"/>
      <w:bookmarkEnd w:id="38"/>
    </w:p>
    <w:tbl>
      <w:tblPr>
        <w:tblStyle w:val="11"/>
        <w:tblW w:w="9015"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75"/>
        <w:gridCol w:w="2420"/>
        <w:gridCol w:w="17"/>
        <w:gridCol w:w="2040"/>
        <w:gridCol w:w="115"/>
        <w:gridCol w:w="22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9015" w:type="dxa"/>
            <w:gridSpan w:val="6"/>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黑体_GBK" w:cs="Times New Roman"/>
                <w:b w:val="0"/>
                <w:bCs w:val="0"/>
                <w:sz w:val="24"/>
                <w:szCs w:val="24"/>
                <w:lang w:eastAsia="zh-CN"/>
              </w:rPr>
              <w:t>一、企业基本情况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企业名称</w:t>
            </w:r>
          </w:p>
        </w:tc>
        <w:tc>
          <w:tcPr>
            <w:tcW w:w="6840" w:type="dxa"/>
            <w:gridSpan w:val="5"/>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注册地址</w:t>
            </w:r>
          </w:p>
        </w:tc>
        <w:tc>
          <w:tcPr>
            <w:tcW w:w="6840" w:type="dxa"/>
            <w:gridSpan w:val="5"/>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负责人</w:t>
            </w: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联系人</w:t>
            </w: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901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二、引进首店情况（2个以上复制表格依序填写）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序号</w:t>
            </w: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首店品牌名称</w:t>
            </w: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品牌能级</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首店层级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9"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sym w:font="Wingdings" w:char="00A8"/>
            </w:r>
            <w:r>
              <w:rPr>
                <w:rFonts w:hint="default" w:ascii="Times New Roman" w:hAnsi="Times New Roman" w:eastAsia="方正仿宋_GBK" w:cs="Times New Roman"/>
                <w:b w:val="0"/>
                <w:bCs w:val="0"/>
                <w:sz w:val="24"/>
                <w:szCs w:val="24"/>
                <w:lang w:val="en-US" w:eastAsia="zh-CN"/>
              </w:rPr>
              <w:t xml:space="preserve"> 国际顶级</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 国际一线</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 国际知名</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 国内知名</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sym w:font="Wingdings" w:char="00A8"/>
            </w:r>
            <w:r>
              <w:rPr>
                <w:rFonts w:hint="default" w:ascii="Times New Roman" w:hAnsi="Times New Roman" w:eastAsia="方正仿宋_GBK" w:cs="Times New Roman"/>
                <w:b w:val="0"/>
                <w:bCs w:val="0"/>
                <w:sz w:val="24"/>
                <w:szCs w:val="24"/>
                <w:lang w:eastAsia="zh-CN"/>
              </w:rPr>
              <w:t>全球首店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全国首店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西南首店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重庆首店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sym w:font="Wingdings" w:char="00A8"/>
            </w:r>
            <w:r>
              <w:rPr>
                <w:rFonts w:hint="default" w:ascii="Times New Roman" w:hAnsi="Times New Roman" w:eastAsia="方正仿宋_GBK" w:cs="Times New Roman"/>
                <w:b w:val="0"/>
                <w:bCs w:val="0"/>
                <w:sz w:val="24"/>
                <w:szCs w:val="24"/>
                <w:lang w:val="en-US" w:eastAsia="zh-CN"/>
              </w:rPr>
              <w:t xml:space="preserve"> 国际顶级</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 国际一线</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 国际知名</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 国内知名</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sym w:font="Wingdings" w:char="00A8"/>
            </w:r>
            <w:r>
              <w:rPr>
                <w:rFonts w:hint="default" w:ascii="Times New Roman" w:hAnsi="Times New Roman" w:eastAsia="方正仿宋_GBK" w:cs="Times New Roman"/>
                <w:b w:val="0"/>
                <w:bCs w:val="0"/>
                <w:sz w:val="24"/>
                <w:szCs w:val="24"/>
                <w:lang w:eastAsia="zh-CN"/>
              </w:rPr>
              <w:t>全球首店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全国首店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西南首店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重庆首店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901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三、品牌首店基本情况（2个以上复制表格依序填写）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品牌</w:t>
            </w:r>
            <w:r>
              <w:rPr>
                <w:rFonts w:hint="default" w:ascii="Times New Roman" w:hAnsi="Times New Roman" w:eastAsia="方正仿宋_GBK" w:cs="Times New Roman"/>
                <w:b w:val="0"/>
                <w:bCs w:val="0"/>
                <w:sz w:val="24"/>
                <w:szCs w:val="24"/>
                <w:lang w:val="en-US" w:eastAsia="zh-CN"/>
              </w:rPr>
              <w:t>1全称</w:t>
            </w:r>
          </w:p>
        </w:tc>
        <w:tc>
          <w:tcPr>
            <w:tcW w:w="2420" w:type="dxa"/>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72" w:type="dxa"/>
            <w:gridSpan w:val="3"/>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登记注册名称</w:t>
            </w:r>
          </w:p>
        </w:tc>
        <w:tc>
          <w:tcPr>
            <w:tcW w:w="2248"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注册时间</w:t>
            </w:r>
          </w:p>
        </w:tc>
        <w:tc>
          <w:tcPr>
            <w:tcW w:w="2420" w:type="dxa"/>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72" w:type="dxa"/>
            <w:gridSpan w:val="3"/>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注册资金</w:t>
            </w:r>
          </w:p>
        </w:tc>
        <w:tc>
          <w:tcPr>
            <w:tcW w:w="2248"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经营类型</w:t>
            </w:r>
          </w:p>
        </w:tc>
        <w:tc>
          <w:tcPr>
            <w:tcW w:w="2420" w:type="dxa"/>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72" w:type="dxa"/>
            <w:gridSpan w:val="3"/>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店铺面积</w:t>
            </w:r>
          </w:p>
        </w:tc>
        <w:tc>
          <w:tcPr>
            <w:tcW w:w="2248"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联系人</w:t>
            </w:r>
          </w:p>
        </w:tc>
        <w:tc>
          <w:tcPr>
            <w:tcW w:w="242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eastAsia="zh-CN"/>
              </w:rPr>
              <w:t>店铺投资额</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品牌年销售额</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合同起止时间</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开业时间</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租金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val="en-US" w:eastAsia="zh-CN"/>
              </w:rPr>
              <w:t>元/月/㎡）</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物业推广费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val="en-US" w:eastAsia="zh-CN"/>
              </w:rPr>
              <w:t>元/月/㎡）</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品牌</w:t>
            </w:r>
            <w:r>
              <w:rPr>
                <w:rFonts w:hint="default" w:ascii="Times New Roman" w:hAnsi="Times New Roman" w:eastAsia="方正仿宋_GBK" w:cs="Times New Roman"/>
                <w:b w:val="0"/>
                <w:bCs w:val="0"/>
                <w:sz w:val="24"/>
                <w:szCs w:val="24"/>
                <w:lang w:val="en-US" w:eastAsia="zh-CN"/>
              </w:rPr>
              <w:t>2全称</w:t>
            </w:r>
          </w:p>
        </w:tc>
        <w:tc>
          <w:tcPr>
            <w:tcW w:w="2420" w:type="dxa"/>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登记注册名称</w:t>
            </w:r>
          </w:p>
        </w:tc>
        <w:tc>
          <w:tcPr>
            <w:tcW w:w="2248" w:type="dxa"/>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注册时间</w:t>
            </w:r>
          </w:p>
        </w:tc>
        <w:tc>
          <w:tcPr>
            <w:tcW w:w="2420" w:type="dxa"/>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注册资金</w:t>
            </w:r>
          </w:p>
        </w:tc>
        <w:tc>
          <w:tcPr>
            <w:tcW w:w="2248" w:type="dxa"/>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经营类型</w:t>
            </w:r>
          </w:p>
        </w:tc>
        <w:tc>
          <w:tcPr>
            <w:tcW w:w="2420" w:type="dxa"/>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店铺面积</w:t>
            </w:r>
          </w:p>
        </w:tc>
        <w:tc>
          <w:tcPr>
            <w:tcW w:w="2248" w:type="dxa"/>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联系人</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店铺投资额</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品牌年销售额</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合同起止时间</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开业时间</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5" w:hRule="exac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租金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val="en-US" w:eastAsia="zh-CN"/>
              </w:rPr>
              <w:t>元/月/㎡）</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物业推广费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val="en-US" w:eastAsia="zh-CN"/>
              </w:rPr>
              <w:t>元/月/㎡）</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901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黑体_GBK" w:cs="Times New Roman"/>
                <w:b w:val="0"/>
                <w:bCs w:val="0"/>
                <w:sz w:val="24"/>
                <w:szCs w:val="24"/>
                <w:lang w:eastAsia="zh-CN"/>
              </w:rPr>
              <w:t>四、享受市级及以上资金情况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eastAsia="zh-CN"/>
              </w:rPr>
              <w:t>项目名称</w:t>
            </w:r>
          </w:p>
        </w:tc>
        <w:tc>
          <w:tcPr>
            <w:tcW w:w="243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获评时间</w:t>
            </w: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资金规模</w:t>
            </w:r>
          </w:p>
        </w:tc>
        <w:tc>
          <w:tcPr>
            <w:tcW w:w="243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资金来源</w:t>
            </w: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0" w:hRule="exact"/>
        </w:trPr>
        <w:tc>
          <w:tcPr>
            <w:tcW w:w="9015" w:type="dxa"/>
            <w:gridSpan w:val="6"/>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黑体_GBK" w:cs="Times New Roman"/>
                <w:b w:val="0"/>
                <w:bCs w:val="0"/>
                <w:sz w:val="24"/>
                <w:szCs w:val="24"/>
                <w:lang w:val="en-US" w:eastAsia="zh-CN"/>
              </w:rPr>
            </w:pPr>
            <w:r>
              <w:rPr>
                <w:rFonts w:hint="default" w:ascii="Times New Roman" w:hAnsi="Times New Roman" w:eastAsia="方正黑体_GBK" w:cs="Times New Roman"/>
                <w:b w:val="0"/>
                <w:bCs w:val="0"/>
                <w:sz w:val="24"/>
                <w:szCs w:val="24"/>
                <w:lang w:val="en-US" w:eastAsia="zh-CN"/>
              </w:rPr>
              <w:t>五、项目单位申报意见：本单位所填报数据及有关申报资料均真实、合规、有效，所有申报材料原件与复印件核对，完全一致。如有虚假不实行为，愿承担相应法律责任，并在规定时限内退还已获得的支持资金。同时，企业愿意配合接受有关主管部门为审核项目所进行的必要检查，并积极配合做好后续的监督、管理和资料提供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b w:val="0"/>
                <w:bCs w:val="0"/>
                <w:sz w:val="24"/>
                <w:szCs w:val="24"/>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负责人（签字）：  （单位公章）</w:t>
            </w:r>
          </w:p>
          <w:p>
            <w:pPr>
              <w:keepNext w:val="0"/>
              <w:keepLines w:val="0"/>
              <w:pageBreakBefore w:val="0"/>
              <w:widowControl w:val="0"/>
              <w:kinsoku/>
              <w:wordWrap/>
              <w:overflowPunct/>
              <w:topLinePunct w:val="0"/>
              <w:autoSpaceDE/>
              <w:autoSpaceDN/>
              <w:bidi w:val="0"/>
              <w:adjustRightInd/>
              <w:snapToGrid/>
              <w:spacing w:line="300" w:lineRule="exact"/>
              <w:ind w:firstLine="4080" w:firstLineChars="1700"/>
              <w:jc w:val="both"/>
              <w:rPr>
                <w:rFonts w:hint="default" w:ascii="Times New Roman" w:hAnsi="Times New Roman" w:cs="Times New Roman"/>
                <w:lang w:val="en-US" w:eastAsia="zh-CN"/>
              </w:rPr>
            </w:pPr>
            <w:r>
              <w:rPr>
                <w:rFonts w:hint="default" w:ascii="Times New Roman" w:hAnsi="Times New Roman" w:eastAsia="方正仿宋_GBK" w:cs="Times New Roman"/>
                <w:b w:val="0"/>
                <w:bCs w:val="0"/>
                <w:sz w:val="24"/>
                <w:szCs w:val="24"/>
                <w:lang w:val="en-US" w:eastAsia="zh-CN"/>
              </w:rPr>
              <w:t xml:space="preserve">               年    月    日</w:t>
            </w:r>
          </w:p>
        </w:tc>
      </w:tr>
    </w:tbl>
    <w:p>
      <w:pPr>
        <w:keepNext w:val="0"/>
        <w:keepLines w:val="0"/>
        <w:pageBreakBefore w:val="0"/>
        <w:widowControl w:val="0"/>
        <w:kinsoku/>
        <w:wordWrap/>
        <w:topLinePunct w:val="0"/>
        <w:autoSpaceDE/>
        <w:autoSpaceDN/>
        <w:bidi w:val="0"/>
        <w:snapToGrid/>
        <w:spacing w:line="580" w:lineRule="exact"/>
        <w:ind w:firstLine="640" w:firstLineChars="200"/>
        <w:jc w:val="left"/>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jc w:val="left"/>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jc w:val="left"/>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jc w:val="left"/>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jc w:val="left"/>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jc w:val="left"/>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jc w:val="left"/>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jc w:val="left"/>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ind w:firstLine="640" w:firstLineChars="200"/>
        <w:jc w:val="left"/>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4"/>
          <w:szCs w:val="44"/>
          <w:lang w:eastAsia="zh-CN"/>
        </w:rPr>
      </w:pPr>
      <w:bookmarkStart w:id="39" w:name="_Toc16247_WPSOffice_Level1"/>
      <w:r>
        <w:rPr>
          <w:rFonts w:hint="eastAsia" w:ascii="Times New Roman" w:hAnsi="Times New Roman" w:eastAsia="方正小标宋_GBK" w:cs="Times New Roman"/>
          <w:sz w:val="44"/>
          <w:szCs w:val="44"/>
          <w:lang w:eastAsia="zh-CN"/>
        </w:rPr>
        <w:t>大力</w:t>
      </w:r>
      <w:r>
        <w:rPr>
          <w:rFonts w:hint="default" w:ascii="Times New Roman" w:hAnsi="Times New Roman" w:eastAsia="方正小标宋_GBK" w:cs="Times New Roman"/>
          <w:sz w:val="44"/>
          <w:szCs w:val="44"/>
          <w:lang w:eastAsia="zh-CN"/>
        </w:rPr>
        <w:t>发展免退税经济</w:t>
      </w:r>
      <w:bookmarkEnd w:id="39"/>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eastAsia="zh-CN"/>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40" w:name="_Toc31449_WPSOffice_Level1"/>
      <w:bookmarkStart w:id="41" w:name="_Toc11154_WPSOffice_Level1"/>
      <w:bookmarkStart w:id="42" w:name="_Toc25336_WPSOffice_Level1"/>
      <w:r>
        <w:rPr>
          <w:rFonts w:hint="default" w:ascii="Times New Roman" w:hAnsi="Times New Roman" w:eastAsia="方正黑体_GBK" w:cs="Times New Roman"/>
          <w:sz w:val="32"/>
          <w:szCs w:val="32"/>
          <w:lang w:eastAsia="zh-CN"/>
        </w:rPr>
        <w:t>一、</w:t>
      </w:r>
      <w:bookmarkEnd w:id="40"/>
      <w:bookmarkEnd w:id="41"/>
      <w:r>
        <w:rPr>
          <w:rFonts w:hint="default" w:ascii="Times New Roman" w:hAnsi="Times New Roman" w:eastAsia="方正黑体_GBK" w:cs="Times New Roman"/>
          <w:sz w:val="32"/>
          <w:szCs w:val="32"/>
          <w:lang w:eastAsia="zh-CN"/>
        </w:rPr>
        <w:t>支持对象</w:t>
      </w:r>
      <w:bookmarkEnd w:id="42"/>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年1月至12月期间，在渝中区开设免税店或创建离境退税商店的企业。</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43" w:name="_Toc17799_WPSOffice_Level1"/>
      <w:bookmarkStart w:id="44" w:name="_Toc15454_WPSOffice_Level1"/>
      <w:bookmarkStart w:id="45" w:name="_Toc25862_WPSOffice_Level1"/>
      <w:r>
        <w:rPr>
          <w:rFonts w:hint="default" w:ascii="Times New Roman" w:hAnsi="Times New Roman" w:eastAsia="方正黑体_GBK" w:cs="Times New Roman"/>
          <w:sz w:val="32"/>
          <w:szCs w:val="32"/>
          <w:lang w:eastAsia="zh-CN"/>
        </w:rPr>
        <w:t>二、</w:t>
      </w:r>
      <w:bookmarkEnd w:id="43"/>
      <w:bookmarkEnd w:id="44"/>
      <w:r>
        <w:rPr>
          <w:rFonts w:hint="default" w:ascii="Times New Roman" w:hAnsi="Times New Roman" w:eastAsia="方正黑体_GBK" w:cs="Times New Roman"/>
          <w:sz w:val="32"/>
          <w:szCs w:val="32"/>
          <w:lang w:eastAsia="zh-CN"/>
        </w:rPr>
        <w:t>支持标准</w:t>
      </w:r>
      <w:bookmarkEnd w:id="45"/>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kern w:val="2"/>
          <w:sz w:val="32"/>
          <w:szCs w:val="32"/>
        </w:rPr>
      </w:pPr>
      <w:bookmarkStart w:id="46" w:name="_Toc1551_WPSOffice_Level1"/>
      <w:bookmarkStart w:id="47" w:name="_Toc31154_WPSOffice_Level1"/>
      <w:r>
        <w:rPr>
          <w:rFonts w:hint="default" w:ascii="Times New Roman" w:hAnsi="Times New Roman" w:eastAsia="方正仿宋_GBK" w:cs="Times New Roman"/>
          <w:color w:val="000000"/>
          <w:kern w:val="2"/>
          <w:sz w:val="32"/>
          <w:szCs w:val="32"/>
        </w:rPr>
        <w:t>鼓励</w:t>
      </w:r>
      <w:r>
        <w:rPr>
          <w:rFonts w:hint="default" w:ascii="Times New Roman" w:hAnsi="Times New Roman" w:eastAsia="方正仿宋_GBK" w:cs="Times New Roman"/>
          <w:color w:val="000000"/>
          <w:kern w:val="2"/>
          <w:sz w:val="32"/>
          <w:szCs w:val="32"/>
          <w:lang w:eastAsia="zh-CN"/>
        </w:rPr>
        <w:t>市场主体运营</w:t>
      </w:r>
      <w:r>
        <w:rPr>
          <w:rFonts w:hint="default" w:ascii="Times New Roman" w:hAnsi="Times New Roman" w:eastAsia="方正仿宋_GBK" w:cs="Times New Roman"/>
          <w:color w:val="000000"/>
          <w:kern w:val="2"/>
          <w:sz w:val="32"/>
          <w:szCs w:val="32"/>
        </w:rPr>
        <w:t>具有</w:t>
      </w:r>
      <w:r>
        <w:rPr>
          <w:rFonts w:hint="default" w:ascii="Times New Roman" w:hAnsi="Times New Roman" w:eastAsia="方正仿宋_GBK" w:cs="Times New Roman"/>
          <w:color w:val="000000"/>
          <w:kern w:val="2"/>
          <w:sz w:val="32"/>
          <w:szCs w:val="32"/>
          <w:lang w:eastAsia="zh-CN"/>
        </w:rPr>
        <w:t>经营</w:t>
      </w:r>
      <w:r>
        <w:rPr>
          <w:rFonts w:hint="default" w:ascii="Times New Roman" w:hAnsi="Times New Roman" w:eastAsia="方正仿宋_GBK" w:cs="Times New Roman"/>
          <w:color w:val="000000"/>
          <w:kern w:val="2"/>
          <w:sz w:val="32"/>
          <w:szCs w:val="32"/>
        </w:rPr>
        <w:t>资质免税店</w:t>
      </w:r>
      <w:r>
        <w:rPr>
          <w:rFonts w:hint="default" w:ascii="Times New Roman" w:hAnsi="Times New Roman" w:eastAsia="方正仿宋_GBK" w:cs="Times New Roman"/>
          <w:color w:val="000000"/>
          <w:kern w:val="2"/>
          <w:sz w:val="32"/>
          <w:szCs w:val="32"/>
          <w:lang w:eastAsia="zh-CN"/>
        </w:rPr>
        <w:t>，支持拓展国货潮品、国际精品的展示、推广与销售，推动优质国货走向国际、吸引海外精品落地集聚。</w:t>
      </w:r>
      <w:r>
        <w:rPr>
          <w:rFonts w:hint="default" w:ascii="Times New Roman" w:hAnsi="Times New Roman" w:eastAsia="方正仿宋_GBK" w:cs="Times New Roman"/>
          <w:color w:val="000000"/>
          <w:kern w:val="2"/>
          <w:sz w:val="32"/>
          <w:szCs w:val="32"/>
          <w:lang w:val="en-US" w:eastAsia="zh-CN"/>
        </w:rPr>
        <w:t>根据市场主体发展免税经济的实际情况，</w:t>
      </w:r>
      <w:r>
        <w:rPr>
          <w:rFonts w:hint="default" w:ascii="Times New Roman" w:hAnsi="Times New Roman" w:eastAsia="方正仿宋_GBK" w:cs="Times New Roman"/>
          <w:color w:val="000000"/>
          <w:kern w:val="2"/>
          <w:sz w:val="32"/>
          <w:szCs w:val="32"/>
          <w:lang w:eastAsia="zh-CN"/>
        </w:rPr>
        <w:t>经综合评估，可给予</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lang w:eastAsia="zh-CN"/>
        </w:rPr>
        <w:t>不超过</w:t>
      </w:r>
      <w:r>
        <w:rPr>
          <w:rFonts w:hint="default" w:ascii="Times New Roman" w:hAnsi="Times New Roman" w:eastAsia="方正仿宋_GBK" w:cs="Times New Roman"/>
          <w:color w:val="000000"/>
          <w:kern w:val="2"/>
          <w:sz w:val="32"/>
          <w:szCs w:val="32"/>
          <w:lang w:val="en-US" w:eastAsia="zh-CN"/>
        </w:rPr>
        <w:t>5</w:t>
      </w:r>
      <w:r>
        <w:rPr>
          <w:rFonts w:hint="default" w:ascii="Times New Roman" w:hAnsi="Times New Roman" w:eastAsia="方正仿宋_GBK" w:cs="Times New Roman"/>
          <w:color w:val="000000"/>
          <w:kern w:val="2"/>
          <w:sz w:val="32"/>
          <w:szCs w:val="32"/>
        </w:rPr>
        <w:t>00万元的</w:t>
      </w:r>
      <w:r>
        <w:rPr>
          <w:rFonts w:hint="default" w:ascii="Times New Roman" w:hAnsi="Times New Roman" w:eastAsia="方正仿宋_GBK" w:cs="Times New Roman"/>
          <w:color w:val="000000"/>
          <w:kern w:val="2"/>
          <w:sz w:val="32"/>
          <w:szCs w:val="32"/>
          <w:lang w:eastAsia="zh-CN"/>
        </w:rPr>
        <w:t>奖励</w:t>
      </w:r>
      <w:r>
        <w:rPr>
          <w:rFonts w:hint="default" w:ascii="Times New Roman" w:hAnsi="Times New Roman" w:eastAsia="方正仿宋_GBK" w:cs="Times New Roman"/>
          <w:color w:val="000000"/>
          <w:kern w:val="2"/>
          <w:sz w:val="32"/>
          <w:szCs w:val="32"/>
        </w:rPr>
        <w:t>。鼓励商业运营方、离境退税服务机构指导创建离境退税商店，对每年新创建的离境退税商店，可给予第三方及商户各5000元的奖励。</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48" w:name="_Toc14169_WPSOffice_Level1"/>
      <w:r>
        <w:rPr>
          <w:rFonts w:hint="default" w:ascii="Times New Roman" w:hAnsi="Times New Roman" w:eastAsia="方正黑体_GBK" w:cs="Times New Roman"/>
          <w:sz w:val="32"/>
          <w:szCs w:val="32"/>
          <w:lang w:eastAsia="zh-CN"/>
        </w:rPr>
        <w:t>三、申报材料</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eastAsia" w:ascii="Times New Roman" w:hAnsi="Times New Roman" w:eastAsia="方正仿宋_GBK" w:cs="Times New Roman"/>
          <w:sz w:val="32"/>
          <w:szCs w:val="32"/>
          <w:lang w:eastAsia="zh-CN"/>
        </w:rPr>
        <w:t>大力</w:t>
      </w:r>
      <w:r>
        <w:rPr>
          <w:rFonts w:hint="default" w:ascii="Times New Roman" w:hAnsi="Times New Roman" w:eastAsia="方正仿宋_GBK" w:cs="Times New Roman"/>
          <w:sz w:val="32"/>
          <w:szCs w:val="32"/>
          <w:lang w:eastAsia="zh-CN"/>
        </w:rPr>
        <w:t>发展免退税经济</w:t>
      </w:r>
      <w:r>
        <w:rPr>
          <w:rFonts w:hint="default" w:ascii="Times New Roman" w:hAnsi="Times New Roman" w:eastAsia="方正仿宋_GBK" w:cs="Times New Roman"/>
          <w:sz w:val="32"/>
          <w:szCs w:val="32"/>
        </w:rPr>
        <w:t>政策</w:t>
      </w:r>
      <w:r>
        <w:rPr>
          <w:rFonts w:hint="default" w:ascii="Times New Roman" w:hAnsi="Times New Roman" w:eastAsia="方正仿宋_GBK" w:cs="Times New Roman"/>
          <w:sz w:val="32"/>
          <w:szCs w:val="32"/>
          <w:lang w:eastAsia="zh-CN"/>
        </w:rPr>
        <w:t>申报</w:t>
      </w: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val="en-US" w:eastAsia="zh-CN"/>
        </w:rPr>
        <w:t>加盖企业公章的营业执照复印件；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承诺书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附件9</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（四）企业202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年财务报表（资产负债表和损益表）；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相关佐证材料。免税店企业需提供免税资质、店铺</w:t>
      </w:r>
      <w:r>
        <w:rPr>
          <w:rFonts w:hint="eastAsia" w:ascii="Times New Roman" w:hAnsi="Times New Roman" w:eastAsia="方正仿宋_GBK" w:cs="Times New Roman"/>
          <w:sz w:val="32"/>
          <w:szCs w:val="32"/>
          <w:lang w:eastAsia="zh-CN"/>
        </w:rPr>
        <w:t>建设</w:t>
      </w:r>
      <w:r>
        <w:rPr>
          <w:rFonts w:hint="default" w:ascii="Times New Roman" w:hAnsi="Times New Roman" w:eastAsia="方正仿宋_GBK" w:cs="Times New Roman"/>
          <w:sz w:val="32"/>
          <w:szCs w:val="32"/>
          <w:lang w:eastAsia="zh-CN"/>
        </w:rPr>
        <w:t>运营、店铺</w:t>
      </w:r>
      <w:r>
        <w:rPr>
          <w:rFonts w:hint="default" w:ascii="Times New Roman" w:hAnsi="Times New Roman" w:eastAsia="方正仿宋_GBK" w:cs="Times New Roman"/>
          <w:sz w:val="32"/>
          <w:szCs w:val="32"/>
          <w:lang w:val="en-US" w:eastAsia="zh-CN"/>
        </w:rPr>
        <w:t>SKU等相关材料</w:t>
      </w:r>
      <w:r>
        <w:rPr>
          <w:rFonts w:hint="eastAsia" w:ascii="Times New Roman" w:hAnsi="Times New Roman" w:eastAsia="方正仿宋_GBK" w:cs="Times New Roman"/>
          <w:sz w:val="32"/>
          <w:szCs w:val="32"/>
          <w:lang w:val="en-US" w:eastAsia="zh-CN"/>
        </w:rPr>
        <w:t>，涉及费用类证明材料需出具审计报告</w:t>
      </w:r>
      <w:r>
        <w:rPr>
          <w:rFonts w:hint="default" w:ascii="Times New Roman" w:hAnsi="Times New Roman" w:eastAsia="方正仿宋_GBK" w:cs="Times New Roman"/>
          <w:sz w:val="32"/>
          <w:szCs w:val="32"/>
          <w:lang w:val="en-US" w:eastAsia="zh-CN"/>
        </w:rPr>
        <w:t>；离境退税店铺以市区税务部门当年认定名录为准</w:t>
      </w:r>
      <w:r>
        <w:rPr>
          <w:rFonts w:hint="eastAsia" w:ascii="Times New Roman" w:hAnsi="Times New Roman" w:eastAsia="方正仿宋_GBK" w:cs="Times New Roman"/>
          <w:sz w:val="32"/>
          <w:szCs w:val="32"/>
          <w:lang w:val="en-US" w:eastAsia="zh-CN"/>
        </w:rPr>
        <w:t>；商业运营方、离境退税服务机构需提供由离境退税商店盖章认定的指导创建证明材料。</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49" w:name="_Toc7264_WPSOffice_Level1"/>
      <w:r>
        <w:rPr>
          <w:rFonts w:hint="default" w:ascii="Times New Roman" w:hAnsi="Times New Roman" w:eastAsia="方正黑体_GBK" w:cs="Times New Roman"/>
          <w:sz w:val="32"/>
          <w:szCs w:val="32"/>
          <w:lang w:eastAsia="zh-CN"/>
        </w:rPr>
        <w:t>四、申报流程</w:t>
      </w:r>
      <w:bookmarkEnd w:id="49"/>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eastAsia="zh-CN"/>
        </w:rPr>
        <w:t>申报截止日期为</w:t>
      </w:r>
      <w:r>
        <w:rPr>
          <w:rFonts w:hint="default" w:ascii="Times New Roman" w:hAnsi="Times New Roman" w:eastAsia="方正仿宋_GBK" w:cs="Times New Roman"/>
          <w:color w:val="000000"/>
          <w:kern w:val="0"/>
          <w:sz w:val="32"/>
          <w:szCs w:val="32"/>
          <w:lang w:val="en-US" w:eastAsia="zh-CN"/>
        </w:rPr>
        <w:t>202</w:t>
      </w:r>
      <w:r>
        <w:rPr>
          <w:rFonts w:hint="eastAsia"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lang w:val="en-US" w:eastAsia="zh-CN"/>
        </w:rPr>
        <w:t>年</w:t>
      </w:r>
      <w:r>
        <w:rPr>
          <w:rFonts w:hint="eastAsia" w:ascii="Times New Roman" w:hAnsi="Times New Roman" w:eastAsia="方正仿宋_GBK" w:cs="Times New Roman"/>
          <w:color w:val="000000"/>
          <w:kern w:val="0"/>
          <w:sz w:val="32"/>
          <w:szCs w:val="32"/>
          <w:lang w:val="en-US" w:eastAsia="zh-CN"/>
        </w:rPr>
        <w:t>6月30日</w:t>
      </w:r>
      <w:r>
        <w:rPr>
          <w:rFonts w:hint="default" w:ascii="Times New Roman" w:hAnsi="Times New Roman" w:eastAsia="方正仿宋_GBK" w:cs="Times New Roman"/>
          <w:color w:val="000000"/>
          <w:kern w:val="0"/>
          <w:sz w:val="32"/>
          <w:szCs w:val="32"/>
          <w:lang w:val="en-US" w:eastAsia="zh-CN"/>
        </w:rPr>
        <w:t>，各企业需在截止日期前将</w:t>
      </w:r>
      <w:r>
        <w:rPr>
          <w:rFonts w:hint="default" w:ascii="Times New Roman" w:hAnsi="Times New Roman" w:eastAsia="方正仿宋_GBK" w:cs="Times New Roman"/>
          <w:b w:val="0"/>
          <w:bCs/>
          <w:color w:val="000000"/>
          <w:sz w:val="32"/>
          <w:szCs w:val="32"/>
          <w:lang w:eastAsia="zh-CN"/>
        </w:rPr>
        <w:t>申报</w:t>
      </w:r>
      <w:r>
        <w:rPr>
          <w:rFonts w:hint="default" w:ascii="Times New Roman" w:hAnsi="Times New Roman" w:eastAsia="方正仿宋_GBK" w:cs="Times New Roman"/>
          <w:b w:val="0"/>
          <w:bCs/>
          <w:color w:val="000000"/>
          <w:sz w:val="32"/>
          <w:szCs w:val="32"/>
        </w:rPr>
        <w:t>资料</w:t>
      </w:r>
      <w:r>
        <w:rPr>
          <w:rFonts w:hint="default" w:ascii="Times New Roman" w:hAnsi="Times New Roman" w:eastAsia="方正仿宋_GBK" w:cs="Times New Roman"/>
          <w:b w:val="0"/>
          <w:bCs/>
          <w:color w:val="000000"/>
          <w:sz w:val="32"/>
          <w:szCs w:val="32"/>
          <w:lang w:eastAsia="zh-CN"/>
        </w:rPr>
        <w:t>纸质件装订成册加盖公章，</w:t>
      </w:r>
      <w:r>
        <w:rPr>
          <w:rFonts w:hint="default" w:ascii="Times New Roman" w:hAnsi="Times New Roman" w:eastAsia="方正仿宋_GBK" w:cs="Times New Roman"/>
          <w:b w:val="0"/>
          <w:bCs/>
          <w:color w:val="000000"/>
          <w:sz w:val="32"/>
          <w:szCs w:val="32"/>
        </w:rPr>
        <w:t>一式</w:t>
      </w:r>
      <w:r>
        <w:rPr>
          <w:rFonts w:hint="default" w:ascii="Times New Roman" w:hAnsi="Times New Roman" w:eastAsia="方正仿宋_GBK" w:cs="Times New Roman"/>
          <w:b w:val="0"/>
          <w:bCs/>
          <w:color w:val="000000"/>
          <w:sz w:val="32"/>
          <w:szCs w:val="32"/>
          <w:lang w:val="en-US" w:eastAsia="zh-CN"/>
        </w:rPr>
        <w:t>四</w:t>
      </w:r>
      <w:r>
        <w:rPr>
          <w:rFonts w:hint="default" w:ascii="Times New Roman" w:hAnsi="Times New Roman" w:eastAsia="方正仿宋_GBK" w:cs="Times New Roman"/>
          <w:b w:val="0"/>
          <w:bCs/>
          <w:color w:val="000000"/>
          <w:sz w:val="32"/>
          <w:szCs w:val="32"/>
        </w:rPr>
        <w:t>份</w:t>
      </w:r>
      <w:r>
        <w:rPr>
          <w:rFonts w:hint="default" w:ascii="Times New Roman" w:hAnsi="Times New Roman" w:eastAsia="方正仿宋_GBK" w:cs="Times New Roman"/>
          <w:b w:val="0"/>
          <w:bCs/>
          <w:color w:val="000000"/>
          <w:sz w:val="32"/>
          <w:szCs w:val="32"/>
          <w:lang w:eastAsia="zh-CN"/>
        </w:rPr>
        <w:t>递交</w:t>
      </w:r>
      <w:r>
        <w:rPr>
          <w:rFonts w:hint="default" w:ascii="Times New Roman" w:hAnsi="Times New Roman" w:eastAsia="方正仿宋_GBK" w:cs="Times New Roman"/>
          <w:sz w:val="32"/>
          <w:szCs w:val="32"/>
        </w:rPr>
        <w:t>至</w:t>
      </w:r>
      <w:r>
        <w:rPr>
          <w:rFonts w:hint="default" w:ascii="Times New Roman" w:hAnsi="Times New Roman" w:eastAsia="方正仿宋_GBK" w:cs="Times New Roman"/>
          <w:sz w:val="32"/>
          <w:szCs w:val="32"/>
          <w:lang w:eastAsia="zh-CN"/>
        </w:rPr>
        <w:t>重庆市渝中区</w:t>
      </w:r>
      <w:r>
        <w:rPr>
          <w:rFonts w:hint="default" w:ascii="Times New Roman" w:hAnsi="Times New Roman" w:eastAsia="方正仿宋_GBK" w:cs="Times New Roman"/>
          <w:sz w:val="32"/>
          <w:szCs w:val="32"/>
        </w:rPr>
        <w:t>商务委</w:t>
      </w:r>
      <w:r>
        <w:rPr>
          <w:rFonts w:hint="default" w:ascii="Times New Roman" w:hAnsi="Times New Roman" w:eastAsia="方正仿宋_GBK" w:cs="Times New Roman"/>
          <w:sz w:val="32"/>
          <w:szCs w:val="32"/>
          <w:lang w:eastAsia="zh-CN"/>
        </w:rPr>
        <w:t>商贸发展科</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fldChar w:fldCharType="begin"/>
      </w:r>
      <w:r>
        <w:rPr>
          <w:rFonts w:hint="default" w:ascii="Times New Roman" w:hAnsi="Times New Roman" w:eastAsia="方正仿宋_GBK" w:cs="Times New Roman"/>
          <w:color w:val="000000"/>
          <w:kern w:val="0"/>
          <w:sz w:val="32"/>
          <w:szCs w:val="32"/>
        </w:rPr>
        <w:instrText xml:space="preserve"> HYPERLINK "mailto:相应电子文档1份发送至289398497@qq.com，逾期不再接受申报" </w:instrText>
      </w:r>
      <w:r>
        <w:rPr>
          <w:rFonts w:hint="default" w:ascii="Times New Roman" w:hAnsi="Times New Roman" w:eastAsia="方正仿宋_GBK" w:cs="Times New Roman"/>
          <w:color w:val="000000"/>
          <w:kern w:val="0"/>
          <w:sz w:val="32"/>
          <w:szCs w:val="32"/>
        </w:rPr>
        <w:fldChar w:fldCharType="separate"/>
      </w:r>
      <w:r>
        <w:rPr>
          <w:rFonts w:hint="default" w:ascii="Times New Roman" w:hAnsi="Times New Roman" w:eastAsia="方正仿宋_GBK" w:cs="Times New Roman"/>
          <w:color w:val="000000"/>
          <w:kern w:val="0"/>
          <w:sz w:val="32"/>
          <w:szCs w:val="32"/>
        </w:rPr>
        <w:t>电子</w:t>
      </w:r>
      <w:r>
        <w:rPr>
          <w:rFonts w:hint="default" w:ascii="Times New Roman" w:hAnsi="Times New Roman" w:eastAsia="方正仿宋_GBK" w:cs="Times New Roman"/>
          <w:color w:val="000000"/>
          <w:kern w:val="0"/>
          <w:sz w:val="32"/>
          <w:szCs w:val="32"/>
          <w:lang w:eastAsia="zh-CN"/>
        </w:rPr>
        <w:t>件一</w:t>
      </w:r>
      <w:r>
        <w:rPr>
          <w:rFonts w:hint="default" w:ascii="Times New Roman" w:hAnsi="Times New Roman" w:eastAsia="方正仿宋_GBK" w:cs="Times New Roman"/>
          <w:color w:val="000000"/>
          <w:kern w:val="0"/>
          <w:sz w:val="32"/>
          <w:szCs w:val="32"/>
        </w:rPr>
        <w:t>份发送至</w:t>
      </w:r>
      <w:r>
        <w:rPr>
          <w:rFonts w:hint="default" w:ascii="Times New Roman" w:hAnsi="Times New Roman" w:eastAsia="方正仿宋_GBK" w:cs="Times New Roman"/>
          <w:color w:val="000000"/>
          <w:kern w:val="0"/>
          <w:sz w:val="32"/>
          <w:szCs w:val="32"/>
          <w:lang w:val="en-US" w:eastAsia="zh-CN"/>
        </w:rPr>
        <w:t>1084171769</w:t>
      </w:r>
      <w:r>
        <w:rPr>
          <w:rFonts w:hint="default" w:ascii="Times New Roman" w:hAnsi="Times New Roman" w:eastAsia="方正仿宋_GBK" w:cs="Times New Roman"/>
          <w:color w:val="000000"/>
          <w:kern w:val="0"/>
          <w:sz w:val="32"/>
          <w:szCs w:val="32"/>
        </w:rPr>
        <w:t>@qq.com</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逾期不再接受申报</w:t>
      </w:r>
      <w:r>
        <w:rPr>
          <w:rFonts w:hint="default" w:ascii="Times New Roman" w:hAnsi="Times New Roman" w:eastAsia="方正仿宋_GBK" w:cs="Times New Roman"/>
          <w:color w:val="000000"/>
          <w:kern w:val="0"/>
          <w:sz w:val="32"/>
          <w:szCs w:val="32"/>
        </w:rPr>
        <w:fldChar w:fldCharType="end"/>
      </w:r>
      <w:r>
        <w:rPr>
          <w:rFonts w:hint="default" w:ascii="Times New Roman" w:hAnsi="Times New Roman" w:eastAsia="方正仿宋_GBK" w:cs="Times New Roman"/>
          <w:color w:val="000000"/>
          <w:kern w:val="0"/>
          <w:sz w:val="32"/>
          <w:szCs w:val="32"/>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50" w:name="_Toc26872_WPSOffice_Level1"/>
      <w:r>
        <w:rPr>
          <w:rFonts w:hint="default" w:ascii="Times New Roman" w:hAnsi="Times New Roman" w:eastAsia="方正黑体_GBK" w:cs="Times New Roman"/>
          <w:sz w:val="32"/>
          <w:szCs w:val="32"/>
          <w:lang w:eastAsia="zh-CN"/>
        </w:rPr>
        <w:t>五、政策咨询及联系方式</w:t>
      </w:r>
      <w:bookmarkEnd w:id="50"/>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以上项目申报具体政策咨询重庆</w:t>
      </w:r>
      <w:r>
        <w:rPr>
          <w:rFonts w:hint="default" w:ascii="Times New Roman" w:hAnsi="Times New Roman" w:eastAsia="方正仿宋_GBK" w:cs="Times New Roman"/>
          <w:sz w:val="32"/>
          <w:szCs w:val="32"/>
          <w:lang w:eastAsia="zh-CN"/>
        </w:rPr>
        <w:t>市渝中区</w:t>
      </w:r>
      <w:r>
        <w:rPr>
          <w:rFonts w:hint="default" w:ascii="Times New Roman" w:hAnsi="Times New Roman" w:eastAsia="方正仿宋_GBK" w:cs="Times New Roman"/>
          <w:sz w:val="32"/>
          <w:szCs w:val="32"/>
        </w:rPr>
        <w:t>商务委</w:t>
      </w:r>
      <w:r>
        <w:rPr>
          <w:rFonts w:hint="default" w:ascii="Times New Roman" w:hAnsi="Times New Roman" w:eastAsia="方正仿宋_GBK" w:cs="Times New Roman"/>
          <w:sz w:val="32"/>
          <w:szCs w:val="32"/>
          <w:lang w:eastAsia="zh-CN"/>
        </w:rPr>
        <w:t>商贸发展科，</w:t>
      </w:r>
      <w:r>
        <w:rPr>
          <w:rFonts w:hint="default" w:ascii="Times New Roman" w:hAnsi="Times New Roman" w:eastAsia="方正仿宋_GBK" w:cs="Times New Roman"/>
          <w:color w:val="000000"/>
          <w:kern w:val="0"/>
          <w:sz w:val="32"/>
          <w:szCs w:val="32"/>
        </w:rPr>
        <w:t>联系人：</w:t>
      </w:r>
      <w:r>
        <w:rPr>
          <w:rFonts w:hint="default" w:ascii="Times New Roman" w:hAnsi="Times New Roman" w:eastAsia="方正仿宋_GBK" w:cs="Times New Roman"/>
          <w:color w:val="000000"/>
          <w:kern w:val="0"/>
          <w:sz w:val="32"/>
          <w:szCs w:val="32"/>
          <w:lang w:eastAsia="zh-CN"/>
        </w:rPr>
        <w:t>牛胜男；</w:t>
      </w:r>
      <w:r>
        <w:rPr>
          <w:rFonts w:hint="default" w:ascii="Times New Roman" w:hAnsi="Times New Roman" w:eastAsia="方正仿宋_GBK" w:cs="Times New Roman"/>
          <w:color w:val="000000"/>
          <w:kern w:val="0"/>
          <w:sz w:val="32"/>
          <w:szCs w:val="32"/>
        </w:rPr>
        <w:t>联系电话：63</w:t>
      </w:r>
      <w:r>
        <w:rPr>
          <w:rFonts w:hint="default" w:ascii="Times New Roman" w:hAnsi="Times New Roman" w:eastAsia="方正仿宋_GBK" w:cs="Times New Roman"/>
          <w:color w:val="000000"/>
          <w:kern w:val="0"/>
          <w:sz w:val="32"/>
          <w:szCs w:val="32"/>
          <w:lang w:val="en-US" w:eastAsia="zh-CN"/>
        </w:rPr>
        <w:t>827486</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地址：渝中区和平路9号星河商务大厦</w:t>
      </w: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楼</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rPr>
      </w:pPr>
      <w:bookmarkStart w:id="51" w:name="_Toc8466_WPSOffice_Level1"/>
      <w:r>
        <w:rPr>
          <w:rFonts w:hint="default" w:ascii="Times New Roman" w:hAnsi="Times New Roman" w:eastAsia="方正仿宋_GBK" w:cs="Times New Roman"/>
          <w:color w:val="000000"/>
          <w:kern w:val="0"/>
          <w:sz w:val="32"/>
          <w:szCs w:val="32"/>
        </w:rPr>
        <w:t>附件</w:t>
      </w:r>
      <w:r>
        <w:rPr>
          <w:rFonts w:hint="eastAsia"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eastAsia="zh-CN"/>
        </w:rPr>
        <w:t>大力</w:t>
      </w:r>
      <w:r>
        <w:rPr>
          <w:rFonts w:hint="default" w:ascii="Times New Roman" w:hAnsi="Times New Roman" w:eastAsia="方正仿宋_GBK" w:cs="Times New Roman"/>
          <w:color w:val="000000"/>
          <w:kern w:val="0"/>
          <w:sz w:val="32"/>
          <w:szCs w:val="32"/>
          <w:lang w:eastAsia="zh-CN"/>
        </w:rPr>
        <w:t>发展免退税经济政策申报表</w:t>
      </w:r>
      <w:bookmarkEnd w:id="51"/>
    </w:p>
    <w:p>
      <w:pPr>
        <w:keepNext w:val="0"/>
        <w:keepLines w:val="0"/>
        <w:pageBreakBefore w:val="0"/>
        <w:widowControl w:val="0"/>
        <w:kinsoku/>
        <w:wordWrap/>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textAlignment w:val="auto"/>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eastAsia" w:ascii="Times New Roman" w:hAnsi="Times New Roman" w:eastAsia="方正黑体_GBK" w:cs="Times New Roman"/>
          <w:sz w:val="32"/>
          <w:szCs w:val="32"/>
          <w:lang w:val="en-US" w:eastAsia="zh-CN"/>
        </w:rPr>
        <w:t>3</w:t>
      </w:r>
    </w:p>
    <w:p>
      <w:pPr>
        <w:keepNext w:val="0"/>
        <w:keepLines w:val="0"/>
        <w:pageBreakBefore w:val="0"/>
        <w:widowControl w:val="0"/>
        <w:kinsoku/>
        <w:wordWrap/>
        <w:topLinePunct w:val="0"/>
        <w:autoSpaceDE/>
        <w:autoSpaceDN/>
        <w:bidi w:val="0"/>
        <w:snapToGrid/>
        <w:spacing w:line="580" w:lineRule="exac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黑体" w:cs="Times New Roman"/>
          <w:sz w:val="21"/>
          <w:szCs w:val="21"/>
          <w:lang w:val="en-US" w:eastAsia="zh-CN"/>
        </w:rPr>
        <w:t xml:space="preserve"> </w:t>
      </w: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rPr>
      </w:pPr>
      <w:bookmarkStart w:id="52" w:name="_Toc11345_WPSOffice_Level1"/>
      <w:bookmarkStart w:id="53" w:name="_Toc1004_WPSOffice_Level1"/>
      <w:bookmarkStart w:id="54" w:name="_Toc6761_WPSOffice_Level1"/>
      <w:bookmarkStart w:id="55" w:name="_Toc31855_WPSOffice_Level1"/>
      <w:r>
        <w:rPr>
          <w:rFonts w:hint="eastAsia" w:ascii="Times New Roman" w:hAnsi="Times New Roman" w:eastAsia="方正小标宋_GBK" w:cs="Times New Roman"/>
          <w:sz w:val="44"/>
          <w:szCs w:val="44"/>
          <w:lang w:eastAsia="zh-CN"/>
        </w:rPr>
        <w:t>大力</w:t>
      </w:r>
      <w:r>
        <w:rPr>
          <w:rFonts w:hint="default" w:ascii="Times New Roman" w:hAnsi="Times New Roman" w:eastAsia="方正小标宋_GBK" w:cs="Times New Roman"/>
          <w:sz w:val="44"/>
          <w:szCs w:val="44"/>
          <w:lang w:eastAsia="zh-CN"/>
        </w:rPr>
        <w:t>发展免退税经济</w:t>
      </w:r>
      <w:r>
        <w:rPr>
          <w:rFonts w:hint="default" w:ascii="Times New Roman" w:hAnsi="Times New Roman" w:eastAsia="方正小标宋_GBK" w:cs="Times New Roman"/>
          <w:sz w:val="44"/>
          <w:szCs w:val="44"/>
        </w:rPr>
        <w:t>政策申报表</w:t>
      </w:r>
      <w:bookmarkEnd w:id="52"/>
      <w:bookmarkEnd w:id="53"/>
      <w:bookmarkEnd w:id="54"/>
      <w:bookmarkEnd w:id="55"/>
    </w:p>
    <w:tbl>
      <w:tblPr>
        <w:tblStyle w:val="11"/>
        <w:tblW w:w="8894" w:type="dxa"/>
        <w:tblInd w:w="28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95"/>
        <w:gridCol w:w="2085"/>
        <w:gridCol w:w="350"/>
        <w:gridCol w:w="2040"/>
        <w:gridCol w:w="325"/>
        <w:gridCol w:w="2097"/>
        <w:gridCol w:w="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8892" w:type="dxa"/>
            <w:gridSpan w:val="6"/>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黑体_GBK" w:cs="Times New Roman"/>
                <w:b w:val="0"/>
                <w:bCs w:val="0"/>
                <w:sz w:val="24"/>
                <w:szCs w:val="24"/>
                <w:lang w:eastAsia="zh-CN"/>
              </w:rPr>
              <w:t>一、企业基本情况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企业名称</w:t>
            </w:r>
          </w:p>
        </w:tc>
        <w:tc>
          <w:tcPr>
            <w:tcW w:w="6897" w:type="dxa"/>
            <w:gridSpan w:val="5"/>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注册地址</w:t>
            </w:r>
          </w:p>
        </w:tc>
        <w:tc>
          <w:tcPr>
            <w:tcW w:w="6897" w:type="dxa"/>
            <w:gridSpan w:val="5"/>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负责人</w:t>
            </w:r>
          </w:p>
        </w:tc>
        <w:tc>
          <w:tcPr>
            <w:tcW w:w="2435"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04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422"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联系人</w:t>
            </w:r>
          </w:p>
        </w:tc>
        <w:tc>
          <w:tcPr>
            <w:tcW w:w="2435"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04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422"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665" w:hRule="atLeast"/>
        </w:trPr>
        <w:tc>
          <w:tcPr>
            <w:tcW w:w="8892"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二、免退税门店基本情况（2个以上复制表格依序填写）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店铺类型</w:t>
            </w:r>
          </w:p>
        </w:tc>
        <w:tc>
          <w:tcPr>
            <w:tcW w:w="6897" w:type="dxa"/>
            <w:gridSpan w:val="5"/>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sym w:font="Wingdings" w:char="00A8"/>
            </w:r>
            <w:r>
              <w:rPr>
                <w:rFonts w:hint="default" w:ascii="Times New Roman" w:hAnsi="Times New Roman" w:eastAsia="方正仿宋_GBK" w:cs="Times New Roman"/>
                <w:b w:val="0"/>
                <w:bCs w:val="0"/>
                <w:sz w:val="24"/>
                <w:szCs w:val="24"/>
                <w:lang w:eastAsia="zh-CN"/>
              </w:rPr>
              <w:t>免税店</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离境退税商店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店铺名称</w:t>
            </w:r>
          </w:p>
        </w:tc>
        <w:tc>
          <w:tcPr>
            <w:tcW w:w="2085" w:type="dxa"/>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715" w:type="dxa"/>
            <w:gridSpan w:val="3"/>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店铺地址</w:t>
            </w:r>
          </w:p>
        </w:tc>
        <w:tc>
          <w:tcPr>
            <w:tcW w:w="2097"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店铺面积</w:t>
            </w:r>
          </w:p>
        </w:tc>
        <w:tc>
          <w:tcPr>
            <w:tcW w:w="2085" w:type="dxa"/>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715" w:type="dxa"/>
            <w:gridSpan w:val="3"/>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租赁合同起止时间</w:t>
            </w:r>
          </w:p>
        </w:tc>
        <w:tc>
          <w:tcPr>
            <w:tcW w:w="2097"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sz w:val="24"/>
                <w:szCs w:val="24"/>
                <w:lang w:eastAsia="zh-CN"/>
              </w:rPr>
              <w:t>建设投入</w:t>
            </w:r>
          </w:p>
        </w:tc>
        <w:tc>
          <w:tcPr>
            <w:tcW w:w="20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715"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年销售额</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经营类型</w:t>
            </w:r>
          </w:p>
        </w:tc>
        <w:tc>
          <w:tcPr>
            <w:tcW w:w="20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715"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商品</w:t>
            </w:r>
            <w:r>
              <w:rPr>
                <w:rFonts w:hint="default" w:ascii="Times New Roman" w:hAnsi="Times New Roman" w:eastAsia="方正仿宋_GBK" w:cs="Times New Roman"/>
                <w:b w:val="0"/>
                <w:bCs w:val="0"/>
                <w:sz w:val="24"/>
                <w:szCs w:val="24"/>
                <w:lang w:val="en-US" w:eastAsia="zh-CN"/>
              </w:rPr>
              <w:t>SKU种类及数量</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开业时间</w:t>
            </w:r>
          </w:p>
        </w:tc>
        <w:tc>
          <w:tcPr>
            <w:tcW w:w="20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715"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创建离境退税店铺时间</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指导创建企业</w:t>
            </w:r>
          </w:p>
        </w:tc>
        <w:tc>
          <w:tcPr>
            <w:tcW w:w="689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889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黑体_GBK" w:cs="Times New Roman"/>
                <w:b w:val="0"/>
                <w:bCs w:val="0"/>
                <w:sz w:val="24"/>
                <w:szCs w:val="24"/>
                <w:lang w:val="en-US" w:eastAsia="zh-CN"/>
              </w:rPr>
              <w:t>三、主要建设内容及成效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1156" w:hRule="atLeast"/>
        </w:trPr>
        <w:tc>
          <w:tcPr>
            <w:tcW w:w="889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0" w:hRule="exact"/>
        </w:trPr>
        <w:tc>
          <w:tcPr>
            <w:tcW w:w="8894" w:type="dxa"/>
            <w:gridSpan w:val="7"/>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黑体_GBK" w:cs="Times New Roman"/>
                <w:b w:val="0"/>
                <w:bCs w:val="0"/>
                <w:sz w:val="24"/>
                <w:szCs w:val="24"/>
                <w:lang w:val="en-US" w:eastAsia="zh-CN"/>
              </w:rPr>
            </w:pPr>
            <w:r>
              <w:rPr>
                <w:rFonts w:hint="default" w:ascii="Times New Roman" w:hAnsi="Times New Roman" w:eastAsia="方正黑体_GBK" w:cs="Times New Roman"/>
                <w:b w:val="0"/>
                <w:bCs w:val="0"/>
                <w:sz w:val="24"/>
                <w:szCs w:val="24"/>
                <w:lang w:val="en-US" w:eastAsia="zh-CN"/>
              </w:rPr>
              <w:t>四、项目单位申报意见：本单位所填报数据及有关申报资料均真实、合规、有效，所有申报材料原件与复印件核对，完全一致。如有虚假不实行为，愿承担相应法律责任，并在规定时限内退还已获得的支持资金。同时，企业愿意配合接受有关主管部门为审核项目所进行的必要检查，并积极配合做好后续的监督、管理和资料提供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b w:val="0"/>
                <w:bCs w:val="0"/>
                <w:sz w:val="24"/>
                <w:szCs w:val="24"/>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320" w:firstLineChars="1800"/>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负责人（签字）：  （单位公章）</w:t>
            </w:r>
          </w:p>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cs="Times New Roman"/>
                <w:lang w:val="en-US" w:eastAsia="zh-CN"/>
              </w:rPr>
            </w:pPr>
            <w:r>
              <w:rPr>
                <w:rFonts w:hint="default" w:ascii="Times New Roman" w:hAnsi="Times New Roman" w:eastAsia="方正仿宋_GBK" w:cs="Times New Roman"/>
                <w:b w:val="0"/>
                <w:bCs w:val="0"/>
                <w:sz w:val="24"/>
                <w:szCs w:val="24"/>
                <w:lang w:val="en-US" w:eastAsia="zh-CN"/>
              </w:rPr>
              <w:t xml:space="preserve">                                        年    月    日</w:t>
            </w:r>
          </w:p>
        </w:tc>
      </w:tr>
    </w:tbl>
    <w:p>
      <w:pPr>
        <w:keepNext w:val="0"/>
        <w:keepLines w:val="0"/>
        <w:pageBreakBefore w:val="0"/>
        <w:widowControl w:val="0"/>
        <w:shd w:val="clear"/>
        <w:kinsoku/>
        <w:wordWrap/>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bookmarkStart w:id="56" w:name="_Toc24909_WPSOffice_Level1"/>
      <w:r>
        <w:rPr>
          <w:rFonts w:hint="eastAsia" w:ascii="方正小标宋_GBK" w:hAnsi="方正小标宋_GBK" w:eastAsia="方正小标宋_GBK" w:cs="方正小标宋_GBK"/>
          <w:sz w:val="44"/>
          <w:szCs w:val="44"/>
          <w:lang w:val="en-US" w:eastAsia="zh-CN"/>
        </w:rPr>
        <w:t>建设品质消费载体</w:t>
      </w:r>
      <w:bookmarkEnd w:id="56"/>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eastAsia="zh-CN"/>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57" w:name="_Toc31058_WPSOffice_Level1"/>
      <w:bookmarkStart w:id="58" w:name="_Toc22731_WPSOffice_Level1"/>
      <w:bookmarkStart w:id="59" w:name="_Toc32237_WPSOffice_Level1"/>
      <w:r>
        <w:rPr>
          <w:rFonts w:hint="default" w:ascii="Times New Roman" w:hAnsi="Times New Roman" w:eastAsia="方正黑体_GBK" w:cs="Times New Roman"/>
          <w:sz w:val="32"/>
          <w:szCs w:val="32"/>
          <w:lang w:eastAsia="zh-CN"/>
        </w:rPr>
        <w:t>一、</w:t>
      </w:r>
      <w:bookmarkEnd w:id="57"/>
      <w:bookmarkEnd w:id="58"/>
      <w:r>
        <w:rPr>
          <w:rFonts w:hint="default" w:ascii="Times New Roman" w:hAnsi="Times New Roman" w:eastAsia="方正黑体_GBK" w:cs="Times New Roman"/>
          <w:sz w:val="32"/>
          <w:szCs w:val="32"/>
          <w:lang w:eastAsia="zh-CN"/>
        </w:rPr>
        <w:t>支持对象</w:t>
      </w:r>
      <w:bookmarkEnd w:id="59"/>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年1月至12月期间，实施</w:t>
      </w:r>
      <w:r>
        <w:rPr>
          <w:rFonts w:hint="eastAsia" w:ascii="Times New Roman" w:hAnsi="Times New Roman" w:eastAsia="方正仿宋_GBK" w:cs="Times New Roman"/>
          <w:sz w:val="32"/>
          <w:szCs w:val="32"/>
          <w:lang w:val="en-US" w:eastAsia="zh-CN"/>
        </w:rPr>
        <w:t>商市场</w:t>
      </w:r>
      <w:r>
        <w:rPr>
          <w:rFonts w:hint="default" w:ascii="Times New Roman" w:hAnsi="Times New Roman" w:eastAsia="方正仿宋_GBK" w:cs="Times New Roman"/>
          <w:sz w:val="32"/>
          <w:szCs w:val="32"/>
          <w:lang w:val="en-US" w:eastAsia="zh-CN"/>
        </w:rPr>
        <w:t>、购物中心提档升级的业主方</w:t>
      </w:r>
      <w:r>
        <w:rPr>
          <w:rFonts w:hint="eastAsia" w:ascii="Times New Roman" w:hAnsi="Times New Roman" w:eastAsia="方正仿宋_GBK" w:cs="Times New Roman"/>
          <w:sz w:val="32"/>
          <w:szCs w:val="32"/>
          <w:lang w:val="en-US" w:eastAsia="zh-CN"/>
        </w:rPr>
        <w:t>，核心商圈实施临街店铺改造升级的业主方或品牌方。</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60" w:name="_Toc26827_WPSOffice_Level1"/>
      <w:bookmarkStart w:id="61" w:name="_Toc7420_WPSOffice_Level1"/>
      <w:bookmarkStart w:id="62" w:name="_Toc24690_WPSOffice_Level1"/>
      <w:r>
        <w:rPr>
          <w:rFonts w:hint="default" w:ascii="Times New Roman" w:hAnsi="Times New Roman" w:eastAsia="方正黑体_GBK" w:cs="Times New Roman"/>
          <w:sz w:val="32"/>
          <w:szCs w:val="32"/>
          <w:lang w:eastAsia="zh-CN"/>
        </w:rPr>
        <w:t>二、</w:t>
      </w:r>
      <w:bookmarkEnd w:id="60"/>
      <w:bookmarkEnd w:id="61"/>
      <w:r>
        <w:rPr>
          <w:rFonts w:hint="default" w:ascii="Times New Roman" w:hAnsi="Times New Roman" w:eastAsia="方正黑体_GBK" w:cs="Times New Roman"/>
          <w:sz w:val="32"/>
          <w:szCs w:val="32"/>
          <w:lang w:eastAsia="zh-CN"/>
        </w:rPr>
        <w:t>支持标准</w:t>
      </w:r>
      <w:bookmarkEnd w:id="62"/>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2"/>
          <w:sz w:val="32"/>
          <w:szCs w:val="32"/>
          <w:lang w:eastAsia="zh-CN"/>
        </w:rPr>
      </w:pPr>
      <w:bookmarkStart w:id="63" w:name="_Toc10126_WPSOffice_Level1"/>
      <w:bookmarkStart w:id="64" w:name="_Toc15403_WPSOffice_Level1"/>
      <w:bookmarkStart w:id="65" w:name="_Toc14120_WPSOffice_Level1"/>
      <w:r>
        <w:rPr>
          <w:rFonts w:hint="default" w:ascii="Times New Roman" w:hAnsi="Times New Roman" w:eastAsia="方正仿宋_GBK" w:cs="Times New Roman"/>
          <w:color w:val="000000"/>
          <w:kern w:val="2"/>
          <w:sz w:val="32"/>
          <w:szCs w:val="32"/>
          <w:lang w:eastAsia="zh-CN"/>
        </w:rPr>
        <w:t>支持渝中区建成并正常使用5年以上的存量商市场、购物中心实施大面积或整体改造更新</w:t>
      </w:r>
      <w:r>
        <w:rPr>
          <w:rFonts w:hint="eastAsia" w:ascii="Times New Roman" w:hAnsi="Times New Roman" w:eastAsia="方正仿宋_GBK" w:cs="Times New Roman"/>
          <w:color w:val="000000"/>
          <w:kern w:val="2"/>
          <w:sz w:val="32"/>
          <w:szCs w:val="32"/>
          <w:lang w:eastAsia="zh-CN"/>
        </w:rPr>
        <w:t>，</w:t>
      </w:r>
      <w:r>
        <w:rPr>
          <w:rFonts w:hint="default" w:ascii="Times New Roman" w:hAnsi="Times New Roman" w:eastAsia="方正仿宋_GBK" w:cs="Times New Roman"/>
          <w:color w:val="000000"/>
          <w:kern w:val="2"/>
          <w:sz w:val="32"/>
          <w:szCs w:val="32"/>
          <w:lang w:eastAsia="zh-CN"/>
        </w:rPr>
        <w:t>鼓励核心商圈临街店铺改造升级，提升商圈美学品质和消费体验。根据存量商市场、购物中心在改造更新方面的实际情况，经综合评估，分阶段给予奖励，单个项目奖励金额最高不超过1000万元。根据核心商圈临街店铺改造升级的实际情况，经综合评估，单个品牌门店可给予最高不超过100万元的奖励。</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三、申报材料</w:t>
      </w:r>
      <w:bookmarkEnd w:id="63"/>
      <w:bookmarkEnd w:id="64"/>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eastAsia="zh-CN"/>
        </w:rPr>
        <w:t>（一）鼓励</w:t>
      </w:r>
      <w:r>
        <w:rPr>
          <w:rFonts w:hint="eastAsia" w:ascii="Times New Roman" w:hAnsi="Times New Roman" w:eastAsia="方正仿宋_GBK" w:cs="Times New Roman"/>
          <w:sz w:val="32"/>
          <w:szCs w:val="32"/>
          <w:lang w:eastAsia="zh-CN"/>
        </w:rPr>
        <w:t>商市场</w:t>
      </w:r>
      <w:r>
        <w:rPr>
          <w:rFonts w:hint="default" w:ascii="Times New Roman" w:hAnsi="Times New Roman" w:eastAsia="方正仿宋_GBK" w:cs="Times New Roman"/>
          <w:sz w:val="32"/>
          <w:szCs w:val="32"/>
          <w:lang w:eastAsia="zh-CN"/>
        </w:rPr>
        <w:t>提档升级政策申报</w:t>
      </w: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color w:val="000000"/>
          <w:kern w:val="2"/>
          <w:sz w:val="32"/>
          <w:szCs w:val="32"/>
          <w:lang w:val="en-US" w:eastAsia="zh-CN"/>
        </w:rPr>
        <w:t>、临街店铺改造升级政策申报表（附件5）；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val="en-US" w:eastAsia="zh-CN"/>
        </w:rPr>
        <w:t>加盖企业公章的营业执照复印件；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承诺书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附件9</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（四）企业</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年财务报表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资产负债表和损益表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（五）改造中的</w:t>
      </w:r>
      <w:r>
        <w:rPr>
          <w:rFonts w:hint="eastAsia" w:ascii="Times New Roman" w:hAnsi="Times New Roman" w:eastAsia="方正仿宋_GBK" w:cs="Times New Roman"/>
          <w:sz w:val="32"/>
          <w:szCs w:val="32"/>
          <w:lang w:eastAsia="zh-CN"/>
        </w:rPr>
        <w:t>商市场</w:t>
      </w:r>
      <w:r>
        <w:rPr>
          <w:rFonts w:hint="default" w:ascii="Times New Roman" w:hAnsi="Times New Roman" w:eastAsia="方正仿宋_GBK" w:cs="Times New Roman"/>
          <w:sz w:val="32"/>
          <w:szCs w:val="32"/>
          <w:lang w:eastAsia="zh-CN"/>
        </w:rPr>
        <w:t>：需提供①经行业主管部门登记及认定的整体改造方案；②改造</w:t>
      </w:r>
      <w:r>
        <w:rPr>
          <w:rFonts w:hint="eastAsia" w:ascii="Times New Roman" w:hAnsi="Times New Roman" w:eastAsia="方正仿宋_GBK" w:cs="Times New Roman"/>
          <w:sz w:val="32"/>
          <w:szCs w:val="32"/>
          <w:lang w:eastAsia="zh-CN"/>
        </w:rPr>
        <w:t>情况的</w:t>
      </w:r>
      <w:r>
        <w:rPr>
          <w:rFonts w:hint="default" w:ascii="Times New Roman" w:hAnsi="Times New Roman" w:eastAsia="方正仿宋_GBK" w:cs="Times New Roman"/>
          <w:sz w:val="32"/>
          <w:szCs w:val="32"/>
          <w:lang w:eastAsia="zh-CN"/>
        </w:rPr>
        <w:t>专项审计报告。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lang w:eastAsia="zh-CN"/>
        </w:rPr>
        <w:t>（六）改造完成的</w:t>
      </w:r>
      <w:r>
        <w:rPr>
          <w:rFonts w:hint="eastAsia" w:ascii="Times New Roman" w:hAnsi="Times New Roman" w:eastAsia="方正仿宋_GBK" w:cs="Times New Roman"/>
          <w:sz w:val="32"/>
          <w:szCs w:val="32"/>
          <w:lang w:eastAsia="zh-CN"/>
        </w:rPr>
        <w:t>商市场</w:t>
      </w:r>
      <w:r>
        <w:rPr>
          <w:rFonts w:hint="default" w:ascii="Times New Roman" w:hAnsi="Times New Roman" w:eastAsia="方正仿宋_GBK" w:cs="Times New Roman"/>
          <w:sz w:val="32"/>
          <w:szCs w:val="32"/>
          <w:lang w:eastAsia="zh-CN"/>
        </w:rPr>
        <w:t>：需提供①经行业主管部门登记及认定的整体改造更新方案；②改造</w:t>
      </w:r>
      <w:r>
        <w:rPr>
          <w:rFonts w:hint="eastAsia" w:ascii="Times New Roman" w:hAnsi="Times New Roman" w:eastAsia="方正仿宋_GBK" w:cs="Times New Roman"/>
          <w:sz w:val="32"/>
          <w:szCs w:val="32"/>
          <w:lang w:eastAsia="zh-CN"/>
        </w:rPr>
        <w:t>情况</w:t>
      </w:r>
      <w:r>
        <w:rPr>
          <w:rFonts w:hint="default" w:ascii="Times New Roman" w:hAnsi="Times New Roman" w:eastAsia="方正仿宋_GBK" w:cs="Times New Roman"/>
          <w:sz w:val="32"/>
          <w:szCs w:val="32"/>
          <w:lang w:eastAsia="zh-CN"/>
        </w:rPr>
        <w:t>的专项审计报告；③项目招商成果相关佐证材料（商</w:t>
      </w:r>
      <w:r>
        <w:rPr>
          <w:rFonts w:hint="eastAsia"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lang w:eastAsia="zh-CN"/>
        </w:rPr>
        <w:t>场平面图、品牌落位情况及店铺实景图；国际品牌需提供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时尚权威机构和专业咨询机构发布的品牌报告、世界品牌实验室发布的品牌名录等可证明品牌能级的证明材料</w:t>
      </w:r>
      <w:r>
        <w:rPr>
          <w:rFonts w:hint="default" w:ascii="Times New Roman" w:hAnsi="Times New Roman" w:eastAsia="方正仿宋_GBK" w:cs="Times New Roman"/>
          <w:sz w:val="32"/>
          <w:szCs w:val="32"/>
          <w:lang w:eastAsia="zh-CN"/>
        </w:rPr>
        <w:t>，以及合作协议；首店品牌需提供品牌方出具的首店品牌证明材料，以及合作协议等）；④实施改造成效说明。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bookmarkStart w:id="66" w:name="_Toc483_WPSOffice_Level1"/>
      <w:r>
        <w:rPr>
          <w:rFonts w:hint="default" w:ascii="Times New Roman" w:hAnsi="Times New Roman" w:eastAsia="方正仿宋_GBK" w:cs="Times New Roman"/>
          <w:sz w:val="32"/>
          <w:szCs w:val="32"/>
          <w:lang w:eastAsia="zh-CN"/>
        </w:rPr>
        <w:t>（七）改造升级的临街店铺：①店铺升级整体方案；②店铺改造情况的专项审计报告；③品牌等级证明材料，如时尚权威机构和专业咨询机构发布的品牌报告、世界品牌实验室发布的品牌名录等其他可证明品牌等级的材料；④门店等级证明材料，国际品牌旗舰店需提供品牌出具的门店等级证明文件，全国性区域总部旗舰店需提供品牌总部出具的区域总部证明文件、区域总部公司的营业执照及企业经营情况情况说明等；⑤改造成效。</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四、申报流程</w:t>
      </w:r>
      <w:bookmarkEnd w:id="66"/>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eastAsia="zh-CN"/>
        </w:rPr>
        <w:t>申报截止日期为</w:t>
      </w:r>
      <w:r>
        <w:rPr>
          <w:rFonts w:hint="default" w:ascii="Times New Roman" w:hAnsi="Times New Roman" w:eastAsia="方正仿宋_GBK" w:cs="Times New Roman"/>
          <w:color w:val="000000"/>
          <w:kern w:val="0"/>
          <w:sz w:val="32"/>
          <w:szCs w:val="32"/>
          <w:lang w:val="en-US" w:eastAsia="zh-CN"/>
        </w:rPr>
        <w:t>202</w:t>
      </w:r>
      <w:r>
        <w:rPr>
          <w:rFonts w:hint="eastAsia"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lang w:val="en-US" w:eastAsia="zh-CN"/>
        </w:rPr>
        <w:t>年</w:t>
      </w:r>
      <w:r>
        <w:rPr>
          <w:rFonts w:hint="eastAsia" w:ascii="Times New Roman" w:hAnsi="Times New Roman" w:eastAsia="方正仿宋_GBK" w:cs="Times New Roman"/>
          <w:color w:val="000000"/>
          <w:kern w:val="0"/>
          <w:sz w:val="32"/>
          <w:szCs w:val="32"/>
          <w:lang w:val="en-US" w:eastAsia="zh-CN"/>
        </w:rPr>
        <w:t>6月30日</w:t>
      </w:r>
      <w:r>
        <w:rPr>
          <w:rFonts w:hint="default" w:ascii="Times New Roman" w:hAnsi="Times New Roman" w:eastAsia="方正仿宋_GBK" w:cs="Times New Roman"/>
          <w:color w:val="000000"/>
          <w:kern w:val="0"/>
          <w:sz w:val="32"/>
          <w:szCs w:val="32"/>
          <w:lang w:val="en-US" w:eastAsia="zh-CN"/>
        </w:rPr>
        <w:t>，各企业需在截止日期前将</w:t>
      </w:r>
      <w:r>
        <w:rPr>
          <w:rFonts w:hint="default" w:ascii="Times New Roman" w:hAnsi="Times New Roman" w:eastAsia="方正仿宋_GBK" w:cs="Times New Roman"/>
          <w:b w:val="0"/>
          <w:bCs/>
          <w:color w:val="000000"/>
          <w:sz w:val="32"/>
          <w:szCs w:val="32"/>
          <w:lang w:eastAsia="zh-CN"/>
        </w:rPr>
        <w:t>申报</w:t>
      </w:r>
      <w:r>
        <w:rPr>
          <w:rFonts w:hint="default" w:ascii="Times New Roman" w:hAnsi="Times New Roman" w:eastAsia="方正仿宋_GBK" w:cs="Times New Roman"/>
          <w:b w:val="0"/>
          <w:bCs/>
          <w:color w:val="000000"/>
          <w:sz w:val="32"/>
          <w:szCs w:val="32"/>
        </w:rPr>
        <w:t>资料</w:t>
      </w:r>
      <w:r>
        <w:rPr>
          <w:rFonts w:hint="default" w:ascii="Times New Roman" w:hAnsi="Times New Roman" w:eastAsia="方正仿宋_GBK" w:cs="Times New Roman"/>
          <w:b w:val="0"/>
          <w:bCs/>
          <w:color w:val="000000"/>
          <w:sz w:val="32"/>
          <w:szCs w:val="32"/>
          <w:lang w:eastAsia="zh-CN"/>
        </w:rPr>
        <w:t>纸质件装订成册加盖公章，</w:t>
      </w:r>
      <w:r>
        <w:rPr>
          <w:rFonts w:hint="default" w:ascii="Times New Roman" w:hAnsi="Times New Roman" w:eastAsia="方正仿宋_GBK" w:cs="Times New Roman"/>
          <w:b w:val="0"/>
          <w:bCs/>
          <w:color w:val="000000"/>
          <w:sz w:val="32"/>
          <w:szCs w:val="32"/>
        </w:rPr>
        <w:t>一式</w:t>
      </w:r>
      <w:r>
        <w:rPr>
          <w:rFonts w:hint="default" w:ascii="Times New Roman" w:hAnsi="Times New Roman" w:eastAsia="方正仿宋_GBK" w:cs="Times New Roman"/>
          <w:b w:val="0"/>
          <w:bCs/>
          <w:color w:val="000000"/>
          <w:sz w:val="32"/>
          <w:szCs w:val="32"/>
          <w:lang w:val="en-US" w:eastAsia="zh-CN"/>
        </w:rPr>
        <w:t>四</w:t>
      </w:r>
      <w:r>
        <w:rPr>
          <w:rFonts w:hint="default" w:ascii="Times New Roman" w:hAnsi="Times New Roman" w:eastAsia="方正仿宋_GBK" w:cs="Times New Roman"/>
          <w:b w:val="0"/>
          <w:bCs/>
          <w:color w:val="000000"/>
          <w:sz w:val="32"/>
          <w:szCs w:val="32"/>
        </w:rPr>
        <w:t>份</w:t>
      </w:r>
      <w:r>
        <w:rPr>
          <w:rFonts w:hint="default" w:ascii="Times New Roman" w:hAnsi="Times New Roman" w:eastAsia="方正仿宋_GBK" w:cs="Times New Roman"/>
          <w:b w:val="0"/>
          <w:bCs/>
          <w:color w:val="000000"/>
          <w:sz w:val="32"/>
          <w:szCs w:val="32"/>
          <w:lang w:eastAsia="zh-CN"/>
        </w:rPr>
        <w:t>递交</w:t>
      </w:r>
      <w:r>
        <w:rPr>
          <w:rFonts w:hint="default" w:ascii="Times New Roman" w:hAnsi="Times New Roman" w:eastAsia="方正仿宋_GBK" w:cs="Times New Roman"/>
          <w:sz w:val="32"/>
          <w:szCs w:val="32"/>
        </w:rPr>
        <w:t>至</w:t>
      </w:r>
      <w:r>
        <w:rPr>
          <w:rFonts w:hint="default" w:ascii="Times New Roman" w:hAnsi="Times New Roman" w:eastAsia="方正仿宋_GBK" w:cs="Times New Roman"/>
          <w:sz w:val="32"/>
          <w:szCs w:val="32"/>
          <w:lang w:eastAsia="zh-CN"/>
        </w:rPr>
        <w:t>重庆市渝中区</w:t>
      </w:r>
      <w:r>
        <w:rPr>
          <w:rFonts w:hint="default" w:ascii="Times New Roman" w:hAnsi="Times New Roman" w:eastAsia="方正仿宋_GBK" w:cs="Times New Roman"/>
          <w:sz w:val="32"/>
          <w:szCs w:val="32"/>
        </w:rPr>
        <w:t>商务委</w:t>
      </w:r>
      <w:r>
        <w:rPr>
          <w:rFonts w:hint="default" w:ascii="Times New Roman" w:hAnsi="Times New Roman" w:eastAsia="方正仿宋_GBK" w:cs="Times New Roman"/>
          <w:sz w:val="32"/>
          <w:szCs w:val="32"/>
          <w:lang w:eastAsia="zh-CN"/>
        </w:rPr>
        <w:t>商贸发展科</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fldChar w:fldCharType="begin"/>
      </w:r>
      <w:r>
        <w:rPr>
          <w:rFonts w:hint="default" w:ascii="Times New Roman" w:hAnsi="Times New Roman" w:eastAsia="方正仿宋_GBK" w:cs="Times New Roman"/>
          <w:color w:val="000000"/>
          <w:kern w:val="0"/>
          <w:sz w:val="32"/>
          <w:szCs w:val="32"/>
        </w:rPr>
        <w:instrText xml:space="preserve"> HYPERLINK "mailto:相应电子文档1份发送至289398497@qq.com，逾期不再接受申报" </w:instrText>
      </w:r>
      <w:r>
        <w:rPr>
          <w:rFonts w:hint="default" w:ascii="Times New Roman" w:hAnsi="Times New Roman" w:eastAsia="方正仿宋_GBK" w:cs="Times New Roman"/>
          <w:color w:val="000000"/>
          <w:kern w:val="0"/>
          <w:sz w:val="32"/>
          <w:szCs w:val="32"/>
        </w:rPr>
        <w:fldChar w:fldCharType="separate"/>
      </w:r>
      <w:r>
        <w:rPr>
          <w:rFonts w:hint="default" w:ascii="Times New Roman" w:hAnsi="Times New Roman" w:eastAsia="方正仿宋_GBK" w:cs="Times New Roman"/>
          <w:color w:val="000000"/>
          <w:kern w:val="0"/>
          <w:sz w:val="32"/>
          <w:szCs w:val="32"/>
        </w:rPr>
        <w:t>电子</w:t>
      </w:r>
      <w:r>
        <w:rPr>
          <w:rFonts w:hint="default" w:ascii="Times New Roman" w:hAnsi="Times New Roman" w:eastAsia="方正仿宋_GBK" w:cs="Times New Roman"/>
          <w:color w:val="000000"/>
          <w:kern w:val="0"/>
          <w:sz w:val="32"/>
          <w:szCs w:val="32"/>
          <w:lang w:eastAsia="zh-CN"/>
        </w:rPr>
        <w:t>件一</w:t>
      </w:r>
      <w:r>
        <w:rPr>
          <w:rFonts w:hint="default" w:ascii="Times New Roman" w:hAnsi="Times New Roman" w:eastAsia="方正仿宋_GBK" w:cs="Times New Roman"/>
          <w:color w:val="000000"/>
          <w:kern w:val="0"/>
          <w:sz w:val="32"/>
          <w:szCs w:val="32"/>
        </w:rPr>
        <w:t>份发送至</w:t>
      </w:r>
      <w:r>
        <w:rPr>
          <w:rFonts w:hint="default" w:ascii="Times New Roman" w:hAnsi="Times New Roman" w:eastAsia="方正仿宋_GBK" w:cs="Times New Roman"/>
          <w:color w:val="000000"/>
          <w:kern w:val="0"/>
          <w:sz w:val="32"/>
          <w:szCs w:val="32"/>
          <w:lang w:val="en-US" w:eastAsia="zh-CN"/>
        </w:rPr>
        <w:t>1084171769</w:t>
      </w:r>
      <w:r>
        <w:rPr>
          <w:rFonts w:hint="default" w:ascii="Times New Roman" w:hAnsi="Times New Roman" w:eastAsia="方正仿宋_GBK" w:cs="Times New Roman"/>
          <w:color w:val="000000"/>
          <w:kern w:val="0"/>
          <w:sz w:val="32"/>
          <w:szCs w:val="32"/>
        </w:rPr>
        <w:t>@qq.com</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逾期不再接受申报</w:t>
      </w:r>
      <w:r>
        <w:rPr>
          <w:rFonts w:hint="default" w:ascii="Times New Roman" w:hAnsi="Times New Roman" w:eastAsia="方正仿宋_GBK" w:cs="Times New Roman"/>
          <w:color w:val="000000"/>
          <w:kern w:val="0"/>
          <w:sz w:val="32"/>
          <w:szCs w:val="32"/>
        </w:rPr>
        <w:fldChar w:fldCharType="end"/>
      </w:r>
      <w:r>
        <w:rPr>
          <w:rFonts w:hint="default" w:ascii="Times New Roman" w:hAnsi="Times New Roman" w:eastAsia="方正仿宋_GBK" w:cs="Times New Roman"/>
          <w:color w:val="000000"/>
          <w:kern w:val="0"/>
          <w:sz w:val="32"/>
          <w:szCs w:val="32"/>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67" w:name="_Toc6158_WPSOffice_Level1"/>
      <w:r>
        <w:rPr>
          <w:rFonts w:hint="default" w:ascii="Times New Roman" w:hAnsi="Times New Roman" w:eastAsia="方正黑体_GBK" w:cs="Times New Roman"/>
          <w:sz w:val="32"/>
          <w:szCs w:val="32"/>
          <w:lang w:eastAsia="zh-CN"/>
        </w:rPr>
        <w:t>五、政策咨询及联系方式</w:t>
      </w:r>
      <w:bookmarkEnd w:id="67"/>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以上项目申报具体政策咨询重庆</w:t>
      </w:r>
      <w:r>
        <w:rPr>
          <w:rFonts w:hint="default" w:ascii="Times New Roman" w:hAnsi="Times New Roman" w:eastAsia="方正仿宋_GBK" w:cs="Times New Roman"/>
          <w:sz w:val="32"/>
          <w:szCs w:val="32"/>
          <w:lang w:eastAsia="zh-CN"/>
        </w:rPr>
        <w:t>市渝中区</w:t>
      </w:r>
      <w:r>
        <w:rPr>
          <w:rFonts w:hint="default" w:ascii="Times New Roman" w:hAnsi="Times New Roman" w:eastAsia="方正仿宋_GBK" w:cs="Times New Roman"/>
          <w:sz w:val="32"/>
          <w:szCs w:val="32"/>
        </w:rPr>
        <w:t>商务委</w:t>
      </w:r>
      <w:r>
        <w:rPr>
          <w:rFonts w:hint="default" w:ascii="Times New Roman" w:hAnsi="Times New Roman" w:eastAsia="方正仿宋_GBK" w:cs="Times New Roman"/>
          <w:sz w:val="32"/>
          <w:szCs w:val="32"/>
          <w:lang w:eastAsia="zh-CN"/>
        </w:rPr>
        <w:t>商贸发展科，</w:t>
      </w:r>
      <w:r>
        <w:rPr>
          <w:rFonts w:hint="default" w:ascii="Times New Roman" w:hAnsi="Times New Roman" w:eastAsia="方正仿宋_GBK" w:cs="Times New Roman"/>
          <w:color w:val="000000"/>
          <w:kern w:val="0"/>
          <w:sz w:val="32"/>
          <w:szCs w:val="32"/>
        </w:rPr>
        <w:t>联系人：</w:t>
      </w:r>
      <w:r>
        <w:rPr>
          <w:rFonts w:hint="default" w:ascii="Times New Roman" w:hAnsi="Times New Roman" w:eastAsia="方正仿宋_GBK" w:cs="Times New Roman"/>
          <w:color w:val="000000"/>
          <w:kern w:val="0"/>
          <w:sz w:val="32"/>
          <w:szCs w:val="32"/>
          <w:lang w:eastAsia="zh-CN"/>
        </w:rPr>
        <w:t>牛胜男；</w:t>
      </w:r>
      <w:r>
        <w:rPr>
          <w:rFonts w:hint="default" w:ascii="Times New Roman" w:hAnsi="Times New Roman" w:eastAsia="方正仿宋_GBK" w:cs="Times New Roman"/>
          <w:color w:val="000000"/>
          <w:kern w:val="0"/>
          <w:sz w:val="32"/>
          <w:szCs w:val="32"/>
        </w:rPr>
        <w:t>联系电话：63</w:t>
      </w:r>
      <w:r>
        <w:rPr>
          <w:rFonts w:hint="default" w:ascii="Times New Roman" w:hAnsi="Times New Roman" w:eastAsia="方正仿宋_GBK" w:cs="Times New Roman"/>
          <w:color w:val="000000"/>
          <w:kern w:val="0"/>
          <w:sz w:val="32"/>
          <w:szCs w:val="32"/>
          <w:lang w:val="en-US" w:eastAsia="zh-CN"/>
        </w:rPr>
        <w:t>827486</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地址：渝中区和平路9号星河商务大厦</w:t>
      </w: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楼</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lang w:eastAsia="zh-CN"/>
        </w:rPr>
      </w:pPr>
      <w:bookmarkStart w:id="68" w:name="_Toc2472_WPSOffice_Level1"/>
      <w:r>
        <w:rPr>
          <w:rFonts w:hint="default" w:ascii="Times New Roman" w:hAnsi="Times New Roman" w:eastAsia="方正仿宋_GBK" w:cs="Times New Roman"/>
          <w:color w:val="000000"/>
          <w:kern w:val="0"/>
          <w:sz w:val="32"/>
          <w:szCs w:val="32"/>
        </w:rPr>
        <w:t>附件</w:t>
      </w:r>
      <w:r>
        <w:rPr>
          <w:rFonts w:hint="eastAsia"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鼓励商</w:t>
      </w:r>
      <w:r>
        <w:rPr>
          <w:rFonts w:hint="eastAsia" w:ascii="Times New Roman" w:hAnsi="Times New Roman" w:eastAsia="方正仿宋_GBK" w:cs="Times New Roman"/>
          <w:color w:val="000000"/>
          <w:kern w:val="0"/>
          <w:sz w:val="32"/>
          <w:szCs w:val="32"/>
          <w:lang w:eastAsia="zh-CN"/>
        </w:rPr>
        <w:t>市</w:t>
      </w:r>
      <w:r>
        <w:rPr>
          <w:rFonts w:hint="default" w:ascii="Times New Roman" w:hAnsi="Times New Roman" w:eastAsia="方正仿宋_GBK" w:cs="Times New Roman"/>
          <w:color w:val="000000"/>
          <w:kern w:val="0"/>
          <w:sz w:val="32"/>
          <w:szCs w:val="32"/>
          <w:lang w:eastAsia="zh-CN"/>
        </w:rPr>
        <w:t>场提档升级政策申报表</w:t>
      </w:r>
      <w:bookmarkEnd w:id="68"/>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eastAsia="zh-CN"/>
        </w:rPr>
        <w:t>附件</w:t>
      </w:r>
      <w:r>
        <w:rPr>
          <w:rFonts w:hint="eastAsia"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lang w:eastAsia="zh-CN"/>
        </w:rPr>
        <w:t>临街店铺改造升级政策申报表</w:t>
      </w: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bookmarkStart w:id="69" w:name="_Toc13056_WPSOffice_Level1"/>
      <w:bookmarkStart w:id="70" w:name="_Toc20945_WPSOffice_Level1"/>
      <w:bookmarkStart w:id="71" w:name="_Toc8859_WPSOffice_Level1"/>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eastAsia" w:ascii="Times New Roman" w:hAnsi="Times New Roman" w:eastAsia="方正黑体_GBK" w:cs="Times New Roman"/>
          <w:sz w:val="32"/>
          <w:szCs w:val="32"/>
          <w:lang w:val="en-US" w:eastAsia="zh-CN"/>
        </w:rPr>
        <w:t>4</w:t>
      </w:r>
      <w:r>
        <w:rPr>
          <w:rFonts w:hint="default" w:ascii="Times New Roman" w:hAnsi="Times New Roman" w:eastAsia="方正黑体_GBK" w:cs="Times New Roman"/>
          <w:sz w:val="32"/>
          <w:szCs w:val="32"/>
          <w:lang w:val="en-US" w:eastAsia="zh-CN"/>
        </w:rPr>
        <w:t xml:space="preserve"> </w:t>
      </w:r>
    </w:p>
    <w:p>
      <w:pPr>
        <w:keepNext w:val="0"/>
        <w:keepLines w:val="0"/>
        <w:pageBreakBefore w:val="0"/>
        <w:widowControl w:val="0"/>
        <w:kinsoku/>
        <w:wordWrap/>
        <w:topLinePunct w:val="0"/>
        <w:autoSpaceDE/>
        <w:autoSpaceDN/>
        <w:bidi w:val="0"/>
        <w:snapToGrid/>
        <w:spacing w:line="580" w:lineRule="exact"/>
        <w:ind w:firstLine="210" w:firstLineChars="100"/>
        <w:jc w:val="both"/>
        <w:textAlignment w:val="auto"/>
        <w:outlineLvl w:val="0"/>
        <w:rPr>
          <w:rFonts w:hint="default" w:ascii="Times New Roman" w:hAnsi="Times New Roman" w:eastAsia="方正黑体_GBK" w:cs="Times New Roman"/>
          <w:sz w:val="21"/>
          <w:szCs w:val="21"/>
          <w:lang w:val="en-US" w:eastAsia="zh-CN"/>
        </w:rPr>
      </w:pPr>
    </w:p>
    <w:p>
      <w:pPr>
        <w:keepNext w:val="0"/>
        <w:keepLines w:val="0"/>
        <w:pageBreakBefore w:val="0"/>
        <w:widowControl w:val="0"/>
        <w:kinsoku/>
        <w:wordWrap/>
        <w:topLinePunct w:val="0"/>
        <w:autoSpaceDE/>
        <w:autoSpaceDN/>
        <w:bidi w:val="0"/>
        <w:snapToGrid/>
        <w:spacing w:line="580" w:lineRule="exact"/>
        <w:ind w:firstLine="440" w:firstLineChars="100"/>
        <w:jc w:val="center"/>
        <w:textAlignment w:val="auto"/>
        <w:outlineLvl w:val="0"/>
        <w:rPr>
          <w:rFonts w:hint="default" w:ascii="Times New Roman" w:hAnsi="Times New Roman" w:eastAsia="方正小标宋_GBK" w:cs="Times New Roman"/>
          <w:sz w:val="44"/>
          <w:szCs w:val="44"/>
        </w:rPr>
      </w:pPr>
      <w:bookmarkStart w:id="72" w:name="_Toc4854_WPSOffice_Level1"/>
      <w:r>
        <w:rPr>
          <w:rFonts w:hint="default" w:ascii="Times New Roman" w:hAnsi="Times New Roman" w:eastAsia="方正小标宋_GBK" w:cs="Times New Roman"/>
          <w:sz w:val="44"/>
          <w:szCs w:val="44"/>
          <w:lang w:eastAsia="zh-CN"/>
        </w:rPr>
        <w:t>鼓励商</w:t>
      </w:r>
      <w:r>
        <w:rPr>
          <w:rFonts w:hint="eastAsia" w:ascii="Times New Roman" w:hAnsi="Times New Roman" w:eastAsia="方正小标宋_GBK" w:cs="Times New Roman"/>
          <w:sz w:val="44"/>
          <w:szCs w:val="44"/>
          <w:lang w:eastAsia="zh-CN"/>
        </w:rPr>
        <w:t>市</w:t>
      </w:r>
      <w:r>
        <w:rPr>
          <w:rFonts w:hint="default" w:ascii="Times New Roman" w:hAnsi="Times New Roman" w:eastAsia="方正小标宋_GBK" w:cs="Times New Roman"/>
          <w:sz w:val="44"/>
          <w:szCs w:val="44"/>
          <w:lang w:eastAsia="zh-CN"/>
        </w:rPr>
        <w:t>场提档升级</w:t>
      </w:r>
      <w:r>
        <w:rPr>
          <w:rFonts w:hint="default" w:ascii="Times New Roman" w:hAnsi="Times New Roman" w:eastAsia="方正小标宋_GBK" w:cs="Times New Roman"/>
          <w:sz w:val="44"/>
          <w:szCs w:val="44"/>
        </w:rPr>
        <w:t>政策申报表</w:t>
      </w:r>
      <w:bookmarkEnd w:id="69"/>
      <w:bookmarkEnd w:id="70"/>
      <w:bookmarkEnd w:id="71"/>
      <w:bookmarkEnd w:id="72"/>
    </w:p>
    <w:tbl>
      <w:tblPr>
        <w:tblStyle w:val="11"/>
        <w:tblW w:w="898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45"/>
        <w:gridCol w:w="2420"/>
        <w:gridCol w:w="17"/>
        <w:gridCol w:w="2040"/>
        <w:gridCol w:w="115"/>
        <w:gridCol w:w="22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8985" w:type="dxa"/>
            <w:gridSpan w:val="6"/>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黑体_GBK" w:cs="Times New Roman"/>
                <w:b w:val="0"/>
                <w:bCs w:val="0"/>
                <w:sz w:val="24"/>
                <w:szCs w:val="24"/>
                <w:lang w:eastAsia="zh-CN"/>
              </w:rPr>
              <w:t>一、企业基本情况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企业名称</w:t>
            </w:r>
          </w:p>
        </w:tc>
        <w:tc>
          <w:tcPr>
            <w:tcW w:w="6840" w:type="dxa"/>
            <w:gridSpan w:val="5"/>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注册地址</w:t>
            </w:r>
          </w:p>
        </w:tc>
        <w:tc>
          <w:tcPr>
            <w:tcW w:w="6840" w:type="dxa"/>
            <w:gridSpan w:val="5"/>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负责人</w:t>
            </w: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联系人</w:t>
            </w: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898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二、提档升级情况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项目名称</w:t>
            </w: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建筑面积</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改造起止时间</w:t>
            </w: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改造进度</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预计总投资额</w:t>
            </w: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已投资金额</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预计总改造面积</w:t>
            </w: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已改造面积</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898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三、引进品牌情况（2个以上复制表格依序填写）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序号</w:t>
            </w: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品牌名称</w:t>
            </w: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品牌能级</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首店层级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both"/>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sym w:font="Wingdings" w:char="00A8"/>
            </w:r>
            <w:r>
              <w:rPr>
                <w:rFonts w:hint="default" w:ascii="Times New Roman" w:hAnsi="Times New Roman" w:eastAsia="方正仿宋_GBK" w:cs="Times New Roman"/>
                <w:b w:val="0"/>
                <w:bCs w:val="0"/>
                <w:sz w:val="24"/>
                <w:szCs w:val="24"/>
                <w:lang w:val="en-US" w:eastAsia="zh-CN"/>
              </w:rPr>
              <w:t xml:space="preserve"> 国际一二线</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both"/>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 轻奢快时尚</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both"/>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 其他</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sym w:font="Wingdings" w:char="00A8"/>
            </w:r>
            <w:r>
              <w:rPr>
                <w:rFonts w:hint="default" w:ascii="Times New Roman" w:hAnsi="Times New Roman" w:eastAsia="方正仿宋_GBK" w:cs="Times New Roman"/>
                <w:b w:val="0"/>
                <w:bCs w:val="0"/>
                <w:sz w:val="24"/>
                <w:szCs w:val="24"/>
                <w:lang w:eastAsia="zh-CN"/>
              </w:rPr>
              <w:t>全球首店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全国首店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西南首店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重庆首店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9"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p>
        </w:tc>
        <w:tc>
          <w:tcPr>
            <w:tcW w:w="243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both"/>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sym w:font="Wingdings" w:char="00A8"/>
            </w:r>
            <w:r>
              <w:rPr>
                <w:rFonts w:hint="default" w:ascii="Times New Roman" w:hAnsi="Times New Roman" w:eastAsia="方正仿宋_GBK" w:cs="Times New Roman"/>
                <w:b w:val="0"/>
                <w:bCs w:val="0"/>
                <w:sz w:val="24"/>
                <w:szCs w:val="24"/>
                <w:lang w:val="en-US" w:eastAsia="zh-CN"/>
              </w:rPr>
              <w:t xml:space="preserve"> 国际一二线</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both"/>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 轻奢快时尚</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both"/>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 其他</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sym w:font="Wingdings" w:char="00A8"/>
            </w:r>
            <w:r>
              <w:rPr>
                <w:rFonts w:hint="default" w:ascii="Times New Roman" w:hAnsi="Times New Roman" w:eastAsia="方正仿宋_GBK" w:cs="Times New Roman"/>
                <w:b w:val="0"/>
                <w:bCs w:val="0"/>
                <w:sz w:val="24"/>
                <w:szCs w:val="24"/>
                <w:lang w:eastAsia="zh-CN"/>
              </w:rPr>
              <w:t>全球首店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全国首店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西南首店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重庆首店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898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四、品牌基本情况（2个以上复制表格依序填写）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品牌</w:t>
            </w:r>
            <w:r>
              <w:rPr>
                <w:rFonts w:hint="default" w:ascii="Times New Roman" w:hAnsi="Times New Roman" w:eastAsia="方正仿宋_GBK" w:cs="Times New Roman"/>
                <w:b w:val="0"/>
                <w:bCs w:val="0"/>
                <w:sz w:val="24"/>
                <w:szCs w:val="24"/>
                <w:lang w:val="en-US" w:eastAsia="zh-CN"/>
              </w:rPr>
              <w:t>1</w:t>
            </w:r>
            <w:r>
              <w:rPr>
                <w:rFonts w:hint="default" w:ascii="Times New Roman" w:hAnsi="Times New Roman" w:eastAsia="方正仿宋_GBK" w:cs="Times New Roman"/>
                <w:b w:val="0"/>
                <w:bCs w:val="0"/>
                <w:sz w:val="24"/>
                <w:szCs w:val="24"/>
                <w:lang w:eastAsia="zh-CN"/>
              </w:rPr>
              <w:t>全称</w:t>
            </w:r>
          </w:p>
        </w:tc>
        <w:tc>
          <w:tcPr>
            <w:tcW w:w="2420" w:type="dxa"/>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72" w:type="dxa"/>
            <w:gridSpan w:val="3"/>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登记注册名称</w:t>
            </w:r>
          </w:p>
        </w:tc>
        <w:tc>
          <w:tcPr>
            <w:tcW w:w="2248"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品牌联系人</w:t>
            </w:r>
          </w:p>
        </w:tc>
        <w:tc>
          <w:tcPr>
            <w:tcW w:w="242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4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eastAsia="zh-CN"/>
              </w:rPr>
              <w:t>品牌店铺面积</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品牌店铺投资额</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合同起止时间</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开业时间</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品牌年销售额</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t>租金（</w:t>
            </w:r>
            <w:r>
              <w:rPr>
                <w:rFonts w:hint="default" w:ascii="Times New Roman" w:hAnsi="Times New Roman" w:eastAsia="方正仿宋_GBK" w:cs="Times New Roman"/>
                <w:b w:val="0"/>
                <w:bCs w:val="0"/>
                <w:sz w:val="24"/>
                <w:szCs w:val="24"/>
                <w:lang w:val="en-US" w:eastAsia="zh-CN"/>
              </w:rPr>
              <w:t>元/月/㎡）</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品牌</w:t>
            </w:r>
            <w:r>
              <w:rPr>
                <w:rFonts w:hint="default" w:ascii="Times New Roman" w:hAnsi="Times New Roman" w:eastAsia="方正仿宋_GBK" w:cs="Times New Roman"/>
                <w:b w:val="0"/>
                <w:bCs w:val="0"/>
                <w:sz w:val="24"/>
                <w:szCs w:val="24"/>
                <w:lang w:val="en-US" w:eastAsia="zh-CN"/>
              </w:rPr>
              <w:t>2</w:t>
            </w:r>
            <w:r>
              <w:rPr>
                <w:rFonts w:hint="default" w:ascii="Times New Roman" w:hAnsi="Times New Roman" w:eastAsia="方正仿宋_GBK" w:cs="Times New Roman"/>
                <w:b w:val="0"/>
                <w:bCs w:val="0"/>
                <w:sz w:val="24"/>
                <w:szCs w:val="24"/>
                <w:lang w:eastAsia="zh-CN"/>
              </w:rPr>
              <w:t>全称</w:t>
            </w:r>
          </w:p>
        </w:tc>
        <w:tc>
          <w:tcPr>
            <w:tcW w:w="2420" w:type="dxa"/>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登记注册名称</w:t>
            </w:r>
          </w:p>
        </w:tc>
        <w:tc>
          <w:tcPr>
            <w:tcW w:w="2248" w:type="dxa"/>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品牌联系人</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品牌店铺面积</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品牌店铺投资额</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合同起止时间</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开业时间</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品牌年销售额</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租金（</w:t>
            </w:r>
            <w:r>
              <w:rPr>
                <w:rFonts w:hint="default" w:ascii="Times New Roman" w:hAnsi="Times New Roman" w:eastAsia="方正仿宋_GBK" w:cs="Times New Roman"/>
                <w:b w:val="0"/>
                <w:bCs w:val="0"/>
                <w:sz w:val="24"/>
                <w:szCs w:val="24"/>
                <w:lang w:val="en-US" w:eastAsia="zh-CN"/>
              </w:rPr>
              <w:t>元/月/㎡）</w:t>
            </w:r>
          </w:p>
        </w:tc>
        <w:tc>
          <w:tcPr>
            <w:tcW w:w="22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898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z w:val="24"/>
                <w:szCs w:val="24"/>
                <w:lang w:eastAsia="zh-CN"/>
              </w:rPr>
            </w:pPr>
            <w:r>
              <w:rPr>
                <w:rFonts w:hint="eastAsia" w:ascii="Times New Roman" w:hAnsi="Times New Roman" w:eastAsia="方正黑体_GBK" w:cs="Times New Roman"/>
                <w:b w:val="0"/>
                <w:bCs w:val="0"/>
                <w:sz w:val="24"/>
                <w:szCs w:val="24"/>
                <w:lang w:eastAsia="zh-CN"/>
              </w:rPr>
              <w:t>五</w:t>
            </w:r>
            <w:r>
              <w:rPr>
                <w:rFonts w:hint="default" w:ascii="Times New Roman" w:hAnsi="Times New Roman" w:eastAsia="方正黑体_GBK" w:cs="Times New Roman"/>
                <w:b w:val="0"/>
                <w:bCs w:val="0"/>
                <w:sz w:val="24"/>
                <w:szCs w:val="24"/>
                <w:lang w:eastAsia="zh-CN"/>
              </w:rPr>
              <w:t>、享受市级以上资金情况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eastAsia="zh-CN"/>
              </w:rPr>
              <w:t>项目名称</w:t>
            </w:r>
          </w:p>
        </w:tc>
        <w:tc>
          <w:tcPr>
            <w:tcW w:w="243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获评时间</w:t>
            </w: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资金规模</w:t>
            </w:r>
          </w:p>
        </w:tc>
        <w:tc>
          <w:tcPr>
            <w:tcW w:w="243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资金来源</w:t>
            </w: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898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val="0"/>
                <w:bCs w:val="0"/>
                <w:sz w:val="24"/>
                <w:szCs w:val="24"/>
                <w:lang w:eastAsia="zh-CN"/>
              </w:rPr>
            </w:pPr>
            <w:r>
              <w:rPr>
                <w:rFonts w:hint="eastAsia" w:ascii="Times New Roman" w:hAnsi="Times New Roman" w:eastAsia="方正黑体_GBK" w:cs="Times New Roman"/>
                <w:b w:val="0"/>
                <w:bCs w:val="0"/>
                <w:sz w:val="24"/>
                <w:szCs w:val="24"/>
                <w:lang w:eastAsia="zh-CN"/>
              </w:rPr>
              <w:t>六</w:t>
            </w:r>
            <w:r>
              <w:rPr>
                <w:rFonts w:hint="default" w:ascii="Times New Roman" w:hAnsi="Times New Roman" w:eastAsia="方正黑体_GBK" w:cs="Times New Roman"/>
                <w:b w:val="0"/>
                <w:bCs w:val="0"/>
                <w:sz w:val="24"/>
                <w:szCs w:val="24"/>
                <w:lang w:eastAsia="zh-CN"/>
              </w:rPr>
              <w:t>、主要建设内容及成效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0" w:hRule="atLeast"/>
          <w:jc w:val="center"/>
        </w:trPr>
        <w:tc>
          <w:tcPr>
            <w:tcW w:w="8985"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0" w:hRule="exact"/>
          <w:jc w:val="center"/>
        </w:trPr>
        <w:tc>
          <w:tcPr>
            <w:tcW w:w="8985" w:type="dxa"/>
            <w:gridSpan w:val="6"/>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黑体_GBK" w:cs="Times New Roman"/>
                <w:b w:val="0"/>
                <w:bCs w:val="0"/>
                <w:sz w:val="24"/>
                <w:szCs w:val="24"/>
                <w:lang w:val="en-US" w:eastAsia="zh-CN"/>
              </w:rPr>
            </w:pPr>
            <w:r>
              <w:rPr>
                <w:rFonts w:hint="eastAsia" w:ascii="Times New Roman" w:hAnsi="Times New Roman" w:eastAsia="方正黑体_GBK" w:cs="Times New Roman"/>
                <w:b w:val="0"/>
                <w:bCs w:val="0"/>
                <w:sz w:val="24"/>
                <w:szCs w:val="24"/>
                <w:lang w:val="en-US" w:eastAsia="zh-CN"/>
              </w:rPr>
              <w:t>七</w:t>
            </w:r>
            <w:r>
              <w:rPr>
                <w:rFonts w:hint="default" w:ascii="Times New Roman" w:hAnsi="Times New Roman" w:eastAsia="方正黑体_GBK" w:cs="Times New Roman"/>
                <w:b w:val="0"/>
                <w:bCs w:val="0"/>
                <w:sz w:val="24"/>
                <w:szCs w:val="24"/>
                <w:lang w:val="en-US" w:eastAsia="zh-CN"/>
              </w:rPr>
              <w:t>、项目单位申报意见：本单位所填报数据及有关申报资料均真实、合规、有效，所有申报材料原件与复印件核对，完全一致。如有虚假不实行为，愿承担相应法律责任，并在规定时限内退还已获得的支持资金。同时，企业愿意配合接受有关主管部门为审核项目所进行的必要检查，并积极配合做好后续的监督、管理和资料提供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b w:val="0"/>
                <w:bCs w:val="0"/>
                <w:sz w:val="24"/>
                <w:szCs w:val="24"/>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负责人（签字）：  （单位公章）</w:t>
            </w:r>
          </w:p>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cs="Times New Roman"/>
                <w:lang w:val="en-US" w:eastAsia="zh-CN"/>
              </w:rPr>
            </w:pPr>
            <w:r>
              <w:rPr>
                <w:rFonts w:hint="default" w:ascii="Times New Roman" w:hAnsi="Times New Roman" w:eastAsia="方正仿宋_GBK" w:cs="Times New Roman"/>
                <w:b w:val="0"/>
                <w:bCs w:val="0"/>
                <w:sz w:val="24"/>
                <w:szCs w:val="24"/>
                <w:lang w:val="en-US" w:eastAsia="zh-CN"/>
              </w:rPr>
              <w:t xml:space="preserve">                                           年    月    日</w:t>
            </w:r>
          </w:p>
        </w:tc>
      </w:tr>
    </w:tbl>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bookmarkStart w:id="73" w:name="_Toc5433_WPSOffice_Level1"/>
    </w:p>
    <w:p>
      <w:pPr>
        <w:keepNext w:val="0"/>
        <w:keepLines w:val="0"/>
        <w:pageBreakBefore w:val="0"/>
        <w:widowControl w:val="0"/>
        <w:kinsoku/>
        <w:wordWrap/>
        <w:topLinePunct w:val="0"/>
        <w:autoSpaceDE/>
        <w:autoSpaceDN/>
        <w:bidi w:val="0"/>
        <w:snapToGrid/>
        <w:spacing w:line="580" w:lineRule="exact"/>
        <w:jc w:val="both"/>
        <w:textAlignment w:val="auto"/>
        <w:outlineLvl w:val="0"/>
        <w:rPr>
          <w:rFonts w:hint="default" w:ascii="Times New Roman" w:hAnsi="Times New Roman" w:eastAsia="方正黑体_GBK" w:cs="Times New Roman"/>
          <w:sz w:val="32"/>
          <w:szCs w:val="32"/>
          <w:lang w:eastAsia="zh-CN"/>
        </w:rPr>
      </w:pP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lang w:eastAsia="zh-CN"/>
        </w:rPr>
      </w:pPr>
      <w:bookmarkStart w:id="74" w:name="_Toc18630_WPSOffice_Level1"/>
      <w:bookmarkStart w:id="75" w:name="_Toc204_WPSOffice_Level1"/>
      <w:bookmarkStart w:id="76" w:name="_Toc1742_WPSOffice_Level1"/>
      <w:bookmarkStart w:id="77" w:name="_Toc29012_WPSOffice_Level1"/>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topLinePunct w:val="0"/>
        <w:autoSpaceDE/>
        <w:autoSpaceDN/>
        <w:bidi w:val="0"/>
        <w:snapToGrid/>
        <w:spacing w:line="580" w:lineRule="exact"/>
        <w:jc w:val="left"/>
        <w:textAlignment w:val="auto"/>
        <w:outlineLvl w:val="0"/>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5</w:t>
      </w:r>
      <w:r>
        <w:rPr>
          <w:rFonts w:hint="eastAsia" w:ascii="Times New Roman" w:hAnsi="Times New Roman" w:eastAsia="方正黑体_GBK" w:cs="Times New Roman"/>
          <w:sz w:val="32"/>
          <w:szCs w:val="32"/>
          <w:lang w:val="en-US" w:eastAsia="zh-CN"/>
        </w:rPr>
        <w:t xml:space="preserve">  </w:t>
      </w:r>
    </w:p>
    <w:p>
      <w:pPr>
        <w:keepNext w:val="0"/>
        <w:keepLines w:val="0"/>
        <w:pageBreakBefore w:val="0"/>
        <w:widowControl w:val="0"/>
        <w:kinsoku/>
        <w:wordWrap/>
        <w:topLinePunct w:val="0"/>
        <w:autoSpaceDE/>
        <w:autoSpaceDN/>
        <w:bidi w:val="0"/>
        <w:snapToGrid/>
        <w:spacing w:line="580" w:lineRule="exact"/>
        <w:jc w:val="left"/>
        <w:textAlignment w:val="auto"/>
        <w:outlineLvl w:val="0"/>
        <w:rPr>
          <w:rFonts w:hint="default"/>
          <w:sz w:val="28"/>
          <w:szCs w:val="28"/>
          <w:lang w:val="en-US" w:eastAsia="zh-CN"/>
        </w:rPr>
      </w:pP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临街店铺改造升级政策申报表</w:t>
      </w:r>
      <w:bookmarkEnd w:id="74"/>
      <w:bookmarkEnd w:id="75"/>
      <w:bookmarkEnd w:id="76"/>
      <w:bookmarkEnd w:id="77"/>
    </w:p>
    <w:tbl>
      <w:tblPr>
        <w:tblStyle w:val="11"/>
        <w:tblW w:w="9044" w:type="dxa"/>
        <w:tblInd w:w="1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60"/>
        <w:gridCol w:w="2260"/>
        <w:gridCol w:w="2260"/>
        <w:gridCol w:w="2262"/>
        <w:gridCol w:w="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9042" w:type="dxa"/>
            <w:gridSpan w:val="4"/>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黑体_GBK" w:cs="Times New Roman"/>
                <w:b w:val="0"/>
                <w:bCs w:val="0"/>
                <w:sz w:val="24"/>
                <w:szCs w:val="24"/>
                <w:lang w:eastAsia="zh-CN"/>
              </w:rPr>
              <w:t>一、企业基本情况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企业名称</w:t>
            </w:r>
          </w:p>
        </w:tc>
        <w:tc>
          <w:tcPr>
            <w:tcW w:w="6782" w:type="dxa"/>
            <w:gridSpan w:val="3"/>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注册地址</w:t>
            </w:r>
          </w:p>
        </w:tc>
        <w:tc>
          <w:tcPr>
            <w:tcW w:w="6782" w:type="dxa"/>
            <w:gridSpan w:val="3"/>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负责人</w:t>
            </w:r>
          </w:p>
        </w:tc>
        <w:tc>
          <w:tcPr>
            <w:tcW w:w="226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26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62"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联系人</w:t>
            </w:r>
          </w:p>
        </w:tc>
        <w:tc>
          <w:tcPr>
            <w:tcW w:w="226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26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62"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904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二、升级品牌门店基本情况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t>门店名称</w:t>
            </w:r>
          </w:p>
        </w:tc>
        <w:tc>
          <w:tcPr>
            <w:tcW w:w="2260" w:type="dxa"/>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2260" w:type="dxa"/>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t>门店地址</w:t>
            </w:r>
          </w:p>
        </w:tc>
        <w:tc>
          <w:tcPr>
            <w:tcW w:w="2262"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注册名称</w:t>
            </w:r>
          </w:p>
        </w:tc>
        <w:tc>
          <w:tcPr>
            <w:tcW w:w="2260" w:type="dxa"/>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2260" w:type="dxa"/>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注册时间</w:t>
            </w:r>
          </w:p>
        </w:tc>
        <w:tc>
          <w:tcPr>
            <w:tcW w:w="2262"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注册资金</w:t>
            </w:r>
          </w:p>
        </w:tc>
        <w:tc>
          <w:tcPr>
            <w:tcW w:w="2260" w:type="dxa"/>
            <w:tcBorders>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2260" w:type="dxa"/>
            <w:tcBorders>
              <w:left w:val="single" w:color="auto" w:sz="4" w:space="0"/>
              <w:righ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经营范围</w:t>
            </w:r>
          </w:p>
        </w:tc>
        <w:tc>
          <w:tcPr>
            <w:tcW w:w="2262" w:type="dxa"/>
            <w:tcBorders>
              <w:left w:val="single" w:color="auto" w:sz="4" w:space="0"/>
            </w:tcBorders>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门店类型</w:t>
            </w:r>
          </w:p>
        </w:tc>
        <w:tc>
          <w:tcPr>
            <w:tcW w:w="6782" w:type="dxa"/>
            <w:gridSpan w:val="3"/>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eastAsia="zh-CN"/>
              </w:rPr>
              <w:t>店铺面积</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改造面积</w:t>
            </w:r>
          </w:p>
        </w:tc>
        <w:tc>
          <w:tcPr>
            <w:tcW w:w="22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租赁合同起止时间</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开业时间</w:t>
            </w:r>
          </w:p>
        </w:tc>
        <w:tc>
          <w:tcPr>
            <w:tcW w:w="22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改造投资额</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年销售额</w:t>
            </w:r>
          </w:p>
        </w:tc>
        <w:tc>
          <w:tcPr>
            <w:tcW w:w="22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510" w:hRule="atLeast"/>
        </w:trPr>
        <w:tc>
          <w:tcPr>
            <w:tcW w:w="904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黑体_GBK" w:cs="Times New Roman"/>
                <w:b w:val="0"/>
                <w:bCs w:val="0"/>
                <w:sz w:val="24"/>
                <w:szCs w:val="24"/>
                <w:lang w:val="en-US" w:eastAsia="zh-CN"/>
              </w:rPr>
              <w:t>三、门店改造主要做法及成效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2" w:type="dxa"/>
          <w:trHeight w:val="1245" w:hRule="atLeast"/>
        </w:trPr>
        <w:tc>
          <w:tcPr>
            <w:tcW w:w="904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0" w:hRule="exact"/>
        </w:trPr>
        <w:tc>
          <w:tcPr>
            <w:tcW w:w="9044" w:type="dxa"/>
            <w:gridSpan w:val="5"/>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黑体_GBK" w:cs="Times New Roman"/>
                <w:b w:val="0"/>
                <w:bCs w:val="0"/>
                <w:sz w:val="24"/>
                <w:szCs w:val="24"/>
                <w:lang w:val="en-US" w:eastAsia="zh-CN"/>
              </w:rPr>
            </w:pPr>
            <w:r>
              <w:rPr>
                <w:rFonts w:hint="default" w:ascii="Times New Roman" w:hAnsi="Times New Roman" w:eastAsia="方正黑体_GBK" w:cs="Times New Roman"/>
                <w:b w:val="0"/>
                <w:bCs w:val="0"/>
                <w:sz w:val="24"/>
                <w:szCs w:val="24"/>
                <w:lang w:val="en-US" w:eastAsia="zh-CN"/>
              </w:rPr>
              <w:t>四、项目单位申报意见：本单位所填报数据及有关申报资料均真实、合规、有效，所有申报材料原件与复印件核对，完全一致。如有虚假不实行为，愿承担相应法律责任，并在规定时限内退还已获得的支持资金。同时，企业愿意配合接受有关主管部门为审核项目所进行的必要检查，并积极配合做好后续的监督、管理和资料提供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b w:val="0"/>
                <w:bCs w:val="0"/>
                <w:sz w:val="24"/>
                <w:szCs w:val="24"/>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负责人（签字）：  （单位公章）</w:t>
            </w:r>
          </w:p>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cs="Times New Roman"/>
                <w:lang w:val="en-US" w:eastAsia="zh-CN"/>
              </w:rPr>
            </w:pPr>
            <w:r>
              <w:rPr>
                <w:rFonts w:hint="default" w:ascii="Times New Roman" w:hAnsi="Times New Roman" w:eastAsia="方正仿宋_GBK" w:cs="Times New Roman"/>
                <w:b w:val="0"/>
                <w:bCs w:val="0"/>
                <w:sz w:val="24"/>
                <w:szCs w:val="24"/>
                <w:lang w:val="en-US" w:eastAsia="zh-CN"/>
              </w:rPr>
              <w:t xml:space="preserve">                                           年    月    日</w:t>
            </w:r>
          </w:p>
        </w:tc>
      </w:tr>
    </w:tbl>
    <w:p>
      <w:pPr>
        <w:keepNext w:val="0"/>
        <w:keepLines w:val="0"/>
        <w:pageBreakBefore w:val="0"/>
        <w:widowControl w:val="0"/>
        <w:kinsoku/>
        <w:wordWrap/>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支持</w:t>
      </w:r>
      <w:r>
        <w:rPr>
          <w:rFonts w:hint="eastAsia" w:ascii="Times New Roman" w:hAnsi="Times New Roman" w:eastAsia="方正小标宋_GBK" w:cs="Times New Roman"/>
          <w:sz w:val="44"/>
          <w:szCs w:val="44"/>
          <w:lang w:val="en-US" w:eastAsia="zh-CN"/>
        </w:rPr>
        <w:t>打造多元消费场景</w:t>
      </w:r>
      <w:r>
        <w:rPr>
          <w:rFonts w:hint="default" w:ascii="Times New Roman" w:hAnsi="Times New Roman" w:eastAsia="方正小标宋_GBK" w:cs="Times New Roman"/>
          <w:sz w:val="44"/>
          <w:szCs w:val="44"/>
          <w:lang w:val="en-US" w:eastAsia="zh-CN"/>
        </w:rPr>
        <w:t>申报指南</w:t>
      </w:r>
      <w:bookmarkEnd w:id="73"/>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eastAsia="zh-CN"/>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78" w:name="_Toc7677_WPSOffice_Level1"/>
      <w:bookmarkStart w:id="79" w:name="_Toc24354_WPSOffice_Level1"/>
      <w:bookmarkStart w:id="80" w:name="_Toc9773_WPSOffice_Level1"/>
      <w:r>
        <w:rPr>
          <w:rFonts w:hint="default" w:ascii="Times New Roman" w:hAnsi="Times New Roman" w:eastAsia="方正黑体_GBK" w:cs="Times New Roman"/>
          <w:sz w:val="32"/>
          <w:szCs w:val="32"/>
          <w:lang w:eastAsia="zh-CN"/>
        </w:rPr>
        <w:t>一、</w:t>
      </w:r>
      <w:bookmarkEnd w:id="78"/>
      <w:bookmarkEnd w:id="79"/>
      <w:r>
        <w:rPr>
          <w:rFonts w:hint="default" w:ascii="Times New Roman" w:hAnsi="Times New Roman" w:eastAsia="方正黑体_GBK" w:cs="Times New Roman"/>
          <w:sz w:val="32"/>
          <w:szCs w:val="32"/>
          <w:lang w:eastAsia="zh-CN"/>
        </w:rPr>
        <w:t>支持对象</w:t>
      </w:r>
      <w:bookmarkEnd w:id="80"/>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年1月至12月期间，在渝中区打造</w:t>
      </w:r>
      <w:r>
        <w:rPr>
          <w:rFonts w:hint="eastAsia" w:ascii="Times New Roman" w:hAnsi="Times New Roman" w:eastAsia="方正仿宋_GBK" w:cs="Times New Roman"/>
          <w:sz w:val="32"/>
          <w:szCs w:val="32"/>
          <w:lang w:val="en-US" w:eastAsia="zh-CN"/>
        </w:rPr>
        <w:t>多元消费场景</w:t>
      </w:r>
      <w:r>
        <w:rPr>
          <w:rFonts w:hint="default"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企业主体</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81" w:name="_Toc23888_WPSOffice_Level1"/>
      <w:bookmarkStart w:id="82" w:name="_Toc7180_WPSOffice_Level1"/>
      <w:bookmarkStart w:id="83" w:name="_Toc18506_WPSOffice_Level1"/>
      <w:r>
        <w:rPr>
          <w:rFonts w:hint="default" w:ascii="Times New Roman" w:hAnsi="Times New Roman" w:eastAsia="方正黑体_GBK" w:cs="Times New Roman"/>
          <w:sz w:val="32"/>
          <w:szCs w:val="32"/>
          <w:lang w:eastAsia="zh-CN"/>
        </w:rPr>
        <w:t>二、</w:t>
      </w:r>
      <w:bookmarkEnd w:id="81"/>
      <w:bookmarkEnd w:id="82"/>
      <w:r>
        <w:rPr>
          <w:rFonts w:hint="default" w:ascii="Times New Roman" w:hAnsi="Times New Roman" w:eastAsia="方正黑体_GBK" w:cs="Times New Roman"/>
          <w:sz w:val="32"/>
          <w:szCs w:val="32"/>
          <w:lang w:eastAsia="zh-CN"/>
        </w:rPr>
        <w:t>支持标准</w:t>
      </w:r>
      <w:bookmarkEnd w:id="83"/>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kern w:val="2"/>
          <w:sz w:val="32"/>
          <w:szCs w:val="32"/>
        </w:rPr>
      </w:pPr>
      <w:bookmarkStart w:id="84" w:name="_Toc22519_WPSOffice_Level1"/>
      <w:bookmarkStart w:id="85" w:name="_Toc28843_WPSOffice_Level1"/>
      <w:bookmarkStart w:id="86" w:name="_Toc14929_WPSOffice_Level1"/>
      <w:r>
        <w:rPr>
          <w:rFonts w:hint="default" w:ascii="Times New Roman" w:hAnsi="Times New Roman" w:eastAsia="方正仿宋_GBK" w:cs="Times New Roman"/>
          <w:color w:val="000000"/>
          <w:kern w:val="2"/>
          <w:sz w:val="32"/>
          <w:szCs w:val="32"/>
        </w:rPr>
        <w:t>鼓励</w:t>
      </w:r>
      <w:r>
        <w:rPr>
          <w:rFonts w:hint="default" w:ascii="Times New Roman" w:hAnsi="Times New Roman" w:eastAsia="方正仿宋_GBK" w:cs="Times New Roman"/>
          <w:color w:val="000000"/>
          <w:kern w:val="2"/>
          <w:sz w:val="32"/>
          <w:szCs w:val="32"/>
          <w:lang w:eastAsia="zh-CN"/>
        </w:rPr>
        <w:t>市场主体</w:t>
      </w:r>
      <w:r>
        <w:rPr>
          <w:rFonts w:hint="default" w:ascii="Times New Roman" w:hAnsi="Times New Roman" w:eastAsia="方正仿宋_GBK" w:cs="Times New Roman"/>
          <w:color w:val="000000"/>
          <w:kern w:val="2"/>
          <w:sz w:val="32"/>
          <w:szCs w:val="32"/>
        </w:rPr>
        <w:t>整合</w:t>
      </w:r>
      <w:r>
        <w:rPr>
          <w:rFonts w:hint="default" w:ascii="Times New Roman" w:hAnsi="Times New Roman" w:eastAsia="方正仿宋_GBK" w:cs="Times New Roman"/>
          <w:color w:val="000000"/>
          <w:kern w:val="2"/>
          <w:sz w:val="32"/>
          <w:szCs w:val="32"/>
          <w:lang w:eastAsia="zh-CN"/>
        </w:rPr>
        <w:t>利用多元载体、城市空间打造非标商业项目，丰富多元消费场景。根据物业整合、项目打造方面的实际情况，经综合评估，可分阶段给予奖励，单个项目奖励金额</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lang w:eastAsia="zh-CN"/>
        </w:rPr>
        <w:t>不超过</w:t>
      </w:r>
      <w:r>
        <w:rPr>
          <w:rFonts w:hint="default" w:ascii="Times New Roman" w:hAnsi="Times New Roman" w:eastAsia="方正仿宋_GBK" w:cs="Times New Roman"/>
          <w:color w:val="000000"/>
          <w:kern w:val="2"/>
          <w:sz w:val="32"/>
          <w:szCs w:val="32"/>
          <w:lang w:val="en-US" w:eastAsia="zh-CN"/>
        </w:rPr>
        <w:t>500万元。定期开展“后</w:t>
      </w:r>
      <w:r>
        <w:rPr>
          <w:rFonts w:hint="default" w:ascii="Times New Roman" w:hAnsi="Times New Roman" w:eastAsia="方正仿宋_GBK" w:cs="Times New Roman"/>
          <w:color w:val="000000"/>
          <w:kern w:val="2"/>
          <w:sz w:val="32"/>
          <w:szCs w:val="32"/>
        </w:rPr>
        <w:t>街、天台、江岸、步道、洞穴</w:t>
      </w:r>
      <w:r>
        <w:rPr>
          <w:rFonts w:hint="default" w:ascii="Times New Roman" w:hAnsi="Times New Roman" w:eastAsia="方正仿宋_GBK" w:cs="Times New Roman"/>
          <w:color w:val="000000"/>
          <w:kern w:val="2"/>
          <w:sz w:val="32"/>
          <w:szCs w:val="32"/>
          <w:lang w:eastAsia="zh-CN"/>
        </w:rPr>
        <w:t>”五大消费场景评选，根据商贸主体打造特色消费场景的实际情况，经综合评估</w:t>
      </w:r>
      <w:r>
        <w:rPr>
          <w:rFonts w:hint="default" w:ascii="Times New Roman" w:hAnsi="Times New Roman" w:eastAsia="方正仿宋_GBK" w:cs="Times New Roman"/>
          <w:color w:val="000000"/>
          <w:kern w:val="2"/>
          <w:sz w:val="32"/>
          <w:szCs w:val="32"/>
        </w:rPr>
        <w:t>，</w:t>
      </w:r>
      <w:r>
        <w:rPr>
          <w:rFonts w:hint="default" w:ascii="Times New Roman" w:hAnsi="Times New Roman" w:eastAsia="方正仿宋_GBK" w:cs="Times New Roman"/>
          <w:color w:val="000000"/>
          <w:kern w:val="2"/>
          <w:sz w:val="32"/>
          <w:szCs w:val="32"/>
          <w:lang w:eastAsia="zh-CN"/>
        </w:rPr>
        <w:t>单个项目</w:t>
      </w:r>
      <w:r>
        <w:rPr>
          <w:rFonts w:hint="eastAsia" w:ascii="Times New Roman" w:hAnsi="Times New Roman" w:eastAsia="方正仿宋_GBK" w:cs="Times New Roman"/>
          <w:color w:val="000000"/>
          <w:kern w:val="2"/>
          <w:sz w:val="32"/>
          <w:szCs w:val="32"/>
          <w:lang w:val="en-US" w:eastAsia="zh-CN"/>
        </w:rPr>
        <w:t>可</w:t>
      </w:r>
      <w:r>
        <w:rPr>
          <w:rFonts w:hint="default" w:ascii="Times New Roman" w:hAnsi="Times New Roman" w:eastAsia="方正仿宋_GBK" w:cs="Times New Roman"/>
          <w:color w:val="000000"/>
          <w:kern w:val="2"/>
          <w:sz w:val="32"/>
          <w:szCs w:val="32"/>
        </w:rPr>
        <w:t>给予</w:t>
      </w:r>
      <w:r>
        <w:rPr>
          <w:rFonts w:hint="eastAsia" w:ascii="Times New Roman" w:hAnsi="Times New Roman" w:eastAsia="方正仿宋_GBK" w:cs="Times New Roman"/>
          <w:color w:val="000000"/>
          <w:kern w:val="2"/>
          <w:sz w:val="32"/>
          <w:szCs w:val="32"/>
          <w:lang w:val="en-US" w:eastAsia="zh-CN"/>
        </w:rPr>
        <w:t>最高</w:t>
      </w:r>
      <w:r>
        <w:rPr>
          <w:rFonts w:hint="default" w:ascii="Times New Roman" w:hAnsi="Times New Roman" w:eastAsia="方正仿宋_GBK" w:cs="Times New Roman"/>
          <w:color w:val="000000"/>
          <w:kern w:val="2"/>
          <w:sz w:val="32"/>
          <w:szCs w:val="32"/>
        </w:rPr>
        <w:t>不超过20万元的一次性</w:t>
      </w:r>
      <w:r>
        <w:rPr>
          <w:rFonts w:hint="default" w:ascii="Times New Roman" w:hAnsi="Times New Roman" w:eastAsia="方正仿宋_GBK" w:cs="Times New Roman"/>
          <w:color w:val="000000"/>
          <w:kern w:val="2"/>
          <w:sz w:val="32"/>
          <w:szCs w:val="32"/>
          <w:lang w:eastAsia="zh-CN"/>
        </w:rPr>
        <w:t>奖励</w:t>
      </w:r>
      <w:r>
        <w:rPr>
          <w:rFonts w:hint="default" w:ascii="Times New Roman" w:hAnsi="Times New Roman" w:eastAsia="方正仿宋_GBK" w:cs="Times New Roman"/>
          <w:color w:val="000000"/>
          <w:kern w:val="2"/>
          <w:sz w:val="32"/>
          <w:szCs w:val="32"/>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三、申报材料</w:t>
      </w:r>
      <w:bookmarkEnd w:id="84"/>
      <w:bookmarkEnd w:id="85"/>
      <w:bookmarkEnd w:id="8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（一）发展非标商业政策申报</w:t>
      </w: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特色消费场景建设政策申报表</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val="en-US" w:eastAsia="zh-CN"/>
        </w:rPr>
        <w:t>加盖企业公章的营业执照复印件；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承诺书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附件9</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（四）企业</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年财务报表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资产负债表和损益表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相关佐证材料。主要包括但不限于</w:t>
      </w:r>
      <w:r>
        <w:rPr>
          <w:rFonts w:hint="eastAsia" w:ascii="Times New Roman" w:hAnsi="Times New Roman" w:eastAsia="方正仿宋_GBK" w:cs="Times New Roman"/>
          <w:sz w:val="32"/>
          <w:szCs w:val="32"/>
          <w:lang w:eastAsia="zh-CN"/>
        </w:rPr>
        <w:t>①物业权属的证明材料，如租赁合同、联营协议等；②</w:t>
      </w:r>
      <w:r>
        <w:rPr>
          <w:rFonts w:hint="default" w:ascii="Times New Roman" w:hAnsi="Times New Roman" w:eastAsia="方正仿宋_GBK" w:cs="Times New Roman"/>
          <w:sz w:val="32"/>
          <w:szCs w:val="32"/>
          <w:lang w:eastAsia="zh-CN"/>
        </w:rPr>
        <w:t>项目改造的证明材料，如报行业主管部门登记后的项目改造方案；</w:t>
      </w:r>
      <w:r>
        <w:rPr>
          <w:rFonts w:hint="eastAsia"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lang w:eastAsia="zh-CN"/>
        </w:rPr>
        <w:t>品牌业态的证明材料，如业态布局情况及照片、引进主理人品牌清单及合同；</w:t>
      </w:r>
      <w:r>
        <w:rPr>
          <w:rFonts w:hint="eastAsia"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lang w:eastAsia="zh-CN"/>
        </w:rPr>
        <w:t>行业影响的证明材料，如荣获市级以上商业消费类奖项情况、市级以上媒体宣传报道情况；</w:t>
      </w:r>
      <w:r>
        <w:rPr>
          <w:rFonts w:hint="eastAsia" w:ascii="Times New Roman" w:hAnsi="Times New Roman" w:eastAsia="方正仿宋_GBK" w:cs="Times New Roman"/>
          <w:sz w:val="32"/>
          <w:szCs w:val="32"/>
          <w:lang w:eastAsia="zh-CN"/>
        </w:rPr>
        <w:t>⑤</w:t>
      </w:r>
      <w:r>
        <w:rPr>
          <w:rFonts w:hint="default" w:ascii="Times New Roman" w:hAnsi="Times New Roman" w:eastAsia="方正仿宋_GBK" w:cs="Times New Roman"/>
          <w:sz w:val="32"/>
          <w:szCs w:val="32"/>
          <w:lang w:eastAsia="zh-CN"/>
        </w:rPr>
        <w:t>招商成果的证明材料，如品牌方出具的品牌</w:t>
      </w:r>
      <w:r>
        <w:rPr>
          <w:rFonts w:hint="eastAsia" w:ascii="Times New Roman" w:hAnsi="Times New Roman" w:eastAsia="方正仿宋_GBK" w:cs="Times New Roman"/>
          <w:sz w:val="32"/>
          <w:szCs w:val="32"/>
          <w:lang w:eastAsia="zh-CN"/>
        </w:rPr>
        <w:t>能级、店铺等级</w:t>
      </w:r>
      <w:r>
        <w:rPr>
          <w:rFonts w:hint="default" w:ascii="Times New Roman" w:hAnsi="Times New Roman" w:eastAsia="方正仿宋_GBK" w:cs="Times New Roman"/>
          <w:sz w:val="32"/>
          <w:szCs w:val="32"/>
          <w:lang w:eastAsia="zh-CN"/>
        </w:rPr>
        <w:t>证明材料，以及</w:t>
      </w:r>
      <w:r>
        <w:rPr>
          <w:rFonts w:hint="eastAsia" w:ascii="Times New Roman" w:hAnsi="Times New Roman" w:eastAsia="方正仿宋_GBK" w:cs="Times New Roman"/>
          <w:sz w:val="32"/>
          <w:szCs w:val="32"/>
          <w:lang w:eastAsia="zh-CN"/>
        </w:rPr>
        <w:t>相关</w:t>
      </w:r>
      <w:r>
        <w:rPr>
          <w:rFonts w:hint="default" w:ascii="Times New Roman" w:hAnsi="Times New Roman" w:eastAsia="方正仿宋_GBK" w:cs="Times New Roman"/>
          <w:sz w:val="32"/>
          <w:szCs w:val="32"/>
          <w:lang w:eastAsia="zh-CN"/>
        </w:rPr>
        <w:t>合作协议、实景照片等。</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87" w:name="_Toc10253_WPSOffice_Level1"/>
      <w:r>
        <w:rPr>
          <w:rFonts w:hint="default" w:ascii="Times New Roman" w:hAnsi="Times New Roman" w:eastAsia="方正黑体_GBK" w:cs="Times New Roman"/>
          <w:sz w:val="32"/>
          <w:szCs w:val="32"/>
          <w:lang w:eastAsia="zh-CN"/>
        </w:rPr>
        <w:t>四、申报流程</w:t>
      </w:r>
      <w:bookmarkEnd w:id="87"/>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eastAsia="zh-CN"/>
        </w:rPr>
        <w:t>申报截止日期为</w:t>
      </w:r>
      <w:r>
        <w:rPr>
          <w:rFonts w:hint="default" w:ascii="Times New Roman" w:hAnsi="Times New Roman" w:eastAsia="方正仿宋_GBK" w:cs="Times New Roman"/>
          <w:color w:val="000000"/>
          <w:kern w:val="0"/>
          <w:sz w:val="32"/>
          <w:szCs w:val="32"/>
          <w:lang w:val="en-US" w:eastAsia="zh-CN"/>
        </w:rPr>
        <w:t>202</w:t>
      </w:r>
      <w:r>
        <w:rPr>
          <w:rFonts w:hint="eastAsia"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lang w:val="en-US" w:eastAsia="zh-CN"/>
        </w:rPr>
        <w:t>年</w:t>
      </w:r>
      <w:r>
        <w:rPr>
          <w:rFonts w:hint="eastAsia" w:ascii="Times New Roman" w:hAnsi="Times New Roman" w:eastAsia="方正仿宋_GBK" w:cs="Times New Roman"/>
          <w:color w:val="000000"/>
          <w:kern w:val="0"/>
          <w:sz w:val="32"/>
          <w:szCs w:val="32"/>
          <w:lang w:val="en-US" w:eastAsia="zh-CN"/>
        </w:rPr>
        <w:t>6月30日</w:t>
      </w:r>
      <w:r>
        <w:rPr>
          <w:rFonts w:hint="default" w:ascii="Times New Roman" w:hAnsi="Times New Roman" w:eastAsia="方正仿宋_GBK" w:cs="Times New Roman"/>
          <w:color w:val="000000"/>
          <w:kern w:val="0"/>
          <w:sz w:val="32"/>
          <w:szCs w:val="32"/>
          <w:lang w:val="en-US" w:eastAsia="zh-CN"/>
        </w:rPr>
        <w:t>，各企业需在截止日期前将</w:t>
      </w:r>
      <w:r>
        <w:rPr>
          <w:rFonts w:hint="default" w:ascii="Times New Roman" w:hAnsi="Times New Roman" w:eastAsia="方正仿宋_GBK" w:cs="Times New Roman"/>
          <w:b w:val="0"/>
          <w:bCs/>
          <w:color w:val="000000"/>
          <w:sz w:val="32"/>
          <w:szCs w:val="32"/>
          <w:lang w:eastAsia="zh-CN"/>
        </w:rPr>
        <w:t>申报</w:t>
      </w:r>
      <w:r>
        <w:rPr>
          <w:rFonts w:hint="default" w:ascii="Times New Roman" w:hAnsi="Times New Roman" w:eastAsia="方正仿宋_GBK" w:cs="Times New Roman"/>
          <w:b w:val="0"/>
          <w:bCs/>
          <w:color w:val="000000"/>
          <w:sz w:val="32"/>
          <w:szCs w:val="32"/>
        </w:rPr>
        <w:t>资料</w:t>
      </w:r>
      <w:r>
        <w:rPr>
          <w:rFonts w:hint="default" w:ascii="Times New Roman" w:hAnsi="Times New Roman" w:eastAsia="方正仿宋_GBK" w:cs="Times New Roman"/>
          <w:b w:val="0"/>
          <w:bCs/>
          <w:color w:val="000000"/>
          <w:sz w:val="32"/>
          <w:szCs w:val="32"/>
          <w:lang w:eastAsia="zh-CN"/>
        </w:rPr>
        <w:t>纸质件装订成册加盖公章，</w:t>
      </w:r>
      <w:r>
        <w:rPr>
          <w:rFonts w:hint="default" w:ascii="Times New Roman" w:hAnsi="Times New Roman" w:eastAsia="方正仿宋_GBK" w:cs="Times New Roman"/>
          <w:b w:val="0"/>
          <w:bCs/>
          <w:color w:val="000000"/>
          <w:sz w:val="32"/>
          <w:szCs w:val="32"/>
        </w:rPr>
        <w:t>一式</w:t>
      </w:r>
      <w:r>
        <w:rPr>
          <w:rFonts w:hint="default" w:ascii="Times New Roman" w:hAnsi="Times New Roman" w:eastAsia="方正仿宋_GBK" w:cs="Times New Roman"/>
          <w:b w:val="0"/>
          <w:bCs/>
          <w:color w:val="000000"/>
          <w:sz w:val="32"/>
          <w:szCs w:val="32"/>
          <w:lang w:val="en-US" w:eastAsia="zh-CN"/>
        </w:rPr>
        <w:t>四</w:t>
      </w:r>
      <w:r>
        <w:rPr>
          <w:rFonts w:hint="default" w:ascii="Times New Roman" w:hAnsi="Times New Roman" w:eastAsia="方正仿宋_GBK" w:cs="Times New Roman"/>
          <w:b w:val="0"/>
          <w:bCs/>
          <w:color w:val="000000"/>
          <w:sz w:val="32"/>
          <w:szCs w:val="32"/>
        </w:rPr>
        <w:t>份</w:t>
      </w:r>
      <w:r>
        <w:rPr>
          <w:rFonts w:hint="default" w:ascii="Times New Roman" w:hAnsi="Times New Roman" w:eastAsia="方正仿宋_GBK" w:cs="Times New Roman"/>
          <w:b w:val="0"/>
          <w:bCs/>
          <w:color w:val="000000"/>
          <w:sz w:val="32"/>
          <w:szCs w:val="32"/>
          <w:lang w:eastAsia="zh-CN"/>
        </w:rPr>
        <w:t>递交</w:t>
      </w:r>
      <w:r>
        <w:rPr>
          <w:rFonts w:hint="default" w:ascii="Times New Roman" w:hAnsi="Times New Roman" w:eastAsia="方正仿宋_GBK" w:cs="Times New Roman"/>
          <w:sz w:val="32"/>
          <w:szCs w:val="32"/>
        </w:rPr>
        <w:t>至</w:t>
      </w:r>
      <w:r>
        <w:rPr>
          <w:rFonts w:hint="default" w:ascii="Times New Roman" w:hAnsi="Times New Roman" w:eastAsia="方正仿宋_GBK" w:cs="Times New Roman"/>
          <w:sz w:val="32"/>
          <w:szCs w:val="32"/>
          <w:lang w:eastAsia="zh-CN"/>
        </w:rPr>
        <w:t>重庆市渝中区</w:t>
      </w:r>
      <w:r>
        <w:rPr>
          <w:rFonts w:hint="default" w:ascii="Times New Roman" w:hAnsi="Times New Roman" w:eastAsia="方正仿宋_GBK" w:cs="Times New Roman"/>
          <w:sz w:val="32"/>
          <w:szCs w:val="32"/>
        </w:rPr>
        <w:t>商务委</w:t>
      </w:r>
      <w:r>
        <w:rPr>
          <w:rFonts w:hint="default" w:ascii="Times New Roman" w:hAnsi="Times New Roman" w:eastAsia="方正仿宋_GBK" w:cs="Times New Roman"/>
          <w:sz w:val="32"/>
          <w:szCs w:val="32"/>
          <w:lang w:eastAsia="zh-CN"/>
        </w:rPr>
        <w:t>商贸发展科</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fldChar w:fldCharType="begin"/>
      </w:r>
      <w:r>
        <w:rPr>
          <w:rFonts w:hint="default" w:ascii="Times New Roman" w:hAnsi="Times New Roman" w:eastAsia="方正仿宋_GBK" w:cs="Times New Roman"/>
          <w:color w:val="000000"/>
          <w:kern w:val="0"/>
          <w:sz w:val="32"/>
          <w:szCs w:val="32"/>
        </w:rPr>
        <w:instrText xml:space="preserve"> HYPERLINK "mailto:相应电子文档1份发送至289398497@qq.com，逾期不再接受申报" </w:instrText>
      </w:r>
      <w:r>
        <w:rPr>
          <w:rFonts w:hint="default" w:ascii="Times New Roman" w:hAnsi="Times New Roman" w:eastAsia="方正仿宋_GBK" w:cs="Times New Roman"/>
          <w:color w:val="000000"/>
          <w:kern w:val="0"/>
          <w:sz w:val="32"/>
          <w:szCs w:val="32"/>
        </w:rPr>
        <w:fldChar w:fldCharType="separate"/>
      </w:r>
      <w:r>
        <w:rPr>
          <w:rFonts w:hint="default" w:ascii="Times New Roman" w:hAnsi="Times New Roman" w:eastAsia="方正仿宋_GBK" w:cs="Times New Roman"/>
          <w:color w:val="000000"/>
          <w:kern w:val="0"/>
          <w:sz w:val="32"/>
          <w:szCs w:val="32"/>
        </w:rPr>
        <w:t>电子</w:t>
      </w:r>
      <w:r>
        <w:rPr>
          <w:rFonts w:hint="default" w:ascii="Times New Roman" w:hAnsi="Times New Roman" w:eastAsia="方正仿宋_GBK" w:cs="Times New Roman"/>
          <w:color w:val="000000"/>
          <w:kern w:val="0"/>
          <w:sz w:val="32"/>
          <w:szCs w:val="32"/>
          <w:lang w:eastAsia="zh-CN"/>
        </w:rPr>
        <w:t>件一</w:t>
      </w:r>
      <w:r>
        <w:rPr>
          <w:rFonts w:hint="default" w:ascii="Times New Roman" w:hAnsi="Times New Roman" w:eastAsia="方正仿宋_GBK" w:cs="Times New Roman"/>
          <w:color w:val="000000"/>
          <w:kern w:val="0"/>
          <w:sz w:val="32"/>
          <w:szCs w:val="32"/>
        </w:rPr>
        <w:t>份发送至</w:t>
      </w:r>
      <w:r>
        <w:rPr>
          <w:rFonts w:hint="default" w:ascii="Times New Roman" w:hAnsi="Times New Roman" w:eastAsia="方正仿宋_GBK" w:cs="Times New Roman"/>
          <w:color w:val="000000"/>
          <w:kern w:val="0"/>
          <w:sz w:val="32"/>
          <w:szCs w:val="32"/>
          <w:lang w:val="en-US" w:eastAsia="zh-CN"/>
        </w:rPr>
        <w:t>1084171769</w:t>
      </w:r>
      <w:r>
        <w:rPr>
          <w:rFonts w:hint="default" w:ascii="Times New Roman" w:hAnsi="Times New Roman" w:eastAsia="方正仿宋_GBK" w:cs="Times New Roman"/>
          <w:color w:val="000000"/>
          <w:kern w:val="0"/>
          <w:sz w:val="32"/>
          <w:szCs w:val="32"/>
        </w:rPr>
        <w:t>@qq.com</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逾期不再接受申报</w:t>
      </w:r>
      <w:r>
        <w:rPr>
          <w:rFonts w:hint="default" w:ascii="Times New Roman" w:hAnsi="Times New Roman" w:eastAsia="方正仿宋_GBK" w:cs="Times New Roman"/>
          <w:color w:val="000000"/>
          <w:kern w:val="0"/>
          <w:sz w:val="32"/>
          <w:szCs w:val="32"/>
        </w:rPr>
        <w:fldChar w:fldCharType="end"/>
      </w:r>
      <w:r>
        <w:rPr>
          <w:rFonts w:hint="default" w:ascii="Times New Roman" w:hAnsi="Times New Roman" w:eastAsia="方正仿宋_GBK" w:cs="Times New Roman"/>
          <w:color w:val="000000"/>
          <w:kern w:val="0"/>
          <w:sz w:val="32"/>
          <w:szCs w:val="32"/>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88" w:name="_Toc22248_WPSOffice_Level1"/>
      <w:r>
        <w:rPr>
          <w:rFonts w:hint="default" w:ascii="Times New Roman" w:hAnsi="Times New Roman" w:eastAsia="方正黑体_GBK" w:cs="Times New Roman"/>
          <w:sz w:val="32"/>
          <w:szCs w:val="32"/>
          <w:lang w:eastAsia="zh-CN"/>
        </w:rPr>
        <w:t>五、政策咨询及联系方式</w:t>
      </w:r>
      <w:bookmarkEnd w:id="88"/>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以上项目申报具体政策咨询重庆</w:t>
      </w:r>
      <w:r>
        <w:rPr>
          <w:rFonts w:hint="default" w:ascii="Times New Roman" w:hAnsi="Times New Roman" w:eastAsia="方正仿宋_GBK" w:cs="Times New Roman"/>
          <w:sz w:val="32"/>
          <w:szCs w:val="32"/>
          <w:lang w:eastAsia="zh-CN"/>
        </w:rPr>
        <w:t>市渝中区</w:t>
      </w:r>
      <w:r>
        <w:rPr>
          <w:rFonts w:hint="default" w:ascii="Times New Roman" w:hAnsi="Times New Roman" w:eastAsia="方正仿宋_GBK" w:cs="Times New Roman"/>
          <w:sz w:val="32"/>
          <w:szCs w:val="32"/>
        </w:rPr>
        <w:t>商务委</w:t>
      </w:r>
      <w:r>
        <w:rPr>
          <w:rFonts w:hint="default" w:ascii="Times New Roman" w:hAnsi="Times New Roman" w:eastAsia="方正仿宋_GBK" w:cs="Times New Roman"/>
          <w:sz w:val="32"/>
          <w:szCs w:val="32"/>
          <w:lang w:eastAsia="zh-CN"/>
        </w:rPr>
        <w:t>商贸发展科，</w:t>
      </w:r>
      <w:r>
        <w:rPr>
          <w:rFonts w:hint="default" w:ascii="Times New Roman" w:hAnsi="Times New Roman" w:eastAsia="方正仿宋_GBK" w:cs="Times New Roman"/>
          <w:color w:val="000000"/>
          <w:kern w:val="0"/>
          <w:sz w:val="32"/>
          <w:szCs w:val="32"/>
        </w:rPr>
        <w:t>联系人：</w:t>
      </w:r>
      <w:r>
        <w:rPr>
          <w:rFonts w:hint="default" w:ascii="Times New Roman" w:hAnsi="Times New Roman" w:eastAsia="方正仿宋_GBK" w:cs="Times New Roman"/>
          <w:color w:val="000000"/>
          <w:kern w:val="0"/>
          <w:sz w:val="32"/>
          <w:szCs w:val="32"/>
          <w:lang w:eastAsia="zh-CN"/>
        </w:rPr>
        <w:t>牛胜男；</w:t>
      </w:r>
      <w:r>
        <w:rPr>
          <w:rFonts w:hint="default" w:ascii="Times New Roman" w:hAnsi="Times New Roman" w:eastAsia="方正仿宋_GBK" w:cs="Times New Roman"/>
          <w:color w:val="000000"/>
          <w:kern w:val="0"/>
          <w:sz w:val="32"/>
          <w:szCs w:val="32"/>
        </w:rPr>
        <w:t>联系电话：63</w:t>
      </w:r>
      <w:r>
        <w:rPr>
          <w:rFonts w:hint="default" w:ascii="Times New Roman" w:hAnsi="Times New Roman" w:eastAsia="方正仿宋_GBK" w:cs="Times New Roman"/>
          <w:color w:val="000000"/>
          <w:kern w:val="0"/>
          <w:sz w:val="32"/>
          <w:szCs w:val="32"/>
          <w:lang w:val="en-US" w:eastAsia="zh-CN"/>
        </w:rPr>
        <w:t>827486</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地址：渝中区和平路9号星河商务大厦</w:t>
      </w: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楼</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rPr>
      </w:pPr>
      <w:bookmarkStart w:id="89" w:name="_Toc22454_WPSOffice_Level1"/>
      <w:r>
        <w:rPr>
          <w:rFonts w:hint="eastAsia" w:ascii="Times New Roman" w:hAnsi="Times New Roman" w:eastAsia="方正仿宋_GBK" w:cs="Times New Roman"/>
          <w:color w:val="000000"/>
          <w:kern w:val="0"/>
          <w:sz w:val="32"/>
          <w:szCs w:val="32"/>
          <w:lang w:eastAsia="zh-CN"/>
        </w:rPr>
        <w:t>附件</w:t>
      </w:r>
      <w:r>
        <w:rPr>
          <w:rFonts w:hint="eastAsia"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发展非标商业政策申报表</w:t>
      </w:r>
      <w:bookmarkEnd w:id="89"/>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eastAsia="zh-CN"/>
        </w:rPr>
        <w:t>附件</w:t>
      </w:r>
      <w:r>
        <w:rPr>
          <w:rFonts w:hint="eastAsia"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特色消费场景建设政策申报表</w:t>
      </w:r>
    </w:p>
    <w:p>
      <w:pPr>
        <w:keepNext w:val="0"/>
        <w:keepLines w:val="0"/>
        <w:pageBreakBefore w:val="0"/>
        <w:widowControl w:val="0"/>
        <w:kinsoku/>
        <w:wordWrap/>
        <w:topLinePunct w:val="0"/>
        <w:autoSpaceDE/>
        <w:autoSpaceDN/>
        <w:bidi w:val="0"/>
        <w:adjustRightInd/>
        <w:snapToGrid/>
        <w:spacing w:line="600" w:lineRule="exact"/>
        <w:ind w:firstLine="1920" w:firstLineChars="60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snapToGrid/>
        <w:spacing w:line="580" w:lineRule="exact"/>
        <w:ind w:firstLine="1920" w:firstLineChars="60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snapToGrid/>
        <w:spacing w:line="580" w:lineRule="exact"/>
        <w:ind w:firstLine="1920" w:firstLineChars="60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snapToGrid/>
        <w:spacing w:line="580" w:lineRule="exact"/>
        <w:ind w:firstLine="1920" w:firstLineChars="60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eastAsia"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附件6</w:t>
      </w:r>
    </w:p>
    <w:p>
      <w:pPr>
        <w:keepNext w:val="0"/>
        <w:keepLines w:val="0"/>
        <w:pageBreakBefore w:val="0"/>
        <w:widowControl w:val="0"/>
        <w:kinsoku/>
        <w:wordWrap/>
        <w:topLinePunct w:val="0"/>
        <w:autoSpaceDE/>
        <w:autoSpaceDN/>
        <w:bidi w:val="0"/>
        <w:snapToGrid/>
        <w:spacing w:line="580" w:lineRule="exact"/>
        <w:jc w:val="center"/>
        <w:textAlignment w:val="auto"/>
        <w:rPr>
          <w:rFonts w:hint="default" w:ascii="Times New Roman" w:hAnsi="Times New Roman" w:eastAsia="方正小标宋_GBK" w:cs="Times New Roman"/>
          <w:sz w:val="36"/>
          <w:szCs w:val="36"/>
          <w:lang w:eastAsia="zh-CN"/>
        </w:rPr>
      </w:pP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rPr>
      </w:pPr>
      <w:bookmarkStart w:id="90" w:name="_Toc11549_WPSOffice_Level1"/>
      <w:bookmarkStart w:id="91" w:name="_Toc18770_WPSOffice_Level1"/>
      <w:bookmarkStart w:id="92" w:name="_Toc12825_WPSOffice_Level1"/>
      <w:bookmarkStart w:id="93" w:name="_Toc3434_WPSOffice_Level1"/>
      <w:r>
        <w:rPr>
          <w:rFonts w:hint="default" w:ascii="Times New Roman" w:hAnsi="Times New Roman" w:eastAsia="方正小标宋_GBK" w:cs="Times New Roman"/>
          <w:sz w:val="44"/>
          <w:szCs w:val="44"/>
          <w:lang w:eastAsia="zh-CN"/>
        </w:rPr>
        <w:t>发展非标商业</w:t>
      </w:r>
      <w:r>
        <w:rPr>
          <w:rFonts w:hint="default" w:ascii="Times New Roman" w:hAnsi="Times New Roman" w:eastAsia="方正小标宋_GBK" w:cs="Times New Roman"/>
          <w:sz w:val="44"/>
          <w:szCs w:val="44"/>
        </w:rPr>
        <w:t>政策申报表</w:t>
      </w:r>
      <w:bookmarkEnd w:id="90"/>
      <w:bookmarkEnd w:id="91"/>
      <w:bookmarkEnd w:id="92"/>
      <w:bookmarkEnd w:id="93"/>
    </w:p>
    <w:tbl>
      <w:tblPr>
        <w:tblStyle w:val="11"/>
        <w:tblW w:w="8988" w:type="dxa"/>
        <w:tblInd w:w="19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98"/>
        <w:gridCol w:w="588"/>
        <w:gridCol w:w="910"/>
        <w:gridCol w:w="1498"/>
        <w:gridCol w:w="29"/>
        <w:gridCol w:w="1469"/>
        <w:gridCol w:w="571"/>
        <w:gridCol w:w="128"/>
        <w:gridCol w:w="799"/>
        <w:gridCol w:w="1494"/>
        <w:gridCol w:w="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8988" w:type="dxa"/>
            <w:gridSpan w:val="11"/>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黑体_GBK" w:cs="Times New Roman"/>
                <w:b w:val="0"/>
                <w:bCs w:val="0"/>
                <w:sz w:val="24"/>
                <w:szCs w:val="24"/>
                <w:lang w:eastAsia="zh-CN"/>
              </w:rPr>
              <w:t>一、企业基本情况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企业名称</w:t>
            </w:r>
          </w:p>
        </w:tc>
        <w:tc>
          <w:tcPr>
            <w:tcW w:w="6902" w:type="dxa"/>
            <w:gridSpan w:val="9"/>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注册地址</w:t>
            </w:r>
          </w:p>
        </w:tc>
        <w:tc>
          <w:tcPr>
            <w:tcW w:w="6902" w:type="dxa"/>
            <w:gridSpan w:val="9"/>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负责人</w:t>
            </w:r>
          </w:p>
        </w:tc>
        <w:tc>
          <w:tcPr>
            <w:tcW w:w="2437"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68"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97"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联系人</w:t>
            </w:r>
          </w:p>
        </w:tc>
        <w:tc>
          <w:tcPr>
            <w:tcW w:w="2437"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68"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297"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8988" w:type="dxa"/>
            <w:gridSpan w:val="11"/>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二、非标商业项目基本情况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项目名称</w:t>
            </w:r>
          </w:p>
        </w:tc>
        <w:tc>
          <w:tcPr>
            <w:tcW w:w="2437"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2168"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项目地址</w:t>
            </w:r>
          </w:p>
        </w:tc>
        <w:tc>
          <w:tcPr>
            <w:tcW w:w="2297"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t>营业面积</w:t>
            </w:r>
          </w:p>
        </w:tc>
        <w:tc>
          <w:tcPr>
            <w:tcW w:w="2437"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2168"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开业时间</w:t>
            </w:r>
          </w:p>
        </w:tc>
        <w:tc>
          <w:tcPr>
            <w:tcW w:w="2297"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产权类型</w:t>
            </w:r>
          </w:p>
        </w:tc>
        <w:tc>
          <w:tcPr>
            <w:tcW w:w="6902"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自有产权  </w:t>
            </w: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租赁   </w:t>
            </w: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投资额</w:t>
            </w:r>
          </w:p>
        </w:tc>
        <w:tc>
          <w:tcPr>
            <w:tcW w:w="2437"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2168"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店铺数量</w:t>
            </w:r>
          </w:p>
        </w:tc>
        <w:tc>
          <w:tcPr>
            <w:tcW w:w="2297"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零售占比</w:t>
            </w:r>
          </w:p>
        </w:tc>
        <w:tc>
          <w:tcPr>
            <w:tcW w:w="2437"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68"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餐饮占比</w:t>
            </w:r>
          </w:p>
        </w:tc>
        <w:tc>
          <w:tcPr>
            <w:tcW w:w="2297"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休闲娱乐占比</w:t>
            </w:r>
          </w:p>
        </w:tc>
        <w:tc>
          <w:tcPr>
            <w:tcW w:w="2437"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68"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其他占比</w:t>
            </w:r>
          </w:p>
        </w:tc>
        <w:tc>
          <w:tcPr>
            <w:tcW w:w="2297"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8988" w:type="dxa"/>
            <w:gridSpan w:val="11"/>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黑体_GBK" w:cs="Times New Roman"/>
                <w:b w:val="0"/>
                <w:bCs w:val="0"/>
                <w:sz w:val="24"/>
                <w:szCs w:val="24"/>
                <w:lang w:val="en-US" w:eastAsia="zh-CN"/>
              </w:rPr>
            </w:pPr>
            <w:r>
              <w:rPr>
                <w:rFonts w:hint="default" w:ascii="Times New Roman" w:hAnsi="Times New Roman" w:eastAsia="方正黑体_GBK" w:cs="Times New Roman"/>
                <w:b w:val="0"/>
                <w:bCs w:val="0"/>
                <w:sz w:val="24"/>
                <w:szCs w:val="24"/>
                <w:lang w:val="en-US" w:eastAsia="zh-CN"/>
              </w:rPr>
              <w:t>三、品牌引进情况（2个以上复制表格依序填写）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49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品牌</w:t>
            </w:r>
            <w:r>
              <w:rPr>
                <w:rFonts w:hint="default" w:ascii="Times New Roman" w:hAnsi="Times New Roman" w:eastAsia="方正仿宋_GBK" w:cs="Times New Roman"/>
                <w:b w:val="0"/>
                <w:bCs w:val="0"/>
                <w:sz w:val="24"/>
                <w:szCs w:val="24"/>
                <w:lang w:val="en-US" w:eastAsia="zh-CN"/>
              </w:rPr>
              <w:t>1全称</w:t>
            </w:r>
          </w:p>
        </w:tc>
        <w:tc>
          <w:tcPr>
            <w:tcW w:w="149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1498"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品牌</w:t>
            </w:r>
            <w:r>
              <w:rPr>
                <w:rFonts w:hint="default" w:ascii="Times New Roman" w:hAnsi="Times New Roman" w:eastAsia="方正仿宋_GBK" w:cs="Times New Roman"/>
                <w:b w:val="0"/>
                <w:bCs w:val="0"/>
                <w:sz w:val="24"/>
                <w:szCs w:val="24"/>
                <w:lang w:val="en-US" w:eastAsia="zh-CN"/>
              </w:rPr>
              <w:t>能级</w:t>
            </w:r>
          </w:p>
        </w:tc>
        <w:tc>
          <w:tcPr>
            <w:tcW w:w="1498"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1498"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店铺等级</w:t>
            </w:r>
          </w:p>
        </w:tc>
        <w:tc>
          <w:tcPr>
            <w:tcW w:w="1498"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49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sz w:val="24"/>
                <w:szCs w:val="24"/>
                <w:lang w:val="en-US" w:eastAsia="zh-CN"/>
              </w:rPr>
              <w:t>品牌</w:t>
            </w:r>
            <w:r>
              <w:rPr>
                <w:rFonts w:hint="default" w:ascii="Times New Roman" w:hAnsi="Times New Roman" w:eastAsia="方正仿宋_GBK" w:cs="Times New Roman"/>
                <w:b w:val="0"/>
                <w:bCs w:val="0"/>
                <w:sz w:val="24"/>
                <w:szCs w:val="24"/>
                <w:lang w:val="en-US" w:eastAsia="zh-CN"/>
              </w:rPr>
              <w:t>2全称</w:t>
            </w:r>
          </w:p>
        </w:tc>
        <w:tc>
          <w:tcPr>
            <w:tcW w:w="149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1498"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sz w:val="24"/>
                <w:szCs w:val="24"/>
                <w:lang w:val="en-US" w:eastAsia="zh-CN"/>
              </w:rPr>
              <w:t>品牌</w:t>
            </w:r>
            <w:r>
              <w:rPr>
                <w:rFonts w:hint="default" w:ascii="Times New Roman" w:hAnsi="Times New Roman" w:eastAsia="方正仿宋_GBK" w:cs="Times New Roman"/>
                <w:b w:val="0"/>
                <w:bCs w:val="0"/>
                <w:sz w:val="24"/>
                <w:szCs w:val="24"/>
                <w:lang w:val="en-US" w:eastAsia="zh-CN"/>
              </w:rPr>
              <w:t>能级</w:t>
            </w:r>
          </w:p>
        </w:tc>
        <w:tc>
          <w:tcPr>
            <w:tcW w:w="1498"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1498"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店铺等级</w:t>
            </w:r>
          </w:p>
        </w:tc>
        <w:tc>
          <w:tcPr>
            <w:tcW w:w="1498"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exact"/>
        </w:trPr>
        <w:tc>
          <w:tcPr>
            <w:tcW w:w="8988" w:type="dxa"/>
            <w:gridSpan w:val="11"/>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黑体_GBK" w:cs="Times New Roman"/>
                <w:b w:val="0"/>
                <w:bCs w:val="0"/>
                <w:sz w:val="24"/>
                <w:szCs w:val="24"/>
                <w:lang w:val="en-US" w:eastAsia="zh-CN"/>
              </w:rPr>
              <w:t>四</w:t>
            </w:r>
            <w:r>
              <w:rPr>
                <w:rFonts w:hint="default" w:ascii="Times New Roman" w:hAnsi="Times New Roman" w:eastAsia="方正黑体_GBK" w:cs="Times New Roman"/>
                <w:b w:val="0"/>
                <w:bCs w:val="0"/>
                <w:sz w:val="24"/>
                <w:szCs w:val="24"/>
                <w:lang w:val="en-US" w:eastAsia="zh-CN"/>
              </w:rPr>
              <w:t>、主要建设内容及成效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exact"/>
        </w:trPr>
        <w:tc>
          <w:tcPr>
            <w:tcW w:w="8988" w:type="dxa"/>
            <w:gridSpan w:val="11"/>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after="0" w:line="300" w:lineRule="exact"/>
              <w:jc w:val="both"/>
              <w:rPr>
                <w:rFonts w:hint="default" w:ascii="Times New Roman" w:hAnsi="Times New Roman" w:cs="Times New Roman"/>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after="0" w:line="300" w:lineRule="exact"/>
              <w:jc w:val="both"/>
              <w:rPr>
                <w:rFonts w:hint="default" w:ascii="Times New Roman" w:hAnsi="Times New Roman" w:cs="Times New Roman"/>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4" w:type="dxa"/>
          <w:trHeight w:val="567" w:hRule="exact"/>
        </w:trPr>
        <w:tc>
          <w:tcPr>
            <w:tcW w:w="8984" w:type="dxa"/>
            <w:gridSpan w:val="1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z w:val="24"/>
                <w:szCs w:val="24"/>
                <w:lang w:eastAsia="zh-CN"/>
              </w:rPr>
            </w:pPr>
            <w:r>
              <w:rPr>
                <w:rFonts w:hint="eastAsia" w:ascii="Times New Roman" w:hAnsi="Times New Roman" w:eastAsia="方正黑体_GBK" w:cs="Times New Roman"/>
                <w:b w:val="0"/>
                <w:bCs w:val="0"/>
                <w:sz w:val="24"/>
                <w:szCs w:val="24"/>
                <w:lang w:eastAsia="zh-CN"/>
              </w:rPr>
              <w:t>五</w:t>
            </w:r>
            <w:r>
              <w:rPr>
                <w:rFonts w:hint="default" w:ascii="Times New Roman" w:hAnsi="Times New Roman" w:eastAsia="方正黑体_GBK" w:cs="Times New Roman"/>
                <w:b w:val="0"/>
                <w:bCs w:val="0"/>
                <w:sz w:val="24"/>
                <w:szCs w:val="24"/>
                <w:lang w:eastAsia="zh-CN"/>
              </w:rPr>
              <w:t>、享受市级及以上资金情况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4" w:type="dxa"/>
          <w:trHeight w:val="517"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项目名称</w:t>
            </w:r>
          </w:p>
        </w:tc>
        <w:tc>
          <w:tcPr>
            <w:tcW w:w="2437"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204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获评时间</w:t>
            </w:r>
          </w:p>
        </w:tc>
        <w:tc>
          <w:tcPr>
            <w:tcW w:w="2421"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4" w:type="dxa"/>
          <w:trHeight w:val="537" w:hRule="exact"/>
        </w:trPr>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资金规模</w:t>
            </w:r>
          </w:p>
        </w:tc>
        <w:tc>
          <w:tcPr>
            <w:tcW w:w="2437"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204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资金来源</w:t>
            </w:r>
          </w:p>
        </w:tc>
        <w:tc>
          <w:tcPr>
            <w:tcW w:w="2421"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4" w:type="dxa"/>
          <w:trHeight w:val="2537" w:hRule="exact"/>
        </w:trPr>
        <w:tc>
          <w:tcPr>
            <w:tcW w:w="8984" w:type="dxa"/>
            <w:gridSpan w:val="1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黑体_GBK" w:cs="Times New Roman"/>
                <w:b w:val="0"/>
                <w:bCs w:val="0"/>
                <w:sz w:val="24"/>
                <w:szCs w:val="24"/>
                <w:lang w:val="en-US" w:eastAsia="zh-CN"/>
              </w:rPr>
            </w:pPr>
            <w:r>
              <w:rPr>
                <w:rFonts w:hint="eastAsia" w:ascii="Times New Roman" w:hAnsi="Times New Roman" w:eastAsia="方正黑体_GBK" w:cs="Times New Roman"/>
                <w:b w:val="0"/>
                <w:bCs w:val="0"/>
                <w:sz w:val="24"/>
                <w:szCs w:val="24"/>
                <w:lang w:val="en-US" w:eastAsia="zh-CN"/>
              </w:rPr>
              <w:t>六</w:t>
            </w:r>
            <w:r>
              <w:rPr>
                <w:rFonts w:hint="default" w:ascii="Times New Roman" w:hAnsi="Times New Roman" w:eastAsia="方正黑体_GBK" w:cs="Times New Roman"/>
                <w:b w:val="0"/>
                <w:bCs w:val="0"/>
                <w:sz w:val="24"/>
                <w:szCs w:val="24"/>
                <w:lang w:val="en-US" w:eastAsia="zh-CN"/>
              </w:rPr>
              <w:t>、项目单位申报意见：本单位所填报数据及有关申报资料均真实、合规、有效，所有申报材料原件与复印件核对，完全一致。如有虚假不实行为，愿承担相应法律责任，并在规定时限内退还已获得的支持资金。同时，企业愿意配合接受有关主管部门为审核项目所进行的必要检查，并积极配合做好后续的监督、管理和资料提供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b w:val="0"/>
                <w:bCs w:val="0"/>
                <w:sz w:val="24"/>
                <w:szCs w:val="24"/>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负责人（签字）：  （单位公章）</w:t>
            </w:r>
          </w:p>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cs="Times New Roman"/>
                <w:lang w:val="en-US" w:eastAsia="zh-CN"/>
              </w:rPr>
            </w:pPr>
            <w:r>
              <w:rPr>
                <w:rFonts w:hint="default" w:ascii="Times New Roman" w:hAnsi="Times New Roman" w:eastAsia="方正仿宋_GBK" w:cs="Times New Roman"/>
                <w:b w:val="0"/>
                <w:bCs w:val="0"/>
                <w:sz w:val="24"/>
                <w:szCs w:val="24"/>
                <w:lang w:val="en-US" w:eastAsia="zh-CN"/>
              </w:rPr>
              <w:t xml:space="preserve">                                           年    月    日</w:t>
            </w:r>
          </w:p>
        </w:tc>
      </w:tr>
    </w:tbl>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topLinePunct w:val="0"/>
        <w:autoSpaceDE/>
        <w:autoSpaceDN/>
        <w:bidi w:val="0"/>
        <w:snapToGrid/>
        <w:spacing w:line="580" w:lineRule="exact"/>
        <w:jc w:val="left"/>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 xml:space="preserve">附件7  </w:t>
      </w:r>
    </w:p>
    <w:p>
      <w:pPr>
        <w:keepNext w:val="0"/>
        <w:keepLines w:val="0"/>
        <w:pageBreakBefore w:val="0"/>
        <w:widowControl w:val="0"/>
        <w:kinsoku/>
        <w:wordWrap/>
        <w:topLinePunct w:val="0"/>
        <w:autoSpaceDE/>
        <w:autoSpaceDN/>
        <w:bidi w:val="0"/>
        <w:snapToGrid/>
        <w:spacing w:line="580" w:lineRule="exact"/>
        <w:jc w:val="left"/>
        <w:textAlignment w:val="auto"/>
        <w:rPr>
          <w:rFonts w:hint="default"/>
          <w:lang w:val="en-US" w:eastAsia="zh-CN"/>
        </w:rPr>
      </w:pP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rPr>
      </w:pPr>
      <w:bookmarkStart w:id="94" w:name="_Toc19509_WPSOffice_Level1"/>
      <w:bookmarkStart w:id="95" w:name="_Toc25957_WPSOffice_Level1"/>
      <w:bookmarkStart w:id="96" w:name="_Toc6778_WPSOffice_Level1"/>
      <w:bookmarkStart w:id="97" w:name="_Toc14766_WPSOffice_Level1"/>
      <w:r>
        <w:rPr>
          <w:rFonts w:hint="default" w:ascii="Times New Roman" w:hAnsi="Times New Roman" w:eastAsia="方正小标宋_GBK" w:cs="Times New Roman"/>
          <w:sz w:val="44"/>
          <w:szCs w:val="44"/>
          <w:lang w:eastAsia="zh-CN"/>
        </w:rPr>
        <w:t>特色消费场景建设</w:t>
      </w:r>
      <w:r>
        <w:rPr>
          <w:rFonts w:hint="default" w:ascii="Times New Roman" w:hAnsi="Times New Roman" w:eastAsia="方正小标宋_GBK" w:cs="Times New Roman"/>
          <w:sz w:val="44"/>
          <w:szCs w:val="44"/>
        </w:rPr>
        <w:t>政策申报表</w:t>
      </w:r>
      <w:bookmarkEnd w:id="94"/>
      <w:bookmarkEnd w:id="95"/>
      <w:bookmarkEnd w:id="96"/>
      <w:bookmarkEnd w:id="97"/>
    </w:p>
    <w:tbl>
      <w:tblPr>
        <w:tblStyle w:val="11"/>
        <w:tblW w:w="9078"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76"/>
        <w:gridCol w:w="2437"/>
        <w:gridCol w:w="2040"/>
        <w:gridCol w:w="115"/>
        <w:gridCol w:w="2306"/>
        <w:gridCol w:w="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9078" w:type="dxa"/>
            <w:gridSpan w:val="6"/>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黑体_GBK" w:cs="Times New Roman"/>
                <w:b w:val="0"/>
                <w:bCs w:val="0"/>
                <w:sz w:val="24"/>
                <w:szCs w:val="24"/>
                <w:lang w:eastAsia="zh-CN"/>
              </w:rPr>
              <w:t>一、企业基本情况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企业名称</w:t>
            </w:r>
          </w:p>
        </w:tc>
        <w:tc>
          <w:tcPr>
            <w:tcW w:w="6902" w:type="dxa"/>
            <w:gridSpan w:val="5"/>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注册地址</w:t>
            </w:r>
          </w:p>
        </w:tc>
        <w:tc>
          <w:tcPr>
            <w:tcW w:w="6902" w:type="dxa"/>
            <w:gridSpan w:val="5"/>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负责人</w:t>
            </w:r>
          </w:p>
        </w:tc>
        <w:tc>
          <w:tcPr>
            <w:tcW w:w="2437"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310"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联系人</w:t>
            </w:r>
          </w:p>
        </w:tc>
        <w:tc>
          <w:tcPr>
            <w:tcW w:w="2437"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联系方式</w:t>
            </w:r>
          </w:p>
        </w:tc>
        <w:tc>
          <w:tcPr>
            <w:tcW w:w="2310"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9078"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二、特色消费场景建设基本情况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项目名称</w:t>
            </w:r>
          </w:p>
        </w:tc>
        <w:tc>
          <w:tcPr>
            <w:tcW w:w="2437"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项目地址</w:t>
            </w:r>
          </w:p>
        </w:tc>
        <w:tc>
          <w:tcPr>
            <w:tcW w:w="2310"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val="en-US" w:eastAsia="zh-CN"/>
              </w:rPr>
              <w:t>项目类型</w:t>
            </w:r>
          </w:p>
        </w:tc>
        <w:tc>
          <w:tcPr>
            <w:tcW w:w="6902"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惬意江岸 </w:t>
            </w: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崖壁步道 </w:t>
            </w: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特色后街 </w:t>
            </w: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防空洞穴 </w:t>
            </w: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云端天台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t>营业面积</w:t>
            </w:r>
          </w:p>
        </w:tc>
        <w:tc>
          <w:tcPr>
            <w:tcW w:w="2437"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开业时间</w:t>
            </w:r>
          </w:p>
        </w:tc>
        <w:tc>
          <w:tcPr>
            <w:tcW w:w="2310"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5" w:hRule="exact"/>
        </w:trPr>
        <w:tc>
          <w:tcPr>
            <w:tcW w:w="21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产权类型</w:t>
            </w:r>
          </w:p>
        </w:tc>
        <w:tc>
          <w:tcPr>
            <w:tcW w:w="2437"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自有产权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租赁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其他</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c>
          <w:tcPr>
            <w:tcW w:w="21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投资额</w:t>
            </w:r>
          </w:p>
        </w:tc>
        <w:tc>
          <w:tcPr>
            <w:tcW w:w="2310"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21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t>业态类型</w:t>
            </w:r>
          </w:p>
        </w:tc>
        <w:tc>
          <w:tcPr>
            <w:tcW w:w="6902"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餐饮      </w:t>
            </w: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 xml:space="preserve">零售      </w:t>
            </w:r>
            <w:r>
              <w:rPr>
                <w:rFonts w:hint="default" w:ascii="Times New Roman" w:hAnsi="Times New Roman" w:eastAsia="方正仿宋_GBK" w:cs="Times New Roman"/>
                <w:b w:val="0"/>
                <w:bCs w:val="0"/>
                <w:sz w:val="24"/>
                <w:szCs w:val="24"/>
                <w:lang w:val="en-US" w:eastAsia="zh-CN"/>
              </w:rPr>
              <w:sym w:font="Wingdings" w:char="00A8"/>
            </w:r>
            <w:r>
              <w:rPr>
                <w:rFonts w:hint="default" w:ascii="Times New Roman" w:hAnsi="Times New Roman" w:eastAsia="方正仿宋_GBK" w:cs="Times New Roman"/>
                <w:b w:val="0"/>
                <w:bCs w:val="0"/>
                <w:sz w:val="24"/>
                <w:szCs w:val="24"/>
                <w:lang w:val="en-US" w:eastAsia="zh-CN"/>
              </w:rPr>
              <w:t>休闲娱乐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9078"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黑体_GBK" w:cs="Times New Roman"/>
                <w:b w:val="0"/>
                <w:bCs w:val="0"/>
                <w:sz w:val="24"/>
                <w:szCs w:val="24"/>
                <w:lang w:val="en-US" w:eastAsia="zh-CN"/>
              </w:rPr>
              <w:t>三、主要建设内容及成效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9078"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after="0" w:line="300" w:lineRule="exact"/>
              <w:jc w:val="both"/>
              <w:rPr>
                <w:rFonts w:hint="default" w:ascii="Times New Roman" w:hAnsi="Times New Roman" w:cs="Times New Roman"/>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after="0" w:line="300" w:lineRule="exact"/>
              <w:jc w:val="both"/>
              <w:rPr>
                <w:rFonts w:hint="default" w:ascii="Times New Roman" w:hAnsi="Times New Roman" w:cs="Times New Roman"/>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4" w:type="dxa"/>
          <w:trHeight w:val="510" w:hRule="exact"/>
        </w:trPr>
        <w:tc>
          <w:tcPr>
            <w:tcW w:w="907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黑体_GBK" w:cs="Times New Roman"/>
                <w:b w:val="0"/>
                <w:bCs w:val="0"/>
                <w:sz w:val="24"/>
                <w:szCs w:val="24"/>
                <w:lang w:eastAsia="zh-CN"/>
              </w:rPr>
              <w:t>四、享受市级以上资金情况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4" w:type="dxa"/>
          <w:trHeight w:val="510" w:hRule="exact"/>
        </w:trPr>
        <w:tc>
          <w:tcPr>
            <w:tcW w:w="21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项目名称</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获评时间</w:t>
            </w:r>
          </w:p>
        </w:tc>
        <w:tc>
          <w:tcPr>
            <w:tcW w:w="242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4" w:type="dxa"/>
          <w:trHeight w:val="510" w:hRule="exact"/>
        </w:trPr>
        <w:tc>
          <w:tcPr>
            <w:tcW w:w="21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资金规模</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资金来源</w:t>
            </w:r>
          </w:p>
        </w:tc>
        <w:tc>
          <w:tcPr>
            <w:tcW w:w="242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sz w:val="24"/>
                <w:szCs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4" w:type="dxa"/>
          <w:trHeight w:val="2642" w:hRule="exact"/>
        </w:trPr>
        <w:tc>
          <w:tcPr>
            <w:tcW w:w="9074" w:type="dxa"/>
            <w:gridSpan w:val="5"/>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黑体_GBK" w:cs="Times New Roman"/>
                <w:b w:val="0"/>
                <w:bCs w:val="0"/>
                <w:sz w:val="24"/>
                <w:szCs w:val="24"/>
                <w:lang w:val="en-US" w:eastAsia="zh-CN"/>
              </w:rPr>
            </w:pPr>
            <w:r>
              <w:rPr>
                <w:rFonts w:hint="default" w:ascii="Times New Roman" w:hAnsi="Times New Roman" w:eastAsia="方正黑体_GBK" w:cs="Times New Roman"/>
                <w:b w:val="0"/>
                <w:bCs w:val="0"/>
                <w:sz w:val="24"/>
                <w:szCs w:val="24"/>
                <w:lang w:val="en-US" w:eastAsia="zh-CN"/>
              </w:rPr>
              <w:t>五、项目单位申报意见：本单位所填报数据及有关申报资料均真实、合规、有效，所有申报材料原件与复印件核对，完全一致。如有虚假不实行为，愿承担相应法律责任，并在规定时限内退还已获得的支持资金。同时，企业愿意配合接受有关主管部门为审核项目所进行的必要检查，并积极配合做好后续的监督、管理和资料提供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b w:val="0"/>
                <w:bCs w:val="0"/>
                <w:sz w:val="24"/>
                <w:szCs w:val="24"/>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负责人（签字）：  （单位公章）</w:t>
            </w:r>
          </w:p>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cs="Times New Roman"/>
                <w:lang w:val="en-US" w:eastAsia="zh-CN"/>
              </w:rPr>
            </w:pPr>
            <w:r>
              <w:rPr>
                <w:rFonts w:hint="default" w:ascii="Times New Roman" w:hAnsi="Times New Roman" w:eastAsia="方正仿宋_GBK" w:cs="Times New Roman"/>
                <w:b w:val="0"/>
                <w:bCs w:val="0"/>
                <w:sz w:val="24"/>
                <w:szCs w:val="24"/>
                <w:lang w:val="en-US" w:eastAsia="zh-CN"/>
              </w:rPr>
              <w:t xml:space="preserve">                                           年    月    日</w:t>
            </w:r>
          </w:p>
        </w:tc>
      </w:tr>
    </w:tbl>
    <w:p>
      <w:pPr>
        <w:pStyle w:val="8"/>
        <w:keepNext w:val="0"/>
        <w:keepLines w:val="0"/>
        <w:pageBreakBefore w:val="0"/>
        <w:widowControl w:val="0"/>
        <w:kinsoku/>
        <w:wordWrap/>
        <w:topLinePunct w:val="0"/>
        <w:autoSpaceDE/>
        <w:autoSpaceDN/>
        <w:bidi w:val="0"/>
        <w:adjustRightInd/>
        <w:snapToGrid/>
        <w:spacing w:before="0" w:after="0" w:line="600" w:lineRule="exact"/>
        <w:jc w:val="center"/>
        <w:outlineLvl w:val="0"/>
        <w:rPr>
          <w:rFonts w:hint="default" w:ascii="Times New Roman" w:hAnsi="Times New Roman" w:eastAsia="方正小标宋_GBK" w:cs="Times New Roman"/>
          <w:b w:val="0"/>
          <w:bCs w:val="0"/>
          <w:sz w:val="44"/>
          <w:szCs w:val="44"/>
          <w:lang w:eastAsia="zh-CN"/>
        </w:rPr>
      </w:pPr>
      <w:bookmarkStart w:id="98" w:name="_Toc23791_WPSOffice_Level1"/>
      <w:r>
        <w:rPr>
          <w:rFonts w:hint="default" w:ascii="Times New Roman" w:hAnsi="Times New Roman" w:eastAsia="方正小标宋_GBK" w:cs="Times New Roman"/>
          <w:b w:val="0"/>
          <w:bCs w:val="0"/>
          <w:sz w:val="44"/>
          <w:szCs w:val="44"/>
          <w:lang w:val="en-US" w:eastAsia="zh-CN"/>
        </w:rPr>
        <w:t>举</w:t>
      </w:r>
      <w:bookmarkEnd w:id="98"/>
      <w:r>
        <w:rPr>
          <w:rFonts w:hint="default" w:ascii="Times New Roman" w:hAnsi="Times New Roman" w:eastAsia="方正小标宋_GBK" w:cs="Times New Roman"/>
          <w:b w:val="0"/>
          <w:bCs w:val="0"/>
          <w:sz w:val="44"/>
          <w:szCs w:val="44"/>
          <w:lang w:val="en-US" w:eastAsia="zh-CN"/>
        </w:rPr>
        <w:t>办国际品质活动申报指南</w:t>
      </w:r>
    </w:p>
    <w:p>
      <w:pPr>
        <w:keepNext w:val="0"/>
        <w:keepLines w:val="0"/>
        <w:pageBreakBefore w:val="0"/>
        <w:widowControl w:val="0"/>
        <w:kinsoku/>
        <w:wordWrap/>
        <w:topLinePunct w:val="0"/>
        <w:autoSpaceDE/>
        <w:autoSpaceDN/>
        <w:bidi w:val="0"/>
        <w:adjustRightInd/>
        <w:snapToGrid/>
        <w:spacing w:line="600" w:lineRule="exact"/>
        <w:textAlignment w:val="auto"/>
        <w:rPr>
          <w:rFonts w:hint="default" w:ascii="Times New Roman" w:hAnsi="Times New Roman" w:eastAsia="方正楷体_GBK" w:cs="Times New Roman"/>
          <w:sz w:val="32"/>
          <w:szCs w:val="32"/>
          <w:lang w:eastAsia="zh-CN"/>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99" w:name="_Toc8716_WPSOffice_Level1"/>
      <w:bookmarkStart w:id="100" w:name="_Toc26312_WPSOffice_Level1"/>
      <w:bookmarkStart w:id="101" w:name="_Toc8509_WPSOffice_Level1"/>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lang w:eastAsia="zh-CN"/>
        </w:rPr>
        <w:t>、</w:t>
      </w:r>
      <w:bookmarkEnd w:id="99"/>
      <w:bookmarkEnd w:id="100"/>
      <w:r>
        <w:rPr>
          <w:rFonts w:hint="default" w:ascii="Times New Roman" w:hAnsi="Times New Roman" w:eastAsia="方正黑体_GBK" w:cs="Times New Roman"/>
          <w:sz w:val="32"/>
          <w:szCs w:val="32"/>
          <w:lang w:eastAsia="zh-CN"/>
        </w:rPr>
        <w:t>支持对象</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仿宋_GBK" w:cs="Times New Roman"/>
          <w:sz w:val="32"/>
          <w:szCs w:val="32"/>
          <w:lang w:val="en-US" w:eastAsia="zh-CN"/>
        </w:rPr>
        <w:t>2025年1月至12月期间投入举办国际品质活动的市场主体。</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lang w:eastAsia="zh-CN"/>
        </w:rPr>
        <w:t>支持标准</w:t>
      </w:r>
      <w:bookmarkEnd w:id="101"/>
    </w:p>
    <w:p>
      <w:pPr>
        <w:keepNext w:val="0"/>
        <w:keepLines w:val="0"/>
        <w:pageBreakBefore w:val="0"/>
        <w:widowControl w:val="0"/>
        <w:kinsoku/>
        <w:wordWrap/>
        <w:overflowPunct w:val="0"/>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支持举办国际化、高品质商贸行业活动、商业促销活动，包括商贸论坛、行业峰会、品牌快闪、新品发布、时尚秀场、国际消费品展示活动等，根据活动开展的实际情况，经综合评估，单次可给予最高不超过50万元奖励。</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102" w:name="_Toc23161_WPSOffice_Level1"/>
      <w:r>
        <w:rPr>
          <w:rFonts w:hint="default" w:ascii="Times New Roman" w:hAnsi="Times New Roman" w:eastAsia="方正黑体_GBK" w:cs="Times New Roman"/>
          <w:sz w:val="32"/>
          <w:szCs w:val="32"/>
          <w:lang w:eastAsia="zh-CN"/>
        </w:rPr>
        <w:t>三、申报材料</w:t>
      </w:r>
      <w:bookmarkEnd w:id="10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举办</w:t>
      </w:r>
      <w:r>
        <w:rPr>
          <w:rFonts w:hint="eastAsia" w:ascii="Times New Roman" w:hAnsi="Times New Roman" w:eastAsia="方正仿宋_GBK" w:cs="Times New Roman"/>
          <w:sz w:val="32"/>
          <w:szCs w:val="32"/>
          <w:lang w:val="en-US" w:eastAsia="zh-CN"/>
        </w:rPr>
        <w:t>国际品质</w:t>
      </w:r>
      <w:r>
        <w:rPr>
          <w:rFonts w:hint="default" w:ascii="Times New Roman" w:hAnsi="Times New Roman" w:eastAsia="方正仿宋_GBK" w:cs="Times New Roman"/>
          <w:sz w:val="32"/>
          <w:szCs w:val="32"/>
          <w:lang w:eastAsia="zh-CN"/>
        </w:rPr>
        <w:t>活动政策申报</w:t>
      </w:r>
      <w:r>
        <w:rPr>
          <w:rFonts w:hint="default" w:ascii="Times New Roman" w:hAnsi="Times New Roman" w:eastAsia="方正仿宋_GBK" w:cs="Times New Roman"/>
          <w:sz w:val="32"/>
          <w:szCs w:val="32"/>
        </w:rPr>
        <w:t>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2.《承诺书》（附件9）；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3.申报单位有关证照复印件（营业执照正副本、法定代表人或负责人身份证等，加盖企业公章）；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4.企业财务报表（资产负债表、利润表、现金流量表，加盖企业公章）；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活动相关证明材料。包括但不限于①完整活动方案；②活动总结报告；③活动层级佐证材料，含品牌IP授权、国际品牌合作协议、首发资质、区域层级认定等相关证明文件；④场地规模佐证材料，标注尺寸面积的场地平面图、实景效果图、现场照片视频等；⑤客流佐证材料，如门禁客流统计数据、现场签到台账、人流监测报表、第三方客流统计报告等；⑥宣传曝光佐证材料，媒体报道截图、短视频及直播曝光数据、媒体合作证明、第三方传播数据分析报告等</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⑦活动投入佐证材料，包括场景打造、物料制作、IP授权等相关合作协议、支出票据等</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103" w:name="_Toc25371_WPSOffice_Level1"/>
      <w:r>
        <w:rPr>
          <w:rFonts w:hint="default" w:ascii="Times New Roman" w:hAnsi="Times New Roman" w:eastAsia="方正黑体_GBK" w:cs="Times New Roman"/>
          <w:sz w:val="32"/>
          <w:szCs w:val="32"/>
          <w:lang w:eastAsia="zh-CN"/>
        </w:rPr>
        <w:t>四、申报流程</w:t>
      </w:r>
      <w:bookmarkEnd w:id="103"/>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kern w:val="0"/>
          <w:sz w:val="32"/>
          <w:szCs w:val="32"/>
          <w:lang w:eastAsia="zh-CN"/>
        </w:rPr>
        <w:t>申报截止</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日期为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30</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日，各企业需在截止日期前将</w:t>
      </w:r>
      <w:r>
        <w:rPr>
          <w:rFonts w:hint="default" w:ascii="Times New Roman" w:hAnsi="Times New Roman" w:eastAsia="方正仿宋_GBK" w:cs="Times New Roman"/>
          <w:b w:val="0"/>
          <w:bCs/>
          <w:color w:val="000000" w:themeColor="text1"/>
          <w:sz w:val="32"/>
          <w:szCs w:val="32"/>
          <w:lang w:eastAsia="zh-CN"/>
          <w14:textFill>
            <w14:solidFill>
              <w14:schemeClr w14:val="tx1"/>
            </w14:solidFill>
          </w14:textFill>
        </w:rPr>
        <w:t>申报</w:t>
      </w:r>
      <w:r>
        <w:rPr>
          <w:rFonts w:hint="default" w:ascii="Times New Roman" w:hAnsi="Times New Roman" w:eastAsia="方正仿宋_GBK" w:cs="Times New Roman"/>
          <w:b w:val="0"/>
          <w:bCs/>
          <w:color w:val="000000" w:themeColor="text1"/>
          <w:sz w:val="32"/>
          <w:szCs w:val="32"/>
          <w14:textFill>
            <w14:solidFill>
              <w14:schemeClr w14:val="tx1"/>
            </w14:solidFill>
          </w14:textFill>
        </w:rPr>
        <w:t>资料</w:t>
      </w:r>
      <w:r>
        <w:rPr>
          <w:rFonts w:hint="default" w:ascii="Times New Roman" w:hAnsi="Times New Roman" w:eastAsia="方正仿宋_GBK" w:cs="Times New Roman"/>
          <w:b w:val="0"/>
          <w:bCs/>
          <w:color w:val="000000" w:themeColor="text1"/>
          <w:sz w:val="32"/>
          <w:szCs w:val="32"/>
          <w:lang w:eastAsia="zh-CN"/>
          <w14:textFill>
            <w14:solidFill>
              <w14:schemeClr w14:val="tx1"/>
            </w14:solidFill>
          </w14:textFill>
        </w:rPr>
        <w:t>纸质件装订成册加盖公章，</w:t>
      </w:r>
      <w:r>
        <w:rPr>
          <w:rFonts w:hint="default" w:ascii="Times New Roman" w:hAnsi="Times New Roman" w:eastAsia="方正仿宋_GBK" w:cs="Times New Roman"/>
          <w:b w:val="0"/>
          <w:bCs/>
          <w:color w:val="000000" w:themeColor="text1"/>
          <w:sz w:val="32"/>
          <w:szCs w:val="32"/>
          <w14:textFill>
            <w14:solidFill>
              <w14:schemeClr w14:val="tx1"/>
            </w14:solidFill>
          </w14:textFill>
        </w:rPr>
        <w:t>一式</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四</w:t>
      </w:r>
      <w:r>
        <w:rPr>
          <w:rFonts w:hint="default" w:ascii="Times New Roman" w:hAnsi="Times New Roman" w:eastAsia="方正仿宋_GBK" w:cs="Times New Roman"/>
          <w:b w:val="0"/>
          <w:bCs/>
          <w:color w:val="000000" w:themeColor="text1"/>
          <w:sz w:val="32"/>
          <w:szCs w:val="32"/>
          <w14:textFill>
            <w14:solidFill>
              <w14:schemeClr w14:val="tx1"/>
            </w14:solidFill>
          </w14:textFill>
        </w:rPr>
        <w:t>份</w:t>
      </w:r>
      <w:r>
        <w:rPr>
          <w:rFonts w:hint="default" w:ascii="Times New Roman" w:hAnsi="Times New Roman" w:eastAsia="方正仿宋_GBK" w:cs="Times New Roman"/>
          <w:b w:val="0"/>
          <w:bCs/>
          <w:color w:val="000000" w:themeColor="text1"/>
          <w:sz w:val="32"/>
          <w:szCs w:val="32"/>
          <w:lang w:eastAsia="zh-CN"/>
          <w14:textFill>
            <w14:solidFill>
              <w14:schemeClr w14:val="tx1"/>
            </w14:solidFill>
          </w14:textFill>
        </w:rPr>
        <w:t>递交</w:t>
      </w:r>
      <w:r>
        <w:rPr>
          <w:rFonts w:hint="default" w:ascii="Times New Roman" w:hAnsi="Times New Roman" w:eastAsia="方正仿宋_GBK" w:cs="Times New Roman"/>
          <w:color w:val="000000" w:themeColor="text1"/>
          <w:sz w:val="32"/>
          <w:szCs w:val="32"/>
          <w14:textFill>
            <w14:solidFill>
              <w14:schemeClr w14:val="tx1"/>
            </w14:solidFill>
          </w14:textFill>
        </w:rPr>
        <w:t>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重庆市渝中区</w:t>
      </w:r>
      <w:r>
        <w:rPr>
          <w:rFonts w:hint="default" w:ascii="Times New Roman" w:hAnsi="Times New Roman" w:eastAsia="方正仿宋_GBK" w:cs="Times New Roman"/>
          <w:color w:val="000000" w:themeColor="text1"/>
          <w:sz w:val="32"/>
          <w:szCs w:val="32"/>
          <w14:textFill>
            <w14:solidFill>
              <w14:schemeClr w14:val="tx1"/>
            </w14:solidFill>
          </w14:textFill>
        </w:rPr>
        <w:t>商务委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商贸发展科</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fldChar w:fldCharType="begin"/>
      </w:r>
      <w:r>
        <w:rPr>
          <w:rFonts w:hint="default" w:ascii="Times New Roman" w:hAnsi="Times New Roman" w:eastAsia="方正仿宋_GBK" w:cs="Times New Roman"/>
          <w:color w:val="000000" w:themeColor="text1"/>
          <w:kern w:val="0"/>
          <w:sz w:val="32"/>
          <w:szCs w:val="32"/>
          <w14:textFill>
            <w14:solidFill>
              <w14:schemeClr w14:val="tx1"/>
            </w14:solidFill>
          </w14:textFill>
        </w:rPr>
        <w:instrText xml:space="preserve"> HYPERLINK "mailto:相应电子文档1份发送至289398497@qq.com，逾期不再接受申报" </w:instrText>
      </w:r>
      <w:r>
        <w:rPr>
          <w:rFonts w:hint="default" w:ascii="Times New Roman" w:hAnsi="Times New Roman" w:eastAsia="方正仿宋_GBK" w:cs="Times New Roman"/>
          <w:color w:val="000000" w:themeColor="text1"/>
          <w:kern w:val="0"/>
          <w:sz w:val="32"/>
          <w:szCs w:val="32"/>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32"/>
          <w:szCs w:val="32"/>
          <w14:textFill>
            <w14:solidFill>
              <w14:schemeClr w14:val="tx1"/>
            </w14:solidFill>
          </w14:textFill>
        </w:rPr>
        <w:t>电子</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件一</w:t>
      </w:r>
      <w:r>
        <w:rPr>
          <w:rFonts w:hint="default" w:ascii="Times New Roman" w:hAnsi="Times New Roman" w:eastAsia="方正仿宋_GBK" w:cs="Times New Roman"/>
          <w:color w:val="000000" w:themeColor="text1"/>
          <w:kern w:val="0"/>
          <w:sz w:val="32"/>
          <w:szCs w:val="32"/>
          <w14:textFill>
            <w14:solidFill>
              <w14:schemeClr w14:val="tx1"/>
            </w14:solidFill>
          </w14:textFill>
        </w:rPr>
        <w:t>份发送至</w:t>
      </w:r>
      <w:r>
        <w:rPr>
          <w:rFonts w:hint="default" w:ascii="Times New Roman" w:hAnsi="Times New Roman" w:eastAsia="方正仿宋_GBK" w:cs="Times New Roman"/>
          <w:color w:val="000000" w:themeColor="text1"/>
          <w:spacing w:val="-20"/>
          <w:kern w:val="2"/>
          <w:sz w:val="32"/>
          <w:szCs w:val="32"/>
          <w:lang w:val="en-US" w:eastAsia="zh-CN" w:bidi="ar-SA"/>
          <w14:textFill>
            <w14:solidFill>
              <w14:schemeClr w14:val="tx1"/>
            </w14:solidFill>
          </w14:textFill>
        </w:rPr>
        <w:t>m15911003986@163.com</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逾期不再接受申报</w:t>
      </w:r>
      <w:r>
        <w:rPr>
          <w:rFonts w:hint="default" w:ascii="Times New Roman" w:hAnsi="Times New Roman" w:eastAsia="方正仿宋_GBK" w:cs="Times New Roman"/>
          <w:color w:val="000000" w:themeColor="text1"/>
          <w:kern w:val="0"/>
          <w:sz w:val="32"/>
          <w:szCs w:val="32"/>
          <w14:textFill>
            <w14:solidFill>
              <w14:schemeClr w14:val="tx1"/>
            </w14:solidFill>
          </w14:textFill>
        </w:rPr>
        <w:fldChar w:fldCharType="end"/>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eastAsia="zh-CN"/>
        </w:rPr>
      </w:pPr>
      <w:bookmarkStart w:id="104" w:name="_Toc7721_WPSOffice_Level1"/>
      <w:r>
        <w:rPr>
          <w:rFonts w:hint="default" w:ascii="Times New Roman" w:hAnsi="Times New Roman" w:eastAsia="方正黑体_GBK" w:cs="Times New Roman"/>
          <w:sz w:val="32"/>
          <w:szCs w:val="32"/>
          <w:lang w:eastAsia="zh-CN"/>
        </w:rPr>
        <w:t>五、政策咨询及联系方式</w:t>
      </w:r>
      <w:bookmarkEnd w:id="104"/>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以上项目申报具体政策咨询重庆</w:t>
      </w:r>
      <w:r>
        <w:rPr>
          <w:rFonts w:hint="default" w:ascii="Times New Roman" w:hAnsi="Times New Roman" w:eastAsia="方正仿宋_GBK" w:cs="Times New Roman"/>
          <w:sz w:val="32"/>
          <w:szCs w:val="32"/>
          <w:lang w:eastAsia="zh-CN"/>
        </w:rPr>
        <w:t>市渝中区</w:t>
      </w:r>
      <w:r>
        <w:rPr>
          <w:rFonts w:hint="default" w:ascii="Times New Roman" w:hAnsi="Times New Roman" w:eastAsia="方正仿宋_GBK" w:cs="Times New Roman"/>
          <w:sz w:val="32"/>
          <w:szCs w:val="32"/>
        </w:rPr>
        <w:t>商务委</w:t>
      </w:r>
      <w:r>
        <w:rPr>
          <w:rFonts w:hint="default" w:ascii="Times New Roman" w:hAnsi="Times New Roman" w:eastAsia="方正仿宋_GBK" w:cs="Times New Roman"/>
          <w:sz w:val="32"/>
          <w:szCs w:val="32"/>
          <w:lang w:eastAsia="zh-CN"/>
        </w:rPr>
        <w:t>商贸发展科，</w:t>
      </w:r>
      <w:r>
        <w:rPr>
          <w:rFonts w:hint="default" w:ascii="Times New Roman" w:hAnsi="Times New Roman" w:eastAsia="方正仿宋_GBK" w:cs="Times New Roman"/>
          <w:color w:val="000000"/>
          <w:kern w:val="0"/>
          <w:sz w:val="32"/>
          <w:szCs w:val="32"/>
        </w:rPr>
        <w:t>联系人：</w:t>
      </w:r>
      <w:r>
        <w:rPr>
          <w:rFonts w:hint="default" w:ascii="Times New Roman" w:hAnsi="Times New Roman" w:eastAsia="方正仿宋_GBK" w:cs="Times New Roman"/>
          <w:color w:val="000000"/>
          <w:kern w:val="0"/>
          <w:sz w:val="32"/>
          <w:szCs w:val="32"/>
          <w:lang w:eastAsia="zh-CN"/>
        </w:rPr>
        <w:t>何云霞；</w:t>
      </w:r>
      <w:r>
        <w:rPr>
          <w:rFonts w:hint="default" w:ascii="Times New Roman" w:hAnsi="Times New Roman" w:eastAsia="方正仿宋_GBK" w:cs="Times New Roman"/>
          <w:color w:val="000000"/>
          <w:kern w:val="0"/>
          <w:sz w:val="32"/>
          <w:szCs w:val="32"/>
        </w:rPr>
        <w:t>联系电话：63</w:t>
      </w:r>
      <w:r>
        <w:rPr>
          <w:rFonts w:hint="default" w:ascii="Times New Roman" w:hAnsi="Times New Roman" w:eastAsia="方正仿宋_GBK" w:cs="Times New Roman"/>
          <w:color w:val="000000"/>
          <w:kern w:val="0"/>
          <w:sz w:val="32"/>
          <w:szCs w:val="32"/>
          <w:lang w:val="en-US" w:eastAsia="zh-CN"/>
        </w:rPr>
        <w:t>827486</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地址：渝中区和平路9号星河商务大厦</w:t>
      </w: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楼</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rPr>
      </w:pPr>
      <w:bookmarkStart w:id="105" w:name="_Toc22608_WPSOffice_Level1"/>
      <w:r>
        <w:rPr>
          <w:rFonts w:hint="default" w:ascii="Times New Roman" w:hAnsi="Times New Roman" w:eastAsia="方正仿宋_GBK" w:cs="Times New Roman"/>
          <w:color w:val="000000"/>
          <w:kern w:val="0"/>
          <w:sz w:val="32"/>
          <w:szCs w:val="32"/>
        </w:rPr>
        <w:t>附件</w:t>
      </w:r>
      <w:r>
        <w:rPr>
          <w:rFonts w:hint="eastAsia" w:ascii="Times New Roman" w:hAnsi="Times New Roman" w:eastAsia="方正仿宋_GBK" w:cs="Times New Roman"/>
          <w:color w:val="000000"/>
          <w:kern w:val="0"/>
          <w:sz w:val="32"/>
          <w:szCs w:val="32"/>
          <w:lang w:val="en-US" w:eastAsia="zh-CN"/>
        </w:rPr>
        <w:t>8</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举办国际品质活动政策申报表</w:t>
      </w:r>
      <w:bookmarkEnd w:id="105"/>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p>
    <w:p>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br w:type="page"/>
      </w: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r>
        <w:rPr>
          <w:rFonts w:hint="eastAsia" w:ascii="Times New Roman" w:hAnsi="Times New Roman" w:eastAsia="方正黑体_GBK" w:cs="Times New Roman"/>
          <w:sz w:val="32"/>
          <w:szCs w:val="32"/>
          <w:lang w:val="en-US" w:eastAsia="zh-CN"/>
        </w:rPr>
        <w:t>8</w:t>
      </w:r>
      <w:r>
        <w:rPr>
          <w:rFonts w:hint="default" w:ascii="Times New Roman" w:hAnsi="Times New Roman" w:eastAsia="方正黑体_GBK" w:cs="Times New Roman"/>
          <w:sz w:val="32"/>
          <w:szCs w:val="32"/>
          <w:lang w:val="en-US" w:eastAsia="zh-CN"/>
        </w:rPr>
        <w:t xml:space="preserve">  </w:t>
      </w:r>
    </w:p>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topLinePunct w:val="0"/>
        <w:autoSpaceDE/>
        <w:autoSpaceDN/>
        <w:bidi w:val="0"/>
        <w:snapToGrid/>
        <w:spacing w:line="580" w:lineRule="exact"/>
        <w:jc w:val="center"/>
        <w:textAlignment w:val="auto"/>
        <w:outlineLvl w:val="0"/>
        <w:rPr>
          <w:rFonts w:hint="default" w:ascii="Times New Roman" w:hAnsi="Times New Roman" w:eastAsia="方正小标宋_GBK" w:cs="Times New Roman"/>
          <w:sz w:val="44"/>
          <w:szCs w:val="44"/>
        </w:rPr>
      </w:pPr>
      <w:bookmarkStart w:id="106" w:name="_Toc26965_WPSOffice_Level1"/>
      <w:bookmarkStart w:id="107" w:name="_Toc30170_WPSOffice_Level1"/>
      <w:bookmarkStart w:id="108" w:name="_Toc28454_WPSOffice_Level1"/>
      <w:bookmarkStart w:id="109" w:name="_Toc16510_WPSOffice_Level1"/>
      <w:r>
        <w:rPr>
          <w:rFonts w:hint="default" w:ascii="Times New Roman" w:hAnsi="Times New Roman" w:eastAsia="方正小标宋_GBK" w:cs="Times New Roman"/>
          <w:sz w:val="44"/>
          <w:szCs w:val="44"/>
          <w:lang w:eastAsia="zh-CN"/>
        </w:rPr>
        <w:t>举办国际品质活动</w:t>
      </w:r>
      <w:r>
        <w:rPr>
          <w:rFonts w:hint="default" w:ascii="Times New Roman" w:hAnsi="Times New Roman" w:eastAsia="方正小标宋_GBK" w:cs="Times New Roman"/>
          <w:sz w:val="44"/>
          <w:szCs w:val="44"/>
        </w:rPr>
        <w:t>政策申报表</w:t>
      </w:r>
      <w:bookmarkEnd w:id="106"/>
      <w:bookmarkEnd w:id="107"/>
      <w:bookmarkEnd w:id="108"/>
      <w:bookmarkEnd w:id="109"/>
    </w:p>
    <w:tbl>
      <w:tblPr>
        <w:tblStyle w:val="1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03"/>
        <w:gridCol w:w="2523"/>
        <w:gridCol w:w="2128"/>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8" w:type="dxa"/>
            <w:gridSpan w:val="5"/>
            <w:vAlign w:val="center"/>
          </w:tcPr>
          <w:p>
            <w:pPr>
              <w:keepNext w:val="0"/>
              <w:keepLines w:val="0"/>
              <w:pageBreakBefore w:val="0"/>
              <w:widowControl w:val="0"/>
              <w:tabs>
                <w:tab w:val="left" w:pos="1988"/>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000000"/>
                <w:sz w:val="24"/>
                <w:szCs w:val="24"/>
              </w:rPr>
            </w:pPr>
            <w:r>
              <w:rPr>
                <w:rFonts w:hint="eastAsia" w:ascii="Times New Roman" w:hAnsi="Times New Roman" w:eastAsia="方正黑体_GBK" w:cs="Times New Roman"/>
                <w:b w:val="0"/>
                <w:bCs w:val="0"/>
                <w:sz w:val="24"/>
                <w:szCs w:val="24"/>
                <w:lang w:val="en-US" w:eastAsia="zh-CN"/>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企业名称</w:t>
            </w:r>
          </w:p>
        </w:tc>
        <w:tc>
          <w:tcPr>
            <w:tcW w:w="7191" w:type="dxa"/>
            <w:gridSpan w:val="3"/>
            <w:vAlign w:val="center"/>
          </w:tcPr>
          <w:p>
            <w:pPr>
              <w:spacing w:line="400" w:lineRule="exact"/>
              <w:jc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注册地址</w:t>
            </w:r>
          </w:p>
        </w:tc>
        <w:tc>
          <w:tcPr>
            <w:tcW w:w="7191" w:type="dxa"/>
            <w:gridSpan w:val="3"/>
            <w:vAlign w:val="center"/>
          </w:tcPr>
          <w:p>
            <w:pPr>
              <w:spacing w:line="400" w:lineRule="exact"/>
              <w:jc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lang w:val="en-US" w:eastAsia="zh-CN"/>
              </w:rPr>
              <w:t>负责人</w:t>
            </w:r>
          </w:p>
        </w:tc>
        <w:tc>
          <w:tcPr>
            <w:tcW w:w="2523" w:type="dxa"/>
            <w:vAlign w:val="center"/>
          </w:tcPr>
          <w:p>
            <w:pPr>
              <w:spacing w:line="400" w:lineRule="exact"/>
              <w:jc w:val="center"/>
              <w:rPr>
                <w:rFonts w:hint="default" w:ascii="Times New Roman" w:hAnsi="Times New Roman" w:eastAsia="方正仿宋_GBK" w:cs="Times New Roman"/>
                <w:color w:val="000000"/>
                <w:sz w:val="24"/>
                <w:szCs w:val="24"/>
              </w:rPr>
            </w:pPr>
          </w:p>
        </w:tc>
        <w:tc>
          <w:tcPr>
            <w:tcW w:w="2128" w:type="dxa"/>
            <w:vAlign w:val="center"/>
          </w:tcPr>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联系方式</w:t>
            </w:r>
          </w:p>
        </w:tc>
        <w:tc>
          <w:tcPr>
            <w:tcW w:w="2540" w:type="dxa"/>
            <w:vAlign w:val="center"/>
          </w:tcPr>
          <w:p>
            <w:pPr>
              <w:spacing w:line="400" w:lineRule="exact"/>
              <w:jc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7" w:type="dxa"/>
            <w:gridSpan w:val="2"/>
            <w:vAlign w:val="center"/>
          </w:tcPr>
          <w:p>
            <w:pPr>
              <w:spacing w:line="400" w:lineRule="exact"/>
              <w:jc w:val="center"/>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p>
        </w:tc>
        <w:tc>
          <w:tcPr>
            <w:tcW w:w="2523" w:type="dxa"/>
            <w:vAlign w:val="center"/>
          </w:tcPr>
          <w:p>
            <w:pPr>
              <w:spacing w:line="400" w:lineRule="exact"/>
              <w:jc w:val="center"/>
              <w:rPr>
                <w:rFonts w:hint="eastAsia" w:ascii="Times New Roman" w:hAnsi="Times New Roman" w:eastAsia="方正仿宋_GBK" w:cs="Times New Roman"/>
                <w:color w:val="000000"/>
                <w:sz w:val="24"/>
                <w:szCs w:val="24"/>
                <w:lang w:val="en-US" w:eastAsia="zh-CN"/>
              </w:rPr>
            </w:pPr>
          </w:p>
        </w:tc>
        <w:tc>
          <w:tcPr>
            <w:tcW w:w="2128" w:type="dxa"/>
            <w:vAlign w:val="center"/>
          </w:tcPr>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联系方式</w:t>
            </w:r>
          </w:p>
        </w:tc>
        <w:tc>
          <w:tcPr>
            <w:tcW w:w="2540" w:type="dxa"/>
            <w:vAlign w:val="center"/>
          </w:tcPr>
          <w:p>
            <w:pPr>
              <w:spacing w:line="400" w:lineRule="exact"/>
              <w:jc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8" w:type="dxa"/>
            <w:gridSpan w:val="5"/>
            <w:vAlign w:val="center"/>
          </w:tcPr>
          <w:p>
            <w:pPr>
              <w:spacing w:line="400" w:lineRule="exact"/>
              <w:jc w:val="both"/>
              <w:rPr>
                <w:rFonts w:hint="default" w:ascii="Times New Roman" w:hAnsi="Times New Roman" w:eastAsia="方正仿宋_GBK" w:cs="Times New Roman"/>
                <w:color w:val="000000"/>
                <w:sz w:val="24"/>
                <w:szCs w:val="24"/>
                <w:lang w:val="en-US"/>
              </w:rPr>
            </w:pPr>
            <w:r>
              <w:rPr>
                <w:rFonts w:hint="eastAsia" w:ascii="Times New Roman" w:hAnsi="Times New Roman" w:eastAsia="方正黑体_GBK" w:cs="Times New Roman"/>
                <w:b w:val="0"/>
                <w:bCs w:val="0"/>
                <w:sz w:val="24"/>
                <w:szCs w:val="24"/>
                <w:lang w:val="en-US" w:eastAsia="zh-CN"/>
              </w:rPr>
              <w:t>二、活动开展情况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活动类别</w:t>
            </w:r>
          </w:p>
        </w:tc>
        <w:tc>
          <w:tcPr>
            <w:tcW w:w="7191" w:type="dxa"/>
            <w:gridSpan w:val="3"/>
            <w:vAlign w:val="center"/>
          </w:tcPr>
          <w:p>
            <w:pPr>
              <w:spacing w:line="400" w:lineRule="exact"/>
              <w:jc w:val="center"/>
              <w:rPr>
                <w:rFonts w:hint="eastAsia"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商贸论坛</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行业峰会</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品牌快闪</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新品发布</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时尚秀场</w:t>
            </w:r>
          </w:p>
          <w:p>
            <w:pPr>
              <w:spacing w:line="400" w:lineRule="exact"/>
              <w:jc w:val="center"/>
              <w:rPr>
                <w:rFonts w:hint="default" w:ascii="Times New Roman" w:hAnsi="Times New Roman" w:eastAsia="方正仿宋_GBK" w:cs="Times New Roman"/>
                <w:b/>
                <w:color w:val="000000"/>
                <w:sz w:val="24"/>
                <w:szCs w:val="24"/>
                <w:lang w:val="en-US"/>
              </w:rPr>
            </w:pP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国际消费品展示</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活动名称</w:t>
            </w:r>
          </w:p>
        </w:tc>
        <w:tc>
          <w:tcPr>
            <w:tcW w:w="2523" w:type="dxa"/>
            <w:vAlign w:val="center"/>
          </w:tcPr>
          <w:p>
            <w:pPr>
              <w:spacing w:line="400" w:lineRule="exact"/>
              <w:jc w:val="center"/>
              <w:rPr>
                <w:rFonts w:hint="default" w:ascii="Times New Roman" w:hAnsi="Times New Roman" w:eastAsia="方正仿宋_GBK" w:cs="Times New Roman"/>
                <w:color w:val="000000"/>
                <w:sz w:val="24"/>
                <w:szCs w:val="24"/>
              </w:rPr>
            </w:pPr>
          </w:p>
        </w:tc>
        <w:tc>
          <w:tcPr>
            <w:tcW w:w="2128" w:type="dxa"/>
            <w:vAlign w:val="center"/>
          </w:tcPr>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活动地点</w:t>
            </w:r>
          </w:p>
        </w:tc>
        <w:tc>
          <w:tcPr>
            <w:tcW w:w="2540" w:type="dxa"/>
            <w:vAlign w:val="center"/>
          </w:tcPr>
          <w:p>
            <w:pPr>
              <w:spacing w:line="400" w:lineRule="exact"/>
              <w:jc w:val="center"/>
              <w:rPr>
                <w:rFonts w:hint="default"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活动</w:t>
            </w:r>
            <w:r>
              <w:rPr>
                <w:rFonts w:hint="eastAsia" w:ascii="Times New Roman" w:hAnsi="Times New Roman" w:eastAsia="方正仿宋_GBK" w:cs="Times New Roman"/>
                <w:color w:val="000000"/>
                <w:sz w:val="24"/>
                <w:szCs w:val="24"/>
                <w:lang w:val="en-US" w:eastAsia="zh-CN"/>
              </w:rPr>
              <w:t>开始时间</w:t>
            </w:r>
          </w:p>
        </w:tc>
        <w:tc>
          <w:tcPr>
            <w:tcW w:w="2523" w:type="dxa"/>
            <w:vAlign w:val="center"/>
          </w:tcPr>
          <w:p>
            <w:pPr>
              <w:spacing w:line="400" w:lineRule="exact"/>
              <w:jc w:val="center"/>
              <w:rPr>
                <w:rFonts w:hint="default" w:ascii="Times New Roman" w:hAnsi="Times New Roman" w:eastAsia="方正仿宋_GBK" w:cs="Times New Roman"/>
                <w:color w:val="000000"/>
                <w:sz w:val="24"/>
                <w:szCs w:val="24"/>
              </w:rPr>
            </w:pPr>
          </w:p>
        </w:tc>
        <w:tc>
          <w:tcPr>
            <w:tcW w:w="2128" w:type="dxa"/>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活动</w:t>
            </w:r>
            <w:r>
              <w:rPr>
                <w:rFonts w:hint="eastAsia" w:ascii="Times New Roman" w:hAnsi="Times New Roman" w:eastAsia="方正仿宋_GBK" w:cs="Times New Roman"/>
                <w:color w:val="000000"/>
                <w:sz w:val="24"/>
                <w:szCs w:val="24"/>
                <w:lang w:val="en-US" w:eastAsia="zh-CN"/>
              </w:rPr>
              <w:t>结束时间</w:t>
            </w:r>
          </w:p>
        </w:tc>
        <w:tc>
          <w:tcPr>
            <w:tcW w:w="2540" w:type="dxa"/>
            <w:vAlign w:val="center"/>
          </w:tcPr>
          <w:p>
            <w:pPr>
              <w:spacing w:line="400" w:lineRule="exact"/>
              <w:jc w:val="center"/>
              <w:rPr>
                <w:rFonts w:hint="default"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活动层级</w:t>
            </w:r>
          </w:p>
        </w:tc>
        <w:tc>
          <w:tcPr>
            <w:tcW w:w="2523" w:type="dxa"/>
            <w:vAlign w:val="center"/>
          </w:tcPr>
          <w:p>
            <w:pPr>
              <w:spacing w:line="400" w:lineRule="exact"/>
              <w:jc w:val="center"/>
              <w:rPr>
                <w:rFonts w:hint="default" w:ascii="Times New Roman" w:hAnsi="Times New Roman" w:eastAsia="方正仿宋_GBK" w:cs="Times New Roman"/>
                <w:color w:val="000000"/>
                <w:sz w:val="24"/>
                <w:szCs w:val="24"/>
              </w:rPr>
            </w:pPr>
          </w:p>
        </w:tc>
        <w:tc>
          <w:tcPr>
            <w:tcW w:w="2128" w:type="dxa"/>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活动规模（㎡）</w:t>
            </w:r>
          </w:p>
        </w:tc>
        <w:tc>
          <w:tcPr>
            <w:tcW w:w="2540" w:type="dxa"/>
            <w:vAlign w:val="center"/>
          </w:tcPr>
          <w:p>
            <w:pPr>
              <w:spacing w:line="400" w:lineRule="exact"/>
              <w:jc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客流（人次）</w:t>
            </w:r>
          </w:p>
        </w:tc>
        <w:tc>
          <w:tcPr>
            <w:tcW w:w="2523" w:type="dxa"/>
            <w:vAlign w:val="center"/>
          </w:tcPr>
          <w:p>
            <w:pPr>
              <w:spacing w:line="400" w:lineRule="exact"/>
              <w:jc w:val="center"/>
              <w:rPr>
                <w:rFonts w:hint="default" w:ascii="Times New Roman" w:hAnsi="Times New Roman" w:eastAsia="方正仿宋_GBK" w:cs="Times New Roman"/>
                <w:color w:val="000000"/>
                <w:sz w:val="24"/>
                <w:szCs w:val="24"/>
              </w:rPr>
            </w:pPr>
          </w:p>
        </w:tc>
        <w:tc>
          <w:tcPr>
            <w:tcW w:w="2128" w:type="dxa"/>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客流增幅（%）</w:t>
            </w:r>
          </w:p>
        </w:tc>
        <w:tc>
          <w:tcPr>
            <w:tcW w:w="2540" w:type="dxa"/>
            <w:vAlign w:val="center"/>
          </w:tcPr>
          <w:p>
            <w:pPr>
              <w:spacing w:line="400" w:lineRule="exact"/>
              <w:jc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销售额（万元）</w:t>
            </w:r>
          </w:p>
        </w:tc>
        <w:tc>
          <w:tcPr>
            <w:tcW w:w="2523" w:type="dxa"/>
            <w:vAlign w:val="center"/>
          </w:tcPr>
          <w:p>
            <w:pPr>
              <w:spacing w:line="400" w:lineRule="exact"/>
              <w:jc w:val="center"/>
              <w:rPr>
                <w:rFonts w:hint="default" w:ascii="Times New Roman" w:hAnsi="Times New Roman" w:eastAsia="方正仿宋_GBK" w:cs="Times New Roman"/>
                <w:color w:val="000000"/>
                <w:sz w:val="24"/>
                <w:szCs w:val="24"/>
              </w:rPr>
            </w:pPr>
          </w:p>
        </w:tc>
        <w:tc>
          <w:tcPr>
            <w:tcW w:w="2128" w:type="dxa"/>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销售增幅（%）</w:t>
            </w:r>
          </w:p>
        </w:tc>
        <w:tc>
          <w:tcPr>
            <w:tcW w:w="2540" w:type="dxa"/>
            <w:vAlign w:val="center"/>
          </w:tcPr>
          <w:p>
            <w:pPr>
              <w:spacing w:line="400" w:lineRule="exact"/>
              <w:jc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曝光量（次）</w:t>
            </w:r>
          </w:p>
        </w:tc>
        <w:tc>
          <w:tcPr>
            <w:tcW w:w="2523" w:type="dxa"/>
            <w:vAlign w:val="center"/>
          </w:tcPr>
          <w:p>
            <w:pPr>
              <w:spacing w:line="400" w:lineRule="exact"/>
              <w:jc w:val="center"/>
              <w:rPr>
                <w:rFonts w:hint="default" w:ascii="Times New Roman" w:hAnsi="Times New Roman" w:eastAsia="方正仿宋_GBK" w:cs="Times New Roman"/>
                <w:color w:val="000000"/>
                <w:sz w:val="24"/>
                <w:szCs w:val="24"/>
              </w:rPr>
            </w:pPr>
          </w:p>
        </w:tc>
        <w:tc>
          <w:tcPr>
            <w:tcW w:w="2128" w:type="dxa"/>
            <w:vAlign w:val="center"/>
          </w:tcPr>
          <w:p>
            <w:pPr>
              <w:spacing w:line="400" w:lineRule="exact"/>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活动投入（万元）</w:t>
            </w:r>
          </w:p>
        </w:tc>
        <w:tc>
          <w:tcPr>
            <w:tcW w:w="2540" w:type="dxa"/>
            <w:vAlign w:val="center"/>
          </w:tcPr>
          <w:p>
            <w:pPr>
              <w:spacing w:line="400" w:lineRule="exact"/>
              <w:jc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活</w:t>
            </w:r>
          </w:p>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动</w:t>
            </w:r>
          </w:p>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基</w:t>
            </w:r>
          </w:p>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本</w:t>
            </w:r>
          </w:p>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情</w:t>
            </w:r>
          </w:p>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况</w:t>
            </w:r>
          </w:p>
        </w:tc>
        <w:tc>
          <w:tcPr>
            <w:tcW w:w="7191" w:type="dxa"/>
            <w:gridSpan w:val="3"/>
            <w:vAlign w:val="center"/>
          </w:tcPr>
          <w:p>
            <w:pPr>
              <w:spacing w:line="400" w:lineRule="exact"/>
              <w:ind w:firstLine="480" w:firstLineChars="200"/>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简要活动背景、举办目的、主题定位、时间地点、创意策划、场景规划、参与群体、活动层级、国际化特色、品牌IP联动规划等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7" w:type="dxa"/>
            <w:gridSpan w:val="2"/>
            <w:vAlign w:val="center"/>
          </w:tcPr>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活</w:t>
            </w:r>
          </w:p>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动</w:t>
            </w:r>
          </w:p>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效</w:t>
            </w:r>
          </w:p>
          <w:p>
            <w:pPr>
              <w:spacing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果</w:t>
            </w:r>
          </w:p>
        </w:tc>
        <w:tc>
          <w:tcPr>
            <w:tcW w:w="7191" w:type="dxa"/>
            <w:gridSpan w:val="3"/>
            <w:vAlign w:val="center"/>
          </w:tcPr>
          <w:p>
            <w:pPr>
              <w:spacing w:line="400" w:lineRule="exact"/>
              <w:ind w:firstLine="480" w:firstLineChars="200"/>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简要介绍客流、销售、曝光量等活动成效数据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黑体_GBK" w:cs="Times New Roman"/>
                <w:b w:val="0"/>
                <w:bCs w:val="0"/>
                <w:sz w:val="24"/>
                <w:szCs w:val="24"/>
                <w:lang w:val="en-US" w:eastAsia="zh-CN"/>
              </w:rPr>
            </w:pPr>
            <w:r>
              <w:rPr>
                <w:rFonts w:hint="eastAsia" w:ascii="Times New Roman" w:hAnsi="Times New Roman" w:eastAsia="方正黑体_GBK" w:cs="Times New Roman"/>
                <w:b w:val="0"/>
                <w:bCs w:val="0"/>
                <w:sz w:val="24"/>
                <w:szCs w:val="24"/>
                <w:lang w:val="en-US" w:eastAsia="zh-CN"/>
              </w:rPr>
              <w:t>三、链接品牌或IP情况（2个以上复制表格依序填写）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134" w:type="dxa"/>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序号</w:t>
            </w:r>
          </w:p>
        </w:tc>
        <w:tc>
          <w:tcPr>
            <w:tcW w:w="3126" w:type="dxa"/>
            <w:gridSpan w:val="2"/>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品牌或IP名称</w:t>
            </w:r>
          </w:p>
        </w:tc>
        <w:tc>
          <w:tcPr>
            <w:tcW w:w="4668" w:type="dxa"/>
            <w:gridSpan w:val="2"/>
            <w:vAlign w:val="center"/>
          </w:tcPr>
          <w:p>
            <w:pPr>
              <w:spacing w:line="400" w:lineRule="exact"/>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品牌或IP能级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134" w:type="dxa"/>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w:t>
            </w:r>
          </w:p>
        </w:tc>
        <w:tc>
          <w:tcPr>
            <w:tcW w:w="3126" w:type="dxa"/>
            <w:gridSpan w:val="2"/>
            <w:vAlign w:val="center"/>
          </w:tcPr>
          <w:p>
            <w:pPr>
              <w:spacing w:line="400" w:lineRule="exact"/>
              <w:jc w:val="center"/>
              <w:rPr>
                <w:rFonts w:hint="eastAsia" w:ascii="Times New Roman" w:hAnsi="Times New Roman" w:eastAsia="方正仿宋_GBK" w:cs="Times New Roman"/>
                <w:color w:val="000000"/>
                <w:sz w:val="24"/>
                <w:szCs w:val="24"/>
                <w:lang w:val="en-US" w:eastAsia="zh-CN"/>
              </w:rPr>
            </w:pPr>
          </w:p>
        </w:tc>
        <w:tc>
          <w:tcPr>
            <w:tcW w:w="4668" w:type="dxa"/>
            <w:gridSpan w:val="2"/>
            <w:vAlign w:val="center"/>
          </w:tcPr>
          <w:p>
            <w:pPr>
              <w:spacing w:line="400" w:lineRule="exact"/>
              <w:jc w:val="center"/>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全国首发</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西南首发</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lang w:val="en-US" w:eastAsia="zh-CN"/>
              </w:rPr>
              <w:sym w:font="Wingdings" w:char="00A8"/>
            </w:r>
            <w:r>
              <w:rPr>
                <w:rFonts w:hint="eastAsia" w:ascii="Times New Roman" w:hAnsi="Times New Roman" w:eastAsia="方正仿宋_GBK" w:cs="Times New Roman"/>
                <w:b w:val="0"/>
                <w:bCs w:val="0"/>
                <w:sz w:val="24"/>
                <w:szCs w:val="24"/>
                <w:lang w:val="en-US" w:eastAsia="zh-CN"/>
              </w:rPr>
              <w:t>重庆首发</w:t>
            </w:r>
            <w:r>
              <w:rPr>
                <w:rFonts w:hint="default" w:ascii="Times New Roman" w:hAnsi="Times New Roman" w:eastAsia="方正仿宋_GBK" w:cs="Times New Roman"/>
                <w:b w:val="0"/>
                <w:bCs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134" w:type="dxa"/>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w:t>
            </w:r>
          </w:p>
        </w:tc>
        <w:tc>
          <w:tcPr>
            <w:tcW w:w="3126" w:type="dxa"/>
            <w:gridSpan w:val="2"/>
            <w:vAlign w:val="center"/>
          </w:tcPr>
          <w:p>
            <w:pPr>
              <w:spacing w:line="400" w:lineRule="exact"/>
              <w:jc w:val="center"/>
              <w:rPr>
                <w:rFonts w:hint="eastAsia" w:ascii="Times New Roman" w:hAnsi="Times New Roman" w:eastAsia="方正仿宋_GBK" w:cs="Times New Roman"/>
                <w:color w:val="000000"/>
                <w:sz w:val="24"/>
                <w:szCs w:val="24"/>
                <w:lang w:val="en-US" w:eastAsia="zh-CN"/>
              </w:rPr>
            </w:pPr>
          </w:p>
        </w:tc>
        <w:tc>
          <w:tcPr>
            <w:tcW w:w="4668" w:type="dxa"/>
            <w:gridSpan w:val="2"/>
            <w:vAlign w:val="center"/>
          </w:tcPr>
          <w:p>
            <w:pPr>
              <w:spacing w:line="400" w:lineRule="exact"/>
              <w:jc w:val="center"/>
              <w:rPr>
                <w:rFonts w:hint="eastAsia" w:ascii="Times New Roman" w:hAnsi="Times New Roman" w:eastAsia="方正仿宋_GBK"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134" w:type="dxa"/>
            <w:vAlign w:val="center"/>
          </w:tcPr>
          <w:p>
            <w:pPr>
              <w:spacing w:line="400" w:lineRule="exact"/>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w:t>
            </w:r>
          </w:p>
        </w:tc>
        <w:tc>
          <w:tcPr>
            <w:tcW w:w="3126" w:type="dxa"/>
            <w:gridSpan w:val="2"/>
            <w:vAlign w:val="center"/>
          </w:tcPr>
          <w:p>
            <w:pPr>
              <w:spacing w:line="400" w:lineRule="exact"/>
              <w:jc w:val="center"/>
              <w:rPr>
                <w:rFonts w:hint="eastAsia" w:ascii="Times New Roman" w:hAnsi="Times New Roman" w:eastAsia="方正仿宋_GBK" w:cs="Times New Roman"/>
                <w:color w:val="000000"/>
                <w:sz w:val="24"/>
                <w:szCs w:val="24"/>
                <w:lang w:val="en-US" w:eastAsia="zh-CN"/>
              </w:rPr>
            </w:pPr>
          </w:p>
        </w:tc>
        <w:tc>
          <w:tcPr>
            <w:tcW w:w="4668" w:type="dxa"/>
            <w:gridSpan w:val="2"/>
            <w:vAlign w:val="center"/>
          </w:tcPr>
          <w:p>
            <w:pPr>
              <w:spacing w:line="400" w:lineRule="exact"/>
              <w:jc w:val="center"/>
              <w:rPr>
                <w:rFonts w:hint="eastAsia" w:ascii="Times New Roman" w:hAnsi="Times New Roman" w:eastAsia="方正仿宋_GBK"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8928"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黑体_GBK" w:cs="Times New Roman"/>
                <w:b w:val="0"/>
                <w:bCs w:val="0"/>
                <w:sz w:val="24"/>
                <w:szCs w:val="24"/>
                <w:lang w:val="en-US" w:eastAsia="zh-CN"/>
              </w:rPr>
            </w:pPr>
            <w:r>
              <w:rPr>
                <w:rFonts w:hint="eastAsia" w:ascii="Times New Roman" w:hAnsi="Times New Roman" w:eastAsia="方正黑体_GBK" w:cs="Times New Roman"/>
                <w:b w:val="0"/>
                <w:bCs w:val="0"/>
                <w:sz w:val="24"/>
                <w:szCs w:val="24"/>
                <w:lang w:val="en-US" w:eastAsia="zh-CN"/>
              </w:rPr>
              <w:t>四、活动</w:t>
            </w:r>
            <w:r>
              <w:rPr>
                <w:rFonts w:hint="default" w:ascii="Times New Roman" w:hAnsi="Times New Roman" w:eastAsia="方正黑体_GBK" w:cs="Times New Roman"/>
                <w:b w:val="0"/>
                <w:bCs w:val="0"/>
                <w:sz w:val="24"/>
                <w:szCs w:val="24"/>
                <w:lang w:val="en-US" w:eastAsia="zh-CN"/>
              </w:rPr>
              <w:t>申报单位意见：本单位所填报数据及有关申报资料均真实、合规、有效，所有申报材料原件与复印件核对，完全一致。如有虚假不实行为，愿承担相应法律责任，并在规定时限内退还已获得的支持资金。同时，企业愿意配合接受有关主管部门为审核项目所进行的必要检查，并积极配合做好后续的监督、管理和资料提供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jc w:val="both"/>
              <w:textAlignment w:val="baseline"/>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Times New Roman" w:cs="Times New Roman"/>
                <w:b/>
                <w:bCs/>
                <w:kern w:val="2"/>
                <w:sz w:val="32"/>
                <w:szCs w:val="32"/>
                <w:lang w:val="en-US" w:eastAsia="zh-CN" w:bidi="ar-SA"/>
              </w:rPr>
              <w:t xml:space="preserve"> </w:t>
            </w:r>
            <w:r>
              <w:rPr>
                <w:rFonts w:hint="default" w:ascii="Times New Roman" w:hAnsi="Times New Roman" w:eastAsia="方正仿宋_GBK" w:cs="Times New Roman"/>
                <w:b w:val="0"/>
                <w:bCs w:val="0"/>
                <w:kern w:val="2"/>
                <w:sz w:val="24"/>
                <w:szCs w:val="24"/>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textAlignment w:val="baseline"/>
              <w:rPr>
                <w:rFonts w:hint="default" w:ascii="Times New Roman" w:hAnsi="Times New Roman" w:eastAsia="方正仿宋_GBK" w:cs="Times New Roman"/>
                <w:b w:val="0"/>
                <w:bCs w:val="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exact"/>
              <w:ind w:firstLine="4800" w:firstLineChars="2000"/>
              <w:jc w:val="both"/>
              <w:textAlignment w:val="baseline"/>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负责人（签字）：  （单位公章）</w:t>
            </w:r>
          </w:p>
          <w:p>
            <w:pPr>
              <w:spacing w:line="40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val="0"/>
                <w:bCs w:val="0"/>
                <w:sz w:val="24"/>
                <w:szCs w:val="24"/>
                <w:lang w:val="en-US" w:eastAsia="zh-CN"/>
              </w:rPr>
              <w:t xml:space="preserve">                                       年    月    日</w:t>
            </w:r>
          </w:p>
        </w:tc>
      </w:tr>
    </w:tbl>
    <w:p>
      <w:pPr>
        <w:keepNext w:val="0"/>
        <w:keepLines w:val="0"/>
        <w:pageBreakBefore w:val="0"/>
        <w:widowControl w:val="0"/>
        <w:kinsoku/>
        <w:wordWrap/>
        <w:topLinePunct w:val="0"/>
        <w:autoSpaceDE/>
        <w:autoSpaceDN/>
        <w:bidi w:val="0"/>
        <w:snapToGrid/>
        <w:spacing w:line="580" w:lineRule="exact"/>
        <w:jc w:val="left"/>
        <w:textAlignment w:val="auto"/>
        <w:rPr>
          <w:rFonts w:hint="default" w:ascii="Times New Roman" w:hAnsi="Times New Roman" w:eastAsia="方正黑体_GBK" w:cs="Times New Roman"/>
          <w:sz w:val="32"/>
          <w:szCs w:val="32"/>
          <w:lang w:eastAsia="zh-CN"/>
        </w:rPr>
      </w:pPr>
    </w:p>
    <w:p>
      <w:pPr>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eastAsia="zh-CN"/>
        </w:rPr>
        <w:t>附件9</w:t>
      </w:r>
    </w:p>
    <w:p>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baseline"/>
        <w:rPr>
          <w:rFonts w:hint="default" w:ascii="Times New Roman" w:hAnsi="Times New Roman" w:eastAsia="Times New Roman" w:cs="Times New Roman"/>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4"/>
          <w:szCs w:val="44"/>
        </w:rPr>
      </w:pPr>
      <w:bookmarkStart w:id="110" w:name="_Toc20672_WPSOffice_Level1"/>
      <w:bookmarkStart w:id="111" w:name="_Toc20785_WPSOffice_Level1"/>
      <w:bookmarkStart w:id="112" w:name="_Toc21586_WPSOffice_Level1"/>
      <w:bookmarkStart w:id="113" w:name="_Toc10876_WPSOffice_Level1"/>
      <w:bookmarkStart w:id="114" w:name="_GoBack"/>
      <w:bookmarkEnd w:id="114"/>
      <w:r>
        <w:rPr>
          <w:rFonts w:hint="default" w:ascii="Times New Roman" w:hAnsi="Times New Roman" w:eastAsia="方正小标宋_GBK" w:cs="Times New Roman"/>
          <w:sz w:val="44"/>
          <w:szCs w:val="44"/>
        </w:rPr>
        <w:t>承</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诺</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书</w:t>
      </w:r>
      <w:bookmarkEnd w:id="110"/>
      <w:bookmarkEnd w:id="111"/>
      <w:bookmarkEnd w:id="112"/>
      <w:bookmarkEnd w:id="1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本企业（单位）郑重承诺如下：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1.所有申报材料均真实、合规、有效；所有申报材料复印件与原件核对，完全一致；</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2.自愿接受有关主管部门为审核项目申报所进行的必要检查，并积极做好后续的监督、管理和必要的资料补充工作；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3.近2年内无重大环保、安全、质量事故；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eastAsia="zh-CN"/>
        </w:rPr>
        <w:t>若违背以上承诺，将自愿承担一切法律责任，并在规定时限内退还已获得的支持资金。</w:t>
      </w:r>
      <w:r>
        <w:rPr>
          <w:rFonts w:hint="default" w:ascii="Times New Roman" w:hAnsi="Times New Roman" w:eastAsia="方正仿宋_GBK" w:cs="Times New Roman"/>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联系人：         </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企业名称（加盖公章）</w:t>
      </w: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default" w:ascii="Times New Roman" w:hAnsi="Times New Roman" w:eastAsia="宋体" w:cs="Times New Roman"/>
          <w:szCs w:val="22"/>
          <w:lang w:val="en-US" w:eastAsia="zh-CN"/>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日</w:t>
      </w:r>
    </w:p>
    <w:p>
      <w:pPr>
        <w:rPr>
          <w:rFonts w:hint="default" w:ascii="Times New Roman" w:hAnsi="Times New Roman" w:cs="Times New Roman"/>
          <w:lang w:val="en-US" w:eastAsia="zh-CN"/>
        </w:rPr>
      </w:pPr>
    </w:p>
    <w:sectPr>
      <w:footerReference r:id="rId5" w:type="default"/>
      <w:pgSz w:w="11906" w:h="16838"/>
      <w:pgMar w:top="1984" w:right="1446" w:bottom="1644" w:left="144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9A7"/>
    <w:rsid w:val="000253EA"/>
    <w:rsid w:val="00075F07"/>
    <w:rsid w:val="000B33DA"/>
    <w:rsid w:val="000C0556"/>
    <w:rsid w:val="00141078"/>
    <w:rsid w:val="001514B1"/>
    <w:rsid w:val="001612DD"/>
    <w:rsid w:val="00167DEC"/>
    <w:rsid w:val="001F71BF"/>
    <w:rsid w:val="002401B5"/>
    <w:rsid w:val="00242C7E"/>
    <w:rsid w:val="002459CB"/>
    <w:rsid w:val="00251C7E"/>
    <w:rsid w:val="002522CF"/>
    <w:rsid w:val="00260AFC"/>
    <w:rsid w:val="00317911"/>
    <w:rsid w:val="003708E3"/>
    <w:rsid w:val="00387EA0"/>
    <w:rsid w:val="003B64A1"/>
    <w:rsid w:val="003E3C27"/>
    <w:rsid w:val="004633CA"/>
    <w:rsid w:val="00575A9A"/>
    <w:rsid w:val="005F7A2F"/>
    <w:rsid w:val="006301D1"/>
    <w:rsid w:val="0066651A"/>
    <w:rsid w:val="00673A44"/>
    <w:rsid w:val="006A0EF9"/>
    <w:rsid w:val="006F79E7"/>
    <w:rsid w:val="00710008"/>
    <w:rsid w:val="007149A7"/>
    <w:rsid w:val="0075719B"/>
    <w:rsid w:val="00775967"/>
    <w:rsid w:val="00781B2F"/>
    <w:rsid w:val="0079624D"/>
    <w:rsid w:val="00796B9C"/>
    <w:rsid w:val="007F4695"/>
    <w:rsid w:val="00824E36"/>
    <w:rsid w:val="008310C2"/>
    <w:rsid w:val="008663F9"/>
    <w:rsid w:val="008A385C"/>
    <w:rsid w:val="008E09C9"/>
    <w:rsid w:val="0095430C"/>
    <w:rsid w:val="0096261B"/>
    <w:rsid w:val="0097265E"/>
    <w:rsid w:val="009B115C"/>
    <w:rsid w:val="009B4570"/>
    <w:rsid w:val="009F5EDD"/>
    <w:rsid w:val="00A9739E"/>
    <w:rsid w:val="00AF7F55"/>
    <w:rsid w:val="00B10A77"/>
    <w:rsid w:val="00B123F4"/>
    <w:rsid w:val="00B90B03"/>
    <w:rsid w:val="00B929E1"/>
    <w:rsid w:val="00BC7F18"/>
    <w:rsid w:val="00C04125"/>
    <w:rsid w:val="00C5749A"/>
    <w:rsid w:val="00C67951"/>
    <w:rsid w:val="00CA7208"/>
    <w:rsid w:val="00CC4AC5"/>
    <w:rsid w:val="00D150F5"/>
    <w:rsid w:val="00D9356E"/>
    <w:rsid w:val="00DC65B2"/>
    <w:rsid w:val="00DE107C"/>
    <w:rsid w:val="00DE59D9"/>
    <w:rsid w:val="00E343AD"/>
    <w:rsid w:val="00E37200"/>
    <w:rsid w:val="00E410B4"/>
    <w:rsid w:val="00EA4653"/>
    <w:rsid w:val="00EA4741"/>
    <w:rsid w:val="00ED112D"/>
    <w:rsid w:val="00ED74A2"/>
    <w:rsid w:val="00F24258"/>
    <w:rsid w:val="00F84551"/>
    <w:rsid w:val="00FC4385"/>
    <w:rsid w:val="02166723"/>
    <w:rsid w:val="071B2918"/>
    <w:rsid w:val="08185C63"/>
    <w:rsid w:val="08EC4D23"/>
    <w:rsid w:val="09B42226"/>
    <w:rsid w:val="0C0C1EB6"/>
    <w:rsid w:val="0E2314D1"/>
    <w:rsid w:val="0E7C592F"/>
    <w:rsid w:val="0EF535EA"/>
    <w:rsid w:val="0F9C536A"/>
    <w:rsid w:val="0FB74DE2"/>
    <w:rsid w:val="15E800F0"/>
    <w:rsid w:val="16674174"/>
    <w:rsid w:val="16E64874"/>
    <w:rsid w:val="172D31E4"/>
    <w:rsid w:val="18010D8A"/>
    <w:rsid w:val="19712D2A"/>
    <w:rsid w:val="19D61090"/>
    <w:rsid w:val="1A2F6B64"/>
    <w:rsid w:val="1C1002D9"/>
    <w:rsid w:val="1C6321E8"/>
    <w:rsid w:val="1D0B5053"/>
    <w:rsid w:val="1D4B40AF"/>
    <w:rsid w:val="1DA1526D"/>
    <w:rsid w:val="1E69665F"/>
    <w:rsid w:val="22157F84"/>
    <w:rsid w:val="233079E6"/>
    <w:rsid w:val="23EC3388"/>
    <w:rsid w:val="2550788A"/>
    <w:rsid w:val="27A90733"/>
    <w:rsid w:val="27F7789E"/>
    <w:rsid w:val="29C160D6"/>
    <w:rsid w:val="2A6A34F6"/>
    <w:rsid w:val="2C3C06A5"/>
    <w:rsid w:val="2C540D91"/>
    <w:rsid w:val="2E9B733C"/>
    <w:rsid w:val="30EA7C95"/>
    <w:rsid w:val="31FC6A6E"/>
    <w:rsid w:val="32020255"/>
    <w:rsid w:val="336F1D09"/>
    <w:rsid w:val="33FE7FDB"/>
    <w:rsid w:val="35A619FC"/>
    <w:rsid w:val="368D58D6"/>
    <w:rsid w:val="36E146DB"/>
    <w:rsid w:val="3B8B1383"/>
    <w:rsid w:val="3C6162D7"/>
    <w:rsid w:val="3D605B89"/>
    <w:rsid w:val="3E750BC9"/>
    <w:rsid w:val="3E9667F2"/>
    <w:rsid w:val="42F75342"/>
    <w:rsid w:val="44F33651"/>
    <w:rsid w:val="45E37C6A"/>
    <w:rsid w:val="465F0DAB"/>
    <w:rsid w:val="477474F8"/>
    <w:rsid w:val="4814502D"/>
    <w:rsid w:val="4A6F139C"/>
    <w:rsid w:val="4AA31C62"/>
    <w:rsid w:val="4E16542C"/>
    <w:rsid w:val="4E3943E1"/>
    <w:rsid w:val="4E705A86"/>
    <w:rsid w:val="4FF3276F"/>
    <w:rsid w:val="51C039EF"/>
    <w:rsid w:val="531D0FDA"/>
    <w:rsid w:val="535271AD"/>
    <w:rsid w:val="54914F17"/>
    <w:rsid w:val="54BE0C3C"/>
    <w:rsid w:val="568D3086"/>
    <w:rsid w:val="5869562E"/>
    <w:rsid w:val="5A18662E"/>
    <w:rsid w:val="5AA52A4A"/>
    <w:rsid w:val="5AB3555E"/>
    <w:rsid w:val="5CFE53E2"/>
    <w:rsid w:val="614B241D"/>
    <w:rsid w:val="627727D1"/>
    <w:rsid w:val="62B71835"/>
    <w:rsid w:val="63E50610"/>
    <w:rsid w:val="66EF1087"/>
    <w:rsid w:val="69924862"/>
    <w:rsid w:val="6BE22619"/>
    <w:rsid w:val="6DD93F43"/>
    <w:rsid w:val="6F127ADB"/>
    <w:rsid w:val="6F48544B"/>
    <w:rsid w:val="71154D73"/>
    <w:rsid w:val="71C7208C"/>
    <w:rsid w:val="71D333E0"/>
    <w:rsid w:val="73BC4511"/>
    <w:rsid w:val="74171ED3"/>
    <w:rsid w:val="750C1883"/>
    <w:rsid w:val="759E2598"/>
    <w:rsid w:val="75A94E6C"/>
    <w:rsid w:val="7DB57E43"/>
    <w:rsid w:val="7E277F60"/>
    <w:rsid w:val="7E315D19"/>
    <w:rsid w:val="7EEE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ascii="宋体" w:eastAsia="宋体" w:cs="宋体"/>
      <w:b/>
      <w:kern w:val="44"/>
      <w:sz w:val="48"/>
      <w:szCs w:val="48"/>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rPr>
      <w:kern w:val="0"/>
    </w:rPr>
  </w:style>
  <w:style w:type="paragraph" w:styleId="4">
    <w:name w:val="Date"/>
    <w:basedOn w:val="1"/>
    <w:next w:val="1"/>
    <w:link w:val="14"/>
    <w:semiHidden/>
    <w:unhideWhenUsed/>
    <w:qFormat/>
    <w:uiPriority w:val="99"/>
    <w:pPr>
      <w:ind w:left="100" w:leftChars="2500"/>
    </w:p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lang w:bidi="ar-SA"/>
    </w:rPr>
  </w:style>
  <w:style w:type="paragraph" w:styleId="8">
    <w:name w:val="Title"/>
    <w:basedOn w:val="1"/>
    <w:next w:val="1"/>
    <w:qFormat/>
    <w:uiPriority w:val="0"/>
    <w:pPr>
      <w:spacing w:before="240" w:after="60" w:line="360" w:lineRule="atLeast"/>
      <w:jc w:val="center"/>
      <w:textAlignment w:val="baseline"/>
    </w:pPr>
    <w:rPr>
      <w:rFonts w:ascii="Cambria" w:hAnsi="Cambria" w:eastAsia="Times New Roman" w:cs="Times New Roman"/>
      <w:b/>
      <w:bCs/>
      <w:sz w:val="32"/>
      <w:szCs w:val="32"/>
    </w:rPr>
  </w:style>
  <w:style w:type="paragraph" w:styleId="9">
    <w:name w:val="Body Text First Indent"/>
    <w:basedOn w:val="3"/>
    <w:next w:val="1"/>
    <w:unhideWhenUsed/>
    <w:qFormat/>
    <w:uiPriority w:val="99"/>
    <w:pPr>
      <w:ind w:firstLine="100" w:firstLineChars="1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Hyperlink"/>
    <w:unhideWhenUsed/>
    <w:qFormat/>
    <w:uiPriority w:val="99"/>
    <w:rPr>
      <w:color w:val="0000FF" w:themeColor="hyperlink"/>
      <w:u w:val="single"/>
      <w14:textFill>
        <w14:solidFill>
          <w14:schemeClr w14:val="hlink"/>
        </w14:solidFill>
      </w14:textFill>
    </w:rPr>
  </w:style>
  <w:style w:type="character" w:customStyle="1" w:styleId="14">
    <w:name w:val="日期 Char"/>
    <w:basedOn w:val="12"/>
    <w:link w:val="4"/>
    <w:semiHidden/>
    <w:qFormat/>
    <w:uiPriority w:val="99"/>
  </w:style>
  <w:style w:type="character" w:customStyle="1" w:styleId="15">
    <w:name w:val="页眉 Char"/>
    <w:basedOn w:val="12"/>
    <w:link w:val="6"/>
    <w:semiHidden/>
    <w:qFormat/>
    <w:uiPriority w:val="99"/>
    <w:rPr>
      <w:sz w:val="18"/>
      <w:szCs w:val="18"/>
    </w:rPr>
  </w:style>
  <w:style w:type="character" w:customStyle="1" w:styleId="16">
    <w:name w:val="页脚 Char"/>
    <w:basedOn w:val="12"/>
    <w:link w:val="5"/>
    <w:semiHidden/>
    <w:qFormat/>
    <w:uiPriority w:val="99"/>
    <w:rPr>
      <w:sz w:val="18"/>
      <w:szCs w:val="18"/>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4ee7163-b3d3-4334-8f7e-a853806b3b83}"/>
        <w:style w:val=""/>
        <w:category>
          <w:name w:val="常规"/>
          <w:gallery w:val="placeholder"/>
        </w:category>
        <w:types>
          <w:type w:val="bbPlcHdr"/>
        </w:types>
        <w:behaviors>
          <w:behavior w:val="content"/>
        </w:behaviors>
        <w:description w:val=""/>
        <w:guid w:val="{14ee7163-b3d3-4334-8f7e-a853806b3b83}"/>
      </w:docPartPr>
      <w:docPartBody>
        <w:p>
          <w:r>
            <w:rPr>
              <w:color w:val="808080"/>
            </w:rPr>
            <w:t>单击此处输入文字。</w:t>
          </w:r>
        </w:p>
      </w:docPartBody>
    </w:docPart>
    <w:docPart>
      <w:docPartPr>
        <w:name w:val="{415db438-603a-4a8b-871f-95adc51ad1b4}"/>
        <w:style w:val=""/>
        <w:category>
          <w:name w:val="常规"/>
          <w:gallery w:val="placeholder"/>
        </w:category>
        <w:types>
          <w:type w:val="bbPlcHdr"/>
        </w:types>
        <w:behaviors>
          <w:behavior w:val="content"/>
        </w:behaviors>
        <w:description w:val=""/>
        <w:guid w:val="{415db438-603a-4a8b-871f-95adc51ad1b4}"/>
      </w:docPartPr>
      <w:docPartBody>
        <w:p>
          <w:r>
            <w:rPr>
              <w:color w:val="808080"/>
            </w:rPr>
            <w:t>单击此处输入文字。</w:t>
          </w:r>
        </w:p>
      </w:docPartBody>
    </w:docPart>
    <w:docPart>
      <w:docPartPr>
        <w:name w:val="{6c79f197-9970-4fa5-8584-64ee1fd9e17e}"/>
        <w:style w:val=""/>
        <w:category>
          <w:name w:val="常规"/>
          <w:gallery w:val="placeholder"/>
        </w:category>
        <w:types>
          <w:type w:val="bbPlcHdr"/>
        </w:types>
        <w:behaviors>
          <w:behavior w:val="content"/>
        </w:behaviors>
        <w:description w:val=""/>
        <w:guid w:val="{6c79f197-9970-4fa5-8584-64ee1fd9e17e}"/>
      </w:docPartPr>
      <w:docPartBody>
        <w:p>
          <w:r>
            <w:rPr>
              <w:color w:val="808080"/>
            </w:rPr>
            <w:t>单击此处输入文字。</w:t>
          </w:r>
        </w:p>
      </w:docPartBody>
    </w:docPart>
    <w:docPart>
      <w:docPartPr>
        <w:name w:val="{5c51bb00-8ced-44fb-bbac-c240cf991cb3}"/>
        <w:style w:val=""/>
        <w:category>
          <w:name w:val="常规"/>
          <w:gallery w:val="placeholder"/>
        </w:category>
        <w:types>
          <w:type w:val="bbPlcHdr"/>
        </w:types>
        <w:behaviors>
          <w:behavior w:val="content"/>
        </w:behaviors>
        <w:description w:val=""/>
        <w:guid w:val="{5c51bb00-8ced-44fb-bbac-c240cf991cb3}"/>
      </w:docPartPr>
      <w:docPartBody>
        <w:p>
          <w:r>
            <w:rPr>
              <w:color w:val="808080"/>
            </w:rPr>
            <w:t>单击此处输入文字。</w:t>
          </w:r>
        </w:p>
      </w:docPartBody>
    </w:docPart>
    <w:docPart>
      <w:docPartPr>
        <w:name w:val="{78be0bac-cbc8-4e42-b898-477bce6d917c}"/>
        <w:style w:val=""/>
        <w:category>
          <w:name w:val="常规"/>
          <w:gallery w:val="placeholder"/>
        </w:category>
        <w:types>
          <w:type w:val="bbPlcHdr"/>
        </w:types>
        <w:behaviors>
          <w:behavior w:val="content"/>
        </w:behaviors>
        <w:description w:val=""/>
        <w:guid w:val="{78be0bac-cbc8-4e42-b898-477bce6d917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27A4D3-142B-4836-8BCA-5B4271660BA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836</Words>
  <Characters>888</Characters>
  <Lines>64</Lines>
  <Paragraphs>18</Paragraphs>
  <TotalTime>5</TotalTime>
  <ScaleCrop>false</ScaleCrop>
  <LinksUpToDate>false</LinksUpToDate>
  <CharactersWithSpaces>899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2024-08-19T07:21:00Z</dcterms:created>
  <dc:creator>微软用户</dc:creator>
  <cp:lastModifiedBy>牛胜男</cp:lastModifiedBy>
  <cp:lastPrinted>2026-06-15T23:47:00Z</cp:lastPrinted>
  <dcterms:modified xsi:type="dcterms:W3CDTF">2026-06-23T09:10:24Z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eyJoZGlkIjoiN2YzNjBkOTgyNWQ1YTMxYzM3MzMwNWFiODNmOWIzYWMiLCJ1c2VySWQiOiIxOTg4ODQzODMifQ==</vt:lpwstr>
  </property>
  <property fmtid="{D5CDD505-2E9C-101B-9397-08002B2CF9AE}" pid="4" name="ICV">
    <vt:lpwstr>3B77781C9F1940D39AB4B973F5F68C82_13</vt:lpwstr>
  </property>
</Properties>
</file>