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2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080"/>
        <w:gridCol w:w="2860"/>
        <w:gridCol w:w="3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小标宋_GBK" w:hAnsi="宋体" w:eastAsia="方正小标宋_GBK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44"/>
                <w:szCs w:val="44"/>
              </w:rPr>
              <w:t>绩效评价结果整改报告书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18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预算部门（盖章）：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渝中区文化和旅游发展委员会</w:t>
            </w:r>
            <w:r>
              <w:rPr>
                <w:color w:val="000000"/>
                <w:kern w:val="0"/>
                <w:sz w:val="20"/>
                <w:szCs w:val="20"/>
              </w:rPr>
              <w:t xml:space="preserve">         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6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2020年绩效评价问题及整改情况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项目/整体名称</w:t>
            </w:r>
          </w:p>
        </w:tc>
        <w:tc>
          <w:tcPr>
            <w:tcW w:w="6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旅游专项经费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整改情况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问题描述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整改措施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12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　政府采购没有归口管理部门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1、再次明确委办公室作为采购管理的决策机构、日常管理机构和业务监督部门，指导业务科室政府采购行为。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2、切实提升采购业务相关部门的法治观念,依法依规组织开展政府采购活动,切实防控政府采购执行的法律风险。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3、准确把握政府采购领域政策功能落实要求,严格执行政策规定。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12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未严格执行单位内部控制制度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再次组织全委领导干部学习采购管理内部控制制度，在采购过程中，严格按照内控管理制度要求，该招投标的开展招投标，该比选的开展比选。坚决杜绝达到金额标准却直接委托供应商的情况。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12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财务核算不规范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我委严格按照会计法、政府会计制度等法律法规设立会计科目，特别是专项经费，设立旅游发展宣传专项科目，规范财务核算。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填报人：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联系电话：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eastAsia="方正小标宋_GBK" w:cs="Times New Roman"/>
          <w:sz w:val="44"/>
          <w:szCs w:val="44"/>
          <w:lang w:eastAsia="zh-CN"/>
        </w:rPr>
      </w:pPr>
      <w:r>
        <w:rPr>
          <w:rFonts w:hint="eastAsia" w:eastAsia="方正小标宋_GBK" w:cs="Times New Roman"/>
          <w:sz w:val="44"/>
          <w:szCs w:val="44"/>
          <w:lang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hAnsi="宋体" w:eastAsia="方正小标宋_GBK" w:cs="宋体"/>
          <w:color w:val="000000"/>
          <w:kern w:val="0"/>
          <w:sz w:val="44"/>
          <w:szCs w:val="44"/>
        </w:rPr>
      </w:pPr>
      <w:r>
        <w:rPr>
          <w:rFonts w:hint="eastAsia" w:eastAsia="方正小标宋_GBK" w:cs="Times New Roman"/>
          <w:sz w:val="44"/>
          <w:szCs w:val="44"/>
          <w:lang w:eastAsia="zh-CN"/>
        </w:rPr>
        <w:t>关于旅游专项经费</w:t>
      </w:r>
      <w:r>
        <w:rPr>
          <w:rFonts w:ascii="Times New Roman" w:hAnsi="Times New Roman" w:eastAsia="方正小标宋_GBK" w:cs="Times New Roman"/>
          <w:sz w:val="44"/>
          <w:szCs w:val="44"/>
        </w:rPr>
        <w:t>绩效评价发现问题整改</w:t>
      </w:r>
      <w:r>
        <w:rPr>
          <w:rFonts w:hint="eastAsia" w:ascii="方正小标宋_GBK" w:hAnsi="宋体" w:eastAsia="方正小标宋_GBK" w:cs="宋体"/>
          <w:color w:val="000000"/>
          <w:kern w:val="0"/>
          <w:sz w:val="44"/>
          <w:szCs w:val="44"/>
        </w:rPr>
        <w:t>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仿宋_GBK" w:eastAsia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项目绩效评价情况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为推进渝中区全域旅游宣传营销工作，渝中区文旅委申报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2019年度旅游专项经费280万元，主要用于旅游宣传片、宣传品的设计制作；微博、微信公众号的运营维护；举办“一会一节”等展会活动，参加境内外旅游节庆、展会活动等。经对产出、效果、管理等方面进行综合评价，旅游专项绩效评价得分为87.50分，评定等级为“良”。其中产出情况设定分值20分，得分20分。效果情况设定分值40分，得分35分。管理情况设定分值40分，得分32.50分。主要扣分事项包括：未进行专账核算、社会公众满意度扣分、财务部门未参与到政府采购（比选）中以实施必要的监督、存在未按照单位内部控制要求进行招投标（或比选）流程直接指定供应商的情况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整改工作开展情况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（一）针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对政府采购没有归口管理部门的问题，一是再次明确委办公室</w:t>
      </w:r>
      <w:r>
        <w:rPr>
          <w:rFonts w:hint="eastAsia" w:ascii="方正仿宋_GBK" w:eastAsia="方正仿宋_GBK"/>
          <w:sz w:val="32"/>
          <w:szCs w:val="32"/>
          <w:lang w:eastAsia="zh-CN"/>
        </w:rPr>
        <w:t>作为采购管理的决策机构、日常管理机构和业务监督部门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，指导业务科室政府采购行为。二是</w:t>
      </w:r>
      <w:r>
        <w:rPr>
          <w:rFonts w:hint="eastAsia" w:ascii="方正仿宋_GBK" w:eastAsia="方正仿宋_GBK"/>
          <w:sz w:val="32"/>
          <w:szCs w:val="32"/>
          <w:lang w:eastAsia="zh-CN"/>
        </w:rPr>
        <w:t>切实提升采购业务相关部门的法治观念，依法依规组织开展政府采购活动，切实防控政府采购执行的法律风险。三是准确把握政府采购领域政策功能落实要求，严格执行政策规定。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（二）针对未严格执行单位内部控制制度的问题，再次组织全委领导干部学习采购管理内部控制制度，在采购过程中，严格按照内控管理制度要求，该招投标的开展招投标，该比选的开展比选。坚决杜绝达到金额标准却直接委托供应商的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（三）针对财务核算不规范的问题，我委严格按照会计法、政府会计制度等法律法规设立会计科目，特别是专项经费，设立旅游发展宣传专项科目，规范财务核算。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问题成因及下一步改进措施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本次绩效评价所发现问题，主要是由于对政府采购政策及单位内控管理制度的认识不够深入，执行不够严格，风险意识不够高所导致的。下一步，我委将以此次绩效评价为契机，高度重视，强化责任，加强学习。一是在委党委会、办公会上再次组织学习《中华人民共和国政府采购法》《重庆市2019—2020年政府集中采购目录和采购限额标准》《重庆市渝中区2019—2020年政府集中采购目录及限额标准》《渝中区文化和旅游发展委员会采购管理内部控制制度》等相关政策、法律法规和制度文件。二是严格执行单位内部控制制度及相关会计制度，认真梳理分析各项工作开展中存在的问题，查找原因，提出对策，总结完善。三是做好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2020年度旅游专项经费的自查工作，</w:t>
      </w:r>
      <w:r>
        <w:rPr>
          <w:rFonts w:hint="eastAsia" w:ascii="方正仿宋_GBK" w:eastAsia="方正仿宋_GBK"/>
          <w:sz w:val="32"/>
          <w:szCs w:val="32"/>
          <w:lang w:eastAsia="zh-CN"/>
        </w:rPr>
        <w:t>坚决杜绝类似问题再次发生。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仿宋_GBK" w:eastAsia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方正仿宋_GBK" w:eastAsia="方正仿宋_GBK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0" w:firstLineChars="1000"/>
        <w:textAlignment w:val="auto"/>
        <w:outlineLvl w:val="9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重庆市渝中区文化和旅游发展委员会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outlineLvl w:val="9"/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2020年6月15日</w:t>
      </w:r>
    </w:p>
    <w:sectPr>
      <w:pgSz w:w="11906" w:h="16838"/>
      <w:pgMar w:top="1985" w:right="1446" w:bottom="1644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D0DFC7"/>
    <w:multiLevelType w:val="singleLevel"/>
    <w:tmpl w:val="C5D0DFC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6CF"/>
    <w:rsid w:val="000165C9"/>
    <w:rsid w:val="00020221"/>
    <w:rsid w:val="00021F48"/>
    <w:rsid w:val="00022841"/>
    <w:rsid w:val="00030CE2"/>
    <w:rsid w:val="000365AE"/>
    <w:rsid w:val="00041E47"/>
    <w:rsid w:val="00051A83"/>
    <w:rsid w:val="00053D0A"/>
    <w:rsid w:val="000633BA"/>
    <w:rsid w:val="00063781"/>
    <w:rsid w:val="00083AAB"/>
    <w:rsid w:val="00093BD8"/>
    <w:rsid w:val="0009744F"/>
    <w:rsid w:val="000A0E06"/>
    <w:rsid w:val="000A1899"/>
    <w:rsid w:val="000A5462"/>
    <w:rsid w:val="000A78EA"/>
    <w:rsid w:val="000B0171"/>
    <w:rsid w:val="000B6DE7"/>
    <w:rsid w:val="000D1F87"/>
    <w:rsid w:val="000D3691"/>
    <w:rsid w:val="000F105F"/>
    <w:rsid w:val="00112C1E"/>
    <w:rsid w:val="0012010D"/>
    <w:rsid w:val="00124BF3"/>
    <w:rsid w:val="001257F1"/>
    <w:rsid w:val="00142416"/>
    <w:rsid w:val="001447D0"/>
    <w:rsid w:val="00146D4D"/>
    <w:rsid w:val="00151D63"/>
    <w:rsid w:val="00156B3F"/>
    <w:rsid w:val="001620C1"/>
    <w:rsid w:val="0017133B"/>
    <w:rsid w:val="00174E24"/>
    <w:rsid w:val="001805D6"/>
    <w:rsid w:val="00182198"/>
    <w:rsid w:val="00186953"/>
    <w:rsid w:val="001B4D0A"/>
    <w:rsid w:val="001B5C31"/>
    <w:rsid w:val="001C65A7"/>
    <w:rsid w:val="001F1975"/>
    <w:rsid w:val="001F2058"/>
    <w:rsid w:val="001F2CC0"/>
    <w:rsid w:val="001F3196"/>
    <w:rsid w:val="001F4484"/>
    <w:rsid w:val="00200175"/>
    <w:rsid w:val="00207F57"/>
    <w:rsid w:val="002140FC"/>
    <w:rsid w:val="00217371"/>
    <w:rsid w:val="0022221E"/>
    <w:rsid w:val="00225F61"/>
    <w:rsid w:val="00240436"/>
    <w:rsid w:val="00241046"/>
    <w:rsid w:val="002430F1"/>
    <w:rsid w:val="00244909"/>
    <w:rsid w:val="00245CD1"/>
    <w:rsid w:val="00252FF5"/>
    <w:rsid w:val="00272DBD"/>
    <w:rsid w:val="002779C0"/>
    <w:rsid w:val="0028152B"/>
    <w:rsid w:val="002C33DB"/>
    <w:rsid w:val="002C6F69"/>
    <w:rsid w:val="002C7489"/>
    <w:rsid w:val="002D468B"/>
    <w:rsid w:val="002E1B66"/>
    <w:rsid w:val="002E64A2"/>
    <w:rsid w:val="00301133"/>
    <w:rsid w:val="0030604E"/>
    <w:rsid w:val="00314450"/>
    <w:rsid w:val="00321A6D"/>
    <w:rsid w:val="00322764"/>
    <w:rsid w:val="00326DD0"/>
    <w:rsid w:val="00327F32"/>
    <w:rsid w:val="003337A5"/>
    <w:rsid w:val="003530B8"/>
    <w:rsid w:val="0037263C"/>
    <w:rsid w:val="003807ED"/>
    <w:rsid w:val="00393017"/>
    <w:rsid w:val="003A0EA9"/>
    <w:rsid w:val="003A690E"/>
    <w:rsid w:val="003B65DB"/>
    <w:rsid w:val="003E3453"/>
    <w:rsid w:val="003E55E0"/>
    <w:rsid w:val="004039DC"/>
    <w:rsid w:val="004213F0"/>
    <w:rsid w:val="004604CE"/>
    <w:rsid w:val="00460892"/>
    <w:rsid w:val="00462DD2"/>
    <w:rsid w:val="00465FE8"/>
    <w:rsid w:val="00466E7B"/>
    <w:rsid w:val="004705E8"/>
    <w:rsid w:val="00473391"/>
    <w:rsid w:val="0048015E"/>
    <w:rsid w:val="0048412E"/>
    <w:rsid w:val="00496E07"/>
    <w:rsid w:val="004A6144"/>
    <w:rsid w:val="004A70F1"/>
    <w:rsid w:val="004B6D7D"/>
    <w:rsid w:val="004C14AB"/>
    <w:rsid w:val="004E221D"/>
    <w:rsid w:val="004E2834"/>
    <w:rsid w:val="004E6410"/>
    <w:rsid w:val="004F2C2C"/>
    <w:rsid w:val="005239B8"/>
    <w:rsid w:val="0054355D"/>
    <w:rsid w:val="005463CC"/>
    <w:rsid w:val="005516C2"/>
    <w:rsid w:val="0056667B"/>
    <w:rsid w:val="00574441"/>
    <w:rsid w:val="00575A23"/>
    <w:rsid w:val="00576759"/>
    <w:rsid w:val="00582773"/>
    <w:rsid w:val="00585229"/>
    <w:rsid w:val="00587124"/>
    <w:rsid w:val="005954F0"/>
    <w:rsid w:val="00595C33"/>
    <w:rsid w:val="005A7395"/>
    <w:rsid w:val="005B14EA"/>
    <w:rsid w:val="005B18A9"/>
    <w:rsid w:val="005D130E"/>
    <w:rsid w:val="005D2546"/>
    <w:rsid w:val="005D3D7C"/>
    <w:rsid w:val="005D7AEA"/>
    <w:rsid w:val="005E21EA"/>
    <w:rsid w:val="005F15A7"/>
    <w:rsid w:val="006048F5"/>
    <w:rsid w:val="00643AE7"/>
    <w:rsid w:val="00646757"/>
    <w:rsid w:val="006746A8"/>
    <w:rsid w:val="006856DB"/>
    <w:rsid w:val="00695516"/>
    <w:rsid w:val="006A1C6E"/>
    <w:rsid w:val="006A78D3"/>
    <w:rsid w:val="006C5E39"/>
    <w:rsid w:val="006C7881"/>
    <w:rsid w:val="006D4DE3"/>
    <w:rsid w:val="006D64F4"/>
    <w:rsid w:val="006E4435"/>
    <w:rsid w:val="006F3884"/>
    <w:rsid w:val="006F43DA"/>
    <w:rsid w:val="00707F1E"/>
    <w:rsid w:val="007135BB"/>
    <w:rsid w:val="00724DD2"/>
    <w:rsid w:val="00724FFB"/>
    <w:rsid w:val="00743D98"/>
    <w:rsid w:val="00765767"/>
    <w:rsid w:val="007660B0"/>
    <w:rsid w:val="00791F24"/>
    <w:rsid w:val="00793ABF"/>
    <w:rsid w:val="007966CE"/>
    <w:rsid w:val="007A3814"/>
    <w:rsid w:val="007B0379"/>
    <w:rsid w:val="007C3F86"/>
    <w:rsid w:val="007C54FC"/>
    <w:rsid w:val="007D121D"/>
    <w:rsid w:val="007D2A3C"/>
    <w:rsid w:val="007E333A"/>
    <w:rsid w:val="007E6073"/>
    <w:rsid w:val="007F3371"/>
    <w:rsid w:val="007F7333"/>
    <w:rsid w:val="00801B4B"/>
    <w:rsid w:val="0081355B"/>
    <w:rsid w:val="00816801"/>
    <w:rsid w:val="008171D2"/>
    <w:rsid w:val="0083055A"/>
    <w:rsid w:val="00834930"/>
    <w:rsid w:val="00847C48"/>
    <w:rsid w:val="0085238C"/>
    <w:rsid w:val="00862035"/>
    <w:rsid w:val="008632F9"/>
    <w:rsid w:val="00865ACE"/>
    <w:rsid w:val="00877B62"/>
    <w:rsid w:val="00884E0E"/>
    <w:rsid w:val="00894829"/>
    <w:rsid w:val="008A5676"/>
    <w:rsid w:val="008A5823"/>
    <w:rsid w:val="008A5D23"/>
    <w:rsid w:val="008B32FD"/>
    <w:rsid w:val="008C2162"/>
    <w:rsid w:val="008C6652"/>
    <w:rsid w:val="008D1101"/>
    <w:rsid w:val="008D6298"/>
    <w:rsid w:val="008E0525"/>
    <w:rsid w:val="008E3592"/>
    <w:rsid w:val="009014C8"/>
    <w:rsid w:val="0090487E"/>
    <w:rsid w:val="00910E78"/>
    <w:rsid w:val="00913C6B"/>
    <w:rsid w:val="00916524"/>
    <w:rsid w:val="00924560"/>
    <w:rsid w:val="009264FA"/>
    <w:rsid w:val="00927153"/>
    <w:rsid w:val="0093372C"/>
    <w:rsid w:val="00934BB5"/>
    <w:rsid w:val="00942A0A"/>
    <w:rsid w:val="009534C8"/>
    <w:rsid w:val="00956741"/>
    <w:rsid w:val="00966135"/>
    <w:rsid w:val="009668AD"/>
    <w:rsid w:val="00972DA8"/>
    <w:rsid w:val="00973347"/>
    <w:rsid w:val="009751B3"/>
    <w:rsid w:val="00976991"/>
    <w:rsid w:val="00985296"/>
    <w:rsid w:val="00992230"/>
    <w:rsid w:val="00993403"/>
    <w:rsid w:val="009950D1"/>
    <w:rsid w:val="00996F65"/>
    <w:rsid w:val="009B1A99"/>
    <w:rsid w:val="009B6727"/>
    <w:rsid w:val="009B710C"/>
    <w:rsid w:val="009C14CE"/>
    <w:rsid w:val="009C4638"/>
    <w:rsid w:val="009D79BC"/>
    <w:rsid w:val="00A12D41"/>
    <w:rsid w:val="00A1339E"/>
    <w:rsid w:val="00A20AD8"/>
    <w:rsid w:val="00A21777"/>
    <w:rsid w:val="00A322DA"/>
    <w:rsid w:val="00A33388"/>
    <w:rsid w:val="00A40F65"/>
    <w:rsid w:val="00A7498E"/>
    <w:rsid w:val="00A923B5"/>
    <w:rsid w:val="00AA4938"/>
    <w:rsid w:val="00AA5BC3"/>
    <w:rsid w:val="00AB40B5"/>
    <w:rsid w:val="00AB4D4E"/>
    <w:rsid w:val="00AB6519"/>
    <w:rsid w:val="00AD0969"/>
    <w:rsid w:val="00AD71FF"/>
    <w:rsid w:val="00AE00FC"/>
    <w:rsid w:val="00AE5365"/>
    <w:rsid w:val="00B03575"/>
    <w:rsid w:val="00B13F38"/>
    <w:rsid w:val="00B22DEC"/>
    <w:rsid w:val="00B33C09"/>
    <w:rsid w:val="00B56972"/>
    <w:rsid w:val="00B57E83"/>
    <w:rsid w:val="00B60C8E"/>
    <w:rsid w:val="00B62590"/>
    <w:rsid w:val="00B93BC4"/>
    <w:rsid w:val="00B93E09"/>
    <w:rsid w:val="00B94B02"/>
    <w:rsid w:val="00BA53C8"/>
    <w:rsid w:val="00BB160A"/>
    <w:rsid w:val="00BB2379"/>
    <w:rsid w:val="00BB5D0A"/>
    <w:rsid w:val="00BC4747"/>
    <w:rsid w:val="00BC5BCD"/>
    <w:rsid w:val="00BC74C4"/>
    <w:rsid w:val="00BD6202"/>
    <w:rsid w:val="00BF0891"/>
    <w:rsid w:val="00BF5E6F"/>
    <w:rsid w:val="00C00CD0"/>
    <w:rsid w:val="00C0518F"/>
    <w:rsid w:val="00C212FE"/>
    <w:rsid w:val="00C25BCA"/>
    <w:rsid w:val="00C260D2"/>
    <w:rsid w:val="00C303B6"/>
    <w:rsid w:val="00C32B10"/>
    <w:rsid w:val="00C505FE"/>
    <w:rsid w:val="00C51458"/>
    <w:rsid w:val="00C774D8"/>
    <w:rsid w:val="00C90A3F"/>
    <w:rsid w:val="00CB5177"/>
    <w:rsid w:val="00CB7057"/>
    <w:rsid w:val="00CC00BC"/>
    <w:rsid w:val="00CC155B"/>
    <w:rsid w:val="00CC6904"/>
    <w:rsid w:val="00CD1DC2"/>
    <w:rsid w:val="00CE387E"/>
    <w:rsid w:val="00CE4D4F"/>
    <w:rsid w:val="00CF1166"/>
    <w:rsid w:val="00CF488E"/>
    <w:rsid w:val="00CF4BCC"/>
    <w:rsid w:val="00D10C45"/>
    <w:rsid w:val="00D13F22"/>
    <w:rsid w:val="00D276C5"/>
    <w:rsid w:val="00D30A99"/>
    <w:rsid w:val="00D364C3"/>
    <w:rsid w:val="00D413BE"/>
    <w:rsid w:val="00D421AD"/>
    <w:rsid w:val="00D6373E"/>
    <w:rsid w:val="00D6589B"/>
    <w:rsid w:val="00D71808"/>
    <w:rsid w:val="00D71F2B"/>
    <w:rsid w:val="00D85885"/>
    <w:rsid w:val="00D9010A"/>
    <w:rsid w:val="00D920FC"/>
    <w:rsid w:val="00D94F7C"/>
    <w:rsid w:val="00DB097D"/>
    <w:rsid w:val="00DB4AED"/>
    <w:rsid w:val="00DC029A"/>
    <w:rsid w:val="00DC1B74"/>
    <w:rsid w:val="00DC6667"/>
    <w:rsid w:val="00DD7AF4"/>
    <w:rsid w:val="00DE7B93"/>
    <w:rsid w:val="00E20163"/>
    <w:rsid w:val="00E23968"/>
    <w:rsid w:val="00E4706D"/>
    <w:rsid w:val="00E51131"/>
    <w:rsid w:val="00E658E5"/>
    <w:rsid w:val="00E73E06"/>
    <w:rsid w:val="00E919A3"/>
    <w:rsid w:val="00E95F12"/>
    <w:rsid w:val="00EB49E8"/>
    <w:rsid w:val="00ED0E0E"/>
    <w:rsid w:val="00EE2AA2"/>
    <w:rsid w:val="00EE7ED4"/>
    <w:rsid w:val="00F14A2D"/>
    <w:rsid w:val="00F15401"/>
    <w:rsid w:val="00F178D3"/>
    <w:rsid w:val="00F26884"/>
    <w:rsid w:val="00F31403"/>
    <w:rsid w:val="00F349F2"/>
    <w:rsid w:val="00F363F5"/>
    <w:rsid w:val="00F419FD"/>
    <w:rsid w:val="00F41FA0"/>
    <w:rsid w:val="00F44843"/>
    <w:rsid w:val="00F516DB"/>
    <w:rsid w:val="00F862FA"/>
    <w:rsid w:val="00F974E9"/>
    <w:rsid w:val="00F97553"/>
    <w:rsid w:val="00FA753D"/>
    <w:rsid w:val="00FB1907"/>
    <w:rsid w:val="00FC35E1"/>
    <w:rsid w:val="00FC771F"/>
    <w:rsid w:val="00FE4A99"/>
    <w:rsid w:val="00FF36CF"/>
    <w:rsid w:val="00FF436C"/>
    <w:rsid w:val="19211EE2"/>
    <w:rsid w:val="30E707CF"/>
    <w:rsid w:val="33753B08"/>
    <w:rsid w:val="476A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sz w:val="18"/>
      <w:szCs w:val="18"/>
    </w:rPr>
  </w:style>
  <w:style w:type="paragraph" w:styleId="10">
    <w:name w:val="No Spacing"/>
    <w:link w:val="15"/>
    <w:qFormat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">
    <w:name w:val="日期 Char"/>
    <w:basedOn w:val="7"/>
    <w:link w:val="2"/>
    <w:semiHidden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">
    <w:name w:val="无间隔 字符"/>
    <w:link w:val="10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906BC1-82AD-4A71-8385-3D0D3B3ADE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210</Words>
  <Characters>1199</Characters>
  <Lines>9</Lines>
  <Paragraphs>2</Paragraphs>
  <TotalTime>12</TotalTime>
  <ScaleCrop>false</ScaleCrop>
  <LinksUpToDate>false</LinksUpToDate>
  <CharactersWithSpaces>1407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2020-06-08T03:02:00Z</dcterms:created>
  <dc:creator>lir</dc:creator>
  <cp:lastModifiedBy>Administrator</cp:lastModifiedBy>
  <cp:lastPrinted>2020-06-03T03:02:00Z</cp:lastPrinted>
  <dcterms:modified xsi:type="dcterms:W3CDTF">2020-06-15T06:02:09Z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