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32" w:rsidRDefault="00F25C32" w:rsidP="00DD7B86">
      <w:pPr>
        <w:spacing w:line="594" w:lineRule="exact"/>
        <w:jc w:val="center"/>
        <w:rPr>
          <w:rFonts w:ascii="方正小标宋_GBK" w:eastAsia="方正小标宋_GBK" w:hAnsi="Times New Roman" w:cs="Times New Roman"/>
          <w:sz w:val="44"/>
          <w:szCs w:val="44"/>
        </w:rPr>
      </w:pPr>
      <w:r w:rsidRPr="00F25C32">
        <w:rPr>
          <w:rFonts w:ascii="方正小标宋_GBK" w:eastAsia="方正小标宋_GBK" w:hAnsi="Times New Roman" w:cs="Times New Roman" w:hint="eastAsia"/>
          <w:sz w:val="44"/>
          <w:szCs w:val="44"/>
        </w:rPr>
        <w:t>重庆市渝中区妇幼保健计划生育服务中心</w:t>
      </w:r>
    </w:p>
    <w:p w:rsidR="00DD7B86" w:rsidRPr="00DD7B86" w:rsidRDefault="00DD7B86" w:rsidP="00DD7B86">
      <w:pPr>
        <w:spacing w:line="594" w:lineRule="exact"/>
        <w:jc w:val="center"/>
        <w:rPr>
          <w:rFonts w:ascii="方正小标宋_GBK" w:eastAsia="方正小标宋_GBK" w:hAnsi="Times New Roman" w:cs="Times New Roman"/>
          <w:sz w:val="44"/>
          <w:szCs w:val="44"/>
        </w:rPr>
      </w:pPr>
      <w:bookmarkStart w:id="0" w:name="_GoBack"/>
      <w:bookmarkEnd w:id="0"/>
      <w:r w:rsidRPr="00DD7B86">
        <w:rPr>
          <w:rFonts w:ascii="方正小标宋_GBK" w:eastAsia="方正小标宋_GBK" w:hAnsi="Times New Roman" w:cs="Times New Roman" w:hint="eastAsia"/>
          <w:sz w:val="44"/>
          <w:szCs w:val="44"/>
        </w:rPr>
        <w:t>2021年度部门决算情况说明</w:t>
      </w:r>
    </w:p>
    <w:p w:rsidR="00DD7B86" w:rsidRPr="001242C0" w:rsidRDefault="00DD7B86" w:rsidP="001242C0">
      <w:pPr>
        <w:spacing w:line="594" w:lineRule="exact"/>
        <w:rPr>
          <w:rFonts w:ascii="Times New Roman" w:eastAsia="方正仿宋_GBK" w:hAnsi="Times New Roman" w:cs="Times New Roman"/>
          <w:sz w:val="32"/>
          <w:szCs w:val="32"/>
        </w:rPr>
      </w:pP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t xml:space="preserve">    </w:t>
      </w:r>
      <w:r w:rsidRPr="001242C0">
        <w:rPr>
          <w:rFonts w:ascii="方正黑体_GBK" w:eastAsia="方正黑体_GBK" w:hAnsi="Times New Roman" w:cs="Times New Roman"/>
          <w:sz w:val="32"/>
          <w:szCs w:val="32"/>
        </w:rPr>
        <w:t>一、部门基本情况</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（一）职能职责。</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我单位的职能职责：</w:t>
      </w:r>
      <w:r w:rsidRPr="001242C0">
        <w:rPr>
          <w:rFonts w:ascii="Times New Roman" w:eastAsia="方正仿宋_GBK" w:hAnsi="Times New Roman" w:cs="Times New Roman"/>
          <w:sz w:val="32"/>
          <w:szCs w:val="32"/>
        </w:rPr>
        <w:t>1</w:t>
      </w:r>
      <w:r w:rsidRPr="001242C0">
        <w:rPr>
          <w:rFonts w:ascii="Times New Roman" w:eastAsia="方正仿宋_GBK" w:hAnsi="Times New Roman" w:cs="Times New Roman"/>
          <w:sz w:val="32"/>
          <w:szCs w:val="32"/>
        </w:rPr>
        <w:t>、贯彻执行党和国家医疗卫生工作方针政策，坚持公益性，保障人民群众健康，推动医院各方面事业健康发展；</w:t>
      </w:r>
      <w:r w:rsidRPr="001242C0">
        <w:rPr>
          <w:rFonts w:ascii="Times New Roman" w:eastAsia="方正仿宋_GBK" w:hAnsi="Times New Roman" w:cs="Times New Roman"/>
          <w:sz w:val="32"/>
          <w:szCs w:val="32"/>
        </w:rPr>
        <w:t>2</w:t>
      </w:r>
      <w:r w:rsidRPr="001242C0">
        <w:rPr>
          <w:rFonts w:ascii="Times New Roman" w:eastAsia="方正仿宋_GBK" w:hAnsi="Times New Roman" w:cs="Times New Roman"/>
          <w:sz w:val="32"/>
          <w:szCs w:val="32"/>
        </w:rPr>
        <w:t>、为妇女儿童提供孕产保健、妇女保健、儿童保健等妇幼保健服务和妇女儿童常见病防治、计划生育服务等；</w:t>
      </w:r>
      <w:r w:rsidRPr="001242C0">
        <w:rPr>
          <w:rFonts w:ascii="Times New Roman" w:eastAsia="方正仿宋_GBK" w:hAnsi="Times New Roman" w:cs="Times New Roman"/>
          <w:sz w:val="32"/>
          <w:szCs w:val="32"/>
        </w:rPr>
        <w:t>3</w:t>
      </w:r>
      <w:r w:rsidRPr="001242C0">
        <w:rPr>
          <w:rFonts w:ascii="Times New Roman" w:eastAsia="方正仿宋_GBK" w:hAnsi="Times New Roman" w:cs="Times New Roman"/>
          <w:sz w:val="32"/>
          <w:szCs w:val="32"/>
        </w:rPr>
        <w:t>、开展妇幼保健公共卫生项目、健康教育与健康促进、妇幼应用性科学研究并组织推广适宜技术；</w:t>
      </w:r>
      <w:r w:rsidRPr="001242C0">
        <w:rPr>
          <w:rFonts w:ascii="Times New Roman" w:eastAsia="方正仿宋_GBK" w:hAnsi="Times New Roman" w:cs="Times New Roman"/>
          <w:sz w:val="32"/>
          <w:szCs w:val="32"/>
        </w:rPr>
        <w:t>4</w:t>
      </w:r>
      <w:r w:rsidRPr="001242C0">
        <w:rPr>
          <w:rFonts w:ascii="Times New Roman" w:eastAsia="方正仿宋_GBK" w:hAnsi="Times New Roman" w:cs="Times New Roman"/>
          <w:sz w:val="32"/>
          <w:szCs w:val="32"/>
        </w:rPr>
        <w:t>、监测渝中区妇女儿童健康指标，协助卫生计生行政部门制定妇幼卫生工作政策、技术规范及规章制度；</w:t>
      </w:r>
      <w:r w:rsidRPr="001242C0">
        <w:rPr>
          <w:rFonts w:ascii="Times New Roman" w:eastAsia="方正仿宋_GBK" w:hAnsi="Times New Roman" w:cs="Times New Roman"/>
          <w:sz w:val="32"/>
          <w:szCs w:val="32"/>
        </w:rPr>
        <w:t>5</w:t>
      </w:r>
      <w:r w:rsidRPr="001242C0">
        <w:rPr>
          <w:rFonts w:ascii="Times New Roman" w:eastAsia="方正仿宋_GBK" w:hAnsi="Times New Roman" w:cs="Times New Roman"/>
          <w:sz w:val="32"/>
          <w:szCs w:val="32"/>
        </w:rPr>
        <w:t>、开展妇幼保健和计划生育业务指导、技术培训、监督指导、考核评估工作；</w:t>
      </w:r>
      <w:r w:rsidRPr="001242C0">
        <w:rPr>
          <w:rFonts w:ascii="Times New Roman" w:eastAsia="方正仿宋_GBK" w:hAnsi="Times New Roman" w:cs="Times New Roman"/>
          <w:sz w:val="32"/>
          <w:szCs w:val="32"/>
        </w:rPr>
        <w:t>6</w:t>
      </w:r>
      <w:r w:rsidRPr="001242C0">
        <w:rPr>
          <w:rFonts w:ascii="Times New Roman" w:eastAsia="方正仿宋_GBK" w:hAnsi="Times New Roman" w:cs="Times New Roman"/>
          <w:sz w:val="32"/>
          <w:szCs w:val="32"/>
        </w:rPr>
        <w:t>、承担渝中区卫生健康委员会交办的其他有关事项。</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（二）机构设置。</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我单位设置科室</w:t>
      </w:r>
      <w:r w:rsidRPr="001242C0">
        <w:rPr>
          <w:rFonts w:ascii="Times New Roman" w:eastAsia="方正仿宋_GBK" w:hAnsi="Times New Roman" w:cs="Times New Roman"/>
          <w:sz w:val="32"/>
          <w:szCs w:val="32"/>
        </w:rPr>
        <w:t>8</w:t>
      </w:r>
      <w:r w:rsidRPr="001242C0">
        <w:rPr>
          <w:rFonts w:ascii="Times New Roman" w:eastAsia="方正仿宋_GBK" w:hAnsi="Times New Roman" w:cs="Times New Roman"/>
          <w:sz w:val="32"/>
          <w:szCs w:val="32"/>
        </w:rPr>
        <w:t>个，其中设置行政办公室、财务后勤科、医务科、项目管理办公室、院感科，项目管理办公室统筹管理辖区妇幼健康服务及基层指导等工作。设置儿童保健部、妇女保健部和医技科业务科室</w:t>
      </w:r>
      <w:r w:rsidRPr="001242C0">
        <w:rPr>
          <w:rFonts w:ascii="Times New Roman" w:eastAsia="方正仿宋_GBK" w:hAnsi="Times New Roman" w:cs="Times New Roman"/>
          <w:sz w:val="32"/>
          <w:szCs w:val="32"/>
        </w:rPr>
        <w:t>3</w:t>
      </w:r>
      <w:r w:rsidRPr="001242C0">
        <w:rPr>
          <w:rFonts w:ascii="Times New Roman" w:eastAsia="方正仿宋_GBK" w:hAnsi="Times New Roman" w:cs="Times New Roman"/>
          <w:sz w:val="32"/>
          <w:szCs w:val="32"/>
        </w:rPr>
        <w:t>个，承担儿童生长发育、儿童五官保健、儿童康复、婚前保健、孕前保健、计划生育咨询指导、计划生育手术服务、儿科疾病、妇科疾病诊疗、临床检验等妇幼健康服务。</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（三）单位构成。</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lastRenderedPageBreak/>
        <w:t xml:space="preserve">    </w:t>
      </w:r>
      <w:r w:rsidRPr="001242C0">
        <w:rPr>
          <w:rFonts w:ascii="Times New Roman" w:eastAsia="方正仿宋_GBK" w:hAnsi="Times New Roman" w:cs="Times New Roman"/>
          <w:sz w:val="32"/>
          <w:szCs w:val="32"/>
        </w:rPr>
        <w:t>我单位为二级预算单位，无下级预算单位。</w:t>
      </w: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t xml:space="preserve">    二、部门决算情况说明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（一）收入支出决算总体情况说明。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1.</w:t>
      </w:r>
      <w:r w:rsidRPr="001242C0">
        <w:rPr>
          <w:rFonts w:ascii="Times New Roman" w:eastAsia="方正仿宋_GBK" w:hAnsi="Times New Roman" w:cs="Times New Roman"/>
          <w:sz w:val="32"/>
          <w:szCs w:val="32"/>
        </w:rPr>
        <w:t>总体情况。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年度收入总计</w:t>
      </w:r>
      <w:r w:rsidRPr="001242C0">
        <w:rPr>
          <w:rFonts w:ascii="Times New Roman" w:eastAsia="方正仿宋_GBK" w:hAnsi="Times New Roman" w:cs="Times New Roman"/>
          <w:sz w:val="32"/>
          <w:szCs w:val="32"/>
        </w:rPr>
        <w:t>2,401.86</w:t>
      </w:r>
      <w:r w:rsidRPr="001242C0">
        <w:rPr>
          <w:rFonts w:ascii="Times New Roman" w:eastAsia="方正仿宋_GBK" w:hAnsi="Times New Roman" w:cs="Times New Roman"/>
          <w:sz w:val="32"/>
          <w:szCs w:val="32"/>
        </w:rPr>
        <w:t>万元，支出总计</w:t>
      </w:r>
      <w:r w:rsidRPr="001242C0">
        <w:rPr>
          <w:rFonts w:ascii="Times New Roman" w:eastAsia="方正仿宋_GBK" w:hAnsi="Times New Roman" w:cs="Times New Roman"/>
          <w:sz w:val="32"/>
          <w:szCs w:val="32"/>
        </w:rPr>
        <w:t>2,401.86</w:t>
      </w:r>
      <w:r w:rsidRPr="001242C0">
        <w:rPr>
          <w:rFonts w:ascii="Times New Roman" w:eastAsia="方正仿宋_GBK" w:hAnsi="Times New Roman" w:cs="Times New Roman"/>
          <w:sz w:val="32"/>
          <w:szCs w:val="32"/>
        </w:rPr>
        <w:t>万元。收支较上年决算数增加</w:t>
      </w:r>
      <w:r w:rsidRPr="001242C0">
        <w:rPr>
          <w:rFonts w:ascii="Times New Roman" w:eastAsia="方正仿宋_GBK" w:hAnsi="Times New Roman" w:cs="Times New Roman"/>
          <w:sz w:val="32"/>
          <w:szCs w:val="32"/>
        </w:rPr>
        <w:t>16.97</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0.7%</w:t>
      </w:r>
      <w:r w:rsidRPr="001242C0">
        <w:rPr>
          <w:rFonts w:ascii="Times New Roman" w:eastAsia="方正仿宋_GBK" w:hAnsi="Times New Roman" w:cs="Times New Roman"/>
          <w:sz w:val="32"/>
          <w:szCs w:val="32"/>
        </w:rPr>
        <w:t>，主要原因是疫情缓解，事业收入支出增加。</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w:t>
      </w:r>
      <w:r w:rsidRPr="001242C0">
        <w:rPr>
          <w:rFonts w:ascii="Times New Roman" w:eastAsia="方正仿宋_GBK" w:hAnsi="Times New Roman" w:cs="Times New Roman"/>
          <w:sz w:val="32"/>
          <w:szCs w:val="32"/>
        </w:rPr>
        <w:t>收入情况。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年度收入合计</w:t>
      </w:r>
      <w:r w:rsidRPr="001242C0">
        <w:rPr>
          <w:rFonts w:ascii="Times New Roman" w:eastAsia="方正仿宋_GBK" w:hAnsi="Times New Roman" w:cs="Times New Roman"/>
          <w:sz w:val="32"/>
          <w:szCs w:val="32"/>
        </w:rPr>
        <w:t>1,872.50</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31.65</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1.7%</w:t>
      </w:r>
      <w:r w:rsidRPr="001242C0">
        <w:rPr>
          <w:rFonts w:ascii="Times New Roman" w:eastAsia="方正仿宋_GBK" w:hAnsi="Times New Roman" w:cs="Times New Roman"/>
          <w:sz w:val="32"/>
          <w:szCs w:val="32"/>
        </w:rPr>
        <w:t>，主要原因是公立医院减少</w:t>
      </w:r>
      <w:r w:rsidRPr="001242C0">
        <w:rPr>
          <w:rFonts w:ascii="Times New Roman" w:eastAsia="方正仿宋_GBK" w:hAnsi="Times New Roman" w:cs="Times New Roman"/>
          <w:sz w:val="32"/>
          <w:szCs w:val="32"/>
        </w:rPr>
        <w:t>34</w:t>
      </w:r>
      <w:r w:rsidRPr="001242C0">
        <w:rPr>
          <w:rFonts w:ascii="Times New Roman" w:eastAsia="方正仿宋_GBK" w:hAnsi="Times New Roman" w:cs="Times New Roman"/>
          <w:sz w:val="32"/>
          <w:szCs w:val="32"/>
        </w:rPr>
        <w:t>万元。其中：财政拨款收入</w:t>
      </w:r>
      <w:r w:rsidRPr="001242C0">
        <w:rPr>
          <w:rFonts w:ascii="Times New Roman" w:eastAsia="方正仿宋_GBK" w:hAnsi="Times New Roman" w:cs="Times New Roman"/>
          <w:sz w:val="32"/>
          <w:szCs w:val="32"/>
        </w:rPr>
        <w:t>917.95</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49%</w:t>
      </w:r>
      <w:r w:rsidRPr="001242C0">
        <w:rPr>
          <w:rFonts w:ascii="Times New Roman" w:eastAsia="方正仿宋_GBK" w:hAnsi="Times New Roman" w:cs="Times New Roman"/>
          <w:sz w:val="32"/>
          <w:szCs w:val="32"/>
        </w:rPr>
        <w:t>；事业收入</w:t>
      </w:r>
      <w:r w:rsidRPr="001242C0">
        <w:rPr>
          <w:rFonts w:ascii="Times New Roman" w:eastAsia="方正仿宋_GBK" w:hAnsi="Times New Roman" w:cs="Times New Roman"/>
          <w:sz w:val="32"/>
          <w:szCs w:val="32"/>
        </w:rPr>
        <w:t>928.01</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49.6%</w:t>
      </w:r>
      <w:r w:rsidRPr="001242C0">
        <w:rPr>
          <w:rFonts w:ascii="Times New Roman" w:eastAsia="方正仿宋_GBK" w:hAnsi="Times New Roman" w:cs="Times New Roman"/>
          <w:sz w:val="32"/>
          <w:szCs w:val="32"/>
        </w:rPr>
        <w:t>；其他收入</w:t>
      </w:r>
      <w:r w:rsidRPr="001242C0">
        <w:rPr>
          <w:rFonts w:ascii="Times New Roman" w:eastAsia="方正仿宋_GBK" w:hAnsi="Times New Roman" w:cs="Times New Roman"/>
          <w:sz w:val="32"/>
          <w:szCs w:val="32"/>
        </w:rPr>
        <w:t>26.54</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1.4%</w:t>
      </w:r>
      <w:r w:rsidRPr="001242C0">
        <w:rPr>
          <w:rFonts w:ascii="Times New Roman" w:eastAsia="方正仿宋_GBK" w:hAnsi="Times New Roman" w:cs="Times New Roman"/>
          <w:sz w:val="32"/>
          <w:szCs w:val="32"/>
        </w:rPr>
        <w:t>。此外，使用非财政拨款结余</w:t>
      </w:r>
      <w:r w:rsidRPr="001242C0">
        <w:rPr>
          <w:rFonts w:ascii="Times New Roman" w:eastAsia="方正仿宋_GBK" w:hAnsi="Times New Roman" w:cs="Times New Roman"/>
          <w:sz w:val="32"/>
          <w:szCs w:val="32"/>
        </w:rPr>
        <w:t>27.00</w:t>
      </w:r>
      <w:r w:rsidRPr="001242C0">
        <w:rPr>
          <w:rFonts w:ascii="Times New Roman" w:eastAsia="方正仿宋_GBK" w:hAnsi="Times New Roman" w:cs="Times New Roman"/>
          <w:sz w:val="32"/>
          <w:szCs w:val="32"/>
        </w:rPr>
        <w:t>万元，年初结转和结余</w:t>
      </w:r>
      <w:r w:rsidRPr="001242C0">
        <w:rPr>
          <w:rFonts w:ascii="Times New Roman" w:eastAsia="方正仿宋_GBK" w:hAnsi="Times New Roman" w:cs="Times New Roman"/>
          <w:sz w:val="32"/>
          <w:szCs w:val="32"/>
        </w:rPr>
        <w:t>502.36</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3.</w:t>
      </w:r>
      <w:r w:rsidRPr="001242C0">
        <w:rPr>
          <w:rFonts w:ascii="Times New Roman" w:eastAsia="方正仿宋_GBK" w:hAnsi="Times New Roman" w:cs="Times New Roman"/>
          <w:sz w:val="32"/>
          <w:szCs w:val="32"/>
        </w:rPr>
        <w:t>支出情况。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年度支出合计</w:t>
      </w:r>
      <w:r w:rsidRPr="001242C0">
        <w:rPr>
          <w:rFonts w:ascii="Times New Roman" w:eastAsia="方正仿宋_GBK" w:hAnsi="Times New Roman" w:cs="Times New Roman"/>
          <w:sz w:val="32"/>
          <w:szCs w:val="32"/>
        </w:rPr>
        <w:t>2,060.19</w:t>
      </w:r>
      <w:r w:rsidRPr="001242C0">
        <w:rPr>
          <w:rFonts w:ascii="Times New Roman" w:eastAsia="方正仿宋_GBK" w:hAnsi="Times New Roman" w:cs="Times New Roman"/>
          <w:sz w:val="32"/>
          <w:szCs w:val="32"/>
        </w:rPr>
        <w:t>万元，较上年决算数增加</w:t>
      </w:r>
      <w:r w:rsidRPr="001242C0">
        <w:rPr>
          <w:rFonts w:ascii="Times New Roman" w:eastAsia="方正仿宋_GBK" w:hAnsi="Times New Roman" w:cs="Times New Roman"/>
          <w:sz w:val="32"/>
          <w:szCs w:val="32"/>
        </w:rPr>
        <w:t>177.66</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9.4%</w:t>
      </w:r>
      <w:r w:rsidRPr="001242C0">
        <w:rPr>
          <w:rFonts w:ascii="Times New Roman" w:eastAsia="方正仿宋_GBK" w:hAnsi="Times New Roman" w:cs="Times New Roman"/>
          <w:sz w:val="32"/>
          <w:szCs w:val="32"/>
        </w:rPr>
        <w:t>，主要原因是妇幼保健机构基本支出增加</w:t>
      </w:r>
      <w:r w:rsidRPr="001242C0">
        <w:rPr>
          <w:rFonts w:ascii="Times New Roman" w:eastAsia="方正仿宋_GBK" w:hAnsi="Times New Roman" w:cs="Times New Roman"/>
          <w:sz w:val="32"/>
          <w:szCs w:val="32"/>
        </w:rPr>
        <w:t>284.81</w:t>
      </w:r>
      <w:r w:rsidRPr="001242C0">
        <w:rPr>
          <w:rFonts w:ascii="Times New Roman" w:eastAsia="方正仿宋_GBK" w:hAnsi="Times New Roman" w:cs="Times New Roman"/>
          <w:sz w:val="32"/>
          <w:szCs w:val="32"/>
        </w:rPr>
        <w:t>万元，公立医院支出减少</w:t>
      </w:r>
      <w:r w:rsidRPr="001242C0">
        <w:rPr>
          <w:rFonts w:ascii="Times New Roman" w:eastAsia="方正仿宋_GBK" w:hAnsi="Times New Roman" w:cs="Times New Roman"/>
          <w:sz w:val="32"/>
          <w:szCs w:val="32"/>
        </w:rPr>
        <w:t>37.8</w:t>
      </w:r>
      <w:r w:rsidRPr="001242C0">
        <w:rPr>
          <w:rFonts w:ascii="Times New Roman" w:eastAsia="方正仿宋_GBK" w:hAnsi="Times New Roman" w:cs="Times New Roman"/>
          <w:sz w:val="32"/>
          <w:szCs w:val="32"/>
        </w:rPr>
        <w:t>万元，机关事业单位职业年金缴费支出减少</w:t>
      </w:r>
      <w:r w:rsidRPr="001242C0">
        <w:rPr>
          <w:rFonts w:ascii="Times New Roman" w:eastAsia="方正仿宋_GBK" w:hAnsi="Times New Roman" w:cs="Times New Roman"/>
          <w:sz w:val="32"/>
          <w:szCs w:val="32"/>
        </w:rPr>
        <w:t>54.8</w:t>
      </w:r>
      <w:r w:rsidRPr="001242C0">
        <w:rPr>
          <w:rFonts w:ascii="Times New Roman" w:eastAsia="方正仿宋_GBK" w:hAnsi="Times New Roman" w:cs="Times New Roman"/>
          <w:sz w:val="32"/>
          <w:szCs w:val="32"/>
        </w:rPr>
        <w:t>万元。其中：基本支出</w:t>
      </w:r>
      <w:r w:rsidRPr="001242C0">
        <w:rPr>
          <w:rFonts w:ascii="Times New Roman" w:eastAsia="方正仿宋_GBK" w:hAnsi="Times New Roman" w:cs="Times New Roman"/>
          <w:sz w:val="32"/>
          <w:szCs w:val="32"/>
        </w:rPr>
        <w:t>1,343.65</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65.2%</w:t>
      </w:r>
      <w:r w:rsidRPr="001242C0">
        <w:rPr>
          <w:rFonts w:ascii="Times New Roman" w:eastAsia="方正仿宋_GBK" w:hAnsi="Times New Roman" w:cs="Times New Roman"/>
          <w:sz w:val="32"/>
          <w:szCs w:val="32"/>
        </w:rPr>
        <w:t>；项目支出</w:t>
      </w:r>
      <w:r w:rsidRPr="001242C0">
        <w:rPr>
          <w:rFonts w:ascii="Times New Roman" w:eastAsia="方正仿宋_GBK" w:hAnsi="Times New Roman" w:cs="Times New Roman"/>
          <w:sz w:val="32"/>
          <w:szCs w:val="32"/>
        </w:rPr>
        <w:t>716.53</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34.8%</w:t>
      </w:r>
      <w:r w:rsidRPr="001242C0">
        <w:rPr>
          <w:rFonts w:ascii="Times New Roman" w:eastAsia="方正仿宋_GBK" w:hAnsi="Times New Roman" w:cs="Times New Roman"/>
          <w:sz w:val="32"/>
          <w:szCs w:val="32"/>
        </w:rPr>
        <w:t>。</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4.</w:t>
      </w:r>
      <w:r w:rsidRPr="001242C0">
        <w:rPr>
          <w:rFonts w:ascii="Times New Roman" w:eastAsia="方正仿宋_GBK" w:hAnsi="Times New Roman" w:cs="Times New Roman"/>
          <w:sz w:val="32"/>
          <w:szCs w:val="32"/>
        </w:rPr>
        <w:t>结转结余情况。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年度年末结转和结余</w:t>
      </w:r>
      <w:r w:rsidRPr="001242C0">
        <w:rPr>
          <w:rFonts w:ascii="Times New Roman" w:eastAsia="方正仿宋_GBK" w:hAnsi="Times New Roman" w:cs="Times New Roman"/>
          <w:sz w:val="32"/>
          <w:szCs w:val="32"/>
        </w:rPr>
        <w:t>341.68</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160.68</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32%</w:t>
      </w:r>
      <w:r w:rsidRPr="001242C0">
        <w:rPr>
          <w:rFonts w:ascii="Times New Roman" w:eastAsia="方正仿宋_GBK" w:hAnsi="Times New Roman" w:cs="Times New Roman"/>
          <w:sz w:val="32"/>
          <w:szCs w:val="32"/>
        </w:rPr>
        <w:t>，主要原因是艾滋病母婴阻断项目结转减少。</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（二）财政拨款收入支出决算总体情况说明。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年度财政拨款收、支总计</w:t>
      </w:r>
      <w:r w:rsidRPr="001242C0">
        <w:rPr>
          <w:rFonts w:ascii="Times New Roman" w:eastAsia="方正仿宋_GBK" w:hAnsi="Times New Roman" w:cs="Times New Roman"/>
          <w:sz w:val="32"/>
          <w:szCs w:val="32"/>
        </w:rPr>
        <w:t>1,420.31</w:t>
      </w:r>
      <w:r w:rsidRPr="001242C0">
        <w:rPr>
          <w:rFonts w:ascii="Times New Roman" w:eastAsia="方正仿宋_GBK" w:hAnsi="Times New Roman" w:cs="Times New Roman"/>
          <w:sz w:val="32"/>
          <w:szCs w:val="32"/>
        </w:rPr>
        <w:t>万元。与</w:t>
      </w:r>
      <w:r w:rsidRPr="001242C0">
        <w:rPr>
          <w:rFonts w:ascii="Times New Roman" w:eastAsia="方正仿宋_GBK" w:hAnsi="Times New Roman" w:cs="Times New Roman"/>
          <w:sz w:val="32"/>
          <w:szCs w:val="32"/>
        </w:rPr>
        <w:t>2020</w:t>
      </w:r>
      <w:r w:rsidRPr="001242C0">
        <w:rPr>
          <w:rFonts w:ascii="Times New Roman" w:eastAsia="方正仿宋_GBK" w:hAnsi="Times New Roman" w:cs="Times New Roman"/>
          <w:sz w:val="32"/>
          <w:szCs w:val="32"/>
        </w:rPr>
        <w:t>年相比，财政拨款收、支总计各减少</w:t>
      </w:r>
      <w:r w:rsidRPr="001242C0">
        <w:rPr>
          <w:rFonts w:ascii="Times New Roman" w:eastAsia="方正仿宋_GBK" w:hAnsi="Times New Roman" w:cs="Times New Roman"/>
          <w:sz w:val="32"/>
          <w:szCs w:val="32"/>
        </w:rPr>
        <w:t>261.46</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15.5%</w:t>
      </w:r>
      <w:r w:rsidRPr="001242C0">
        <w:rPr>
          <w:rFonts w:ascii="Times New Roman" w:eastAsia="方正仿宋_GBK" w:hAnsi="Times New Roman" w:cs="Times New Roman"/>
          <w:sz w:val="32"/>
          <w:szCs w:val="32"/>
        </w:rPr>
        <w:t>。主要</w:t>
      </w:r>
      <w:r w:rsidRPr="001242C0">
        <w:rPr>
          <w:rFonts w:ascii="Times New Roman" w:eastAsia="方正仿宋_GBK" w:hAnsi="Times New Roman" w:cs="Times New Roman"/>
          <w:sz w:val="32"/>
          <w:szCs w:val="32"/>
        </w:rPr>
        <w:lastRenderedPageBreak/>
        <w:t>原因是妇幼保健医院项目收支减少。</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（三）一般公共预算财政拨款收入支出决算情况说明。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1.</w:t>
      </w:r>
      <w:r w:rsidRPr="001242C0">
        <w:rPr>
          <w:rFonts w:ascii="Times New Roman" w:eastAsia="方正仿宋_GBK" w:hAnsi="Times New Roman" w:cs="Times New Roman"/>
          <w:sz w:val="32"/>
          <w:szCs w:val="32"/>
        </w:rPr>
        <w:t>收入情况。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年度一般公共预算财政拨款收入</w:t>
      </w:r>
      <w:r w:rsidRPr="001242C0">
        <w:rPr>
          <w:rFonts w:ascii="Times New Roman" w:eastAsia="方正仿宋_GBK" w:hAnsi="Times New Roman" w:cs="Times New Roman"/>
          <w:sz w:val="32"/>
          <w:szCs w:val="32"/>
        </w:rPr>
        <w:t>917.95</w:t>
      </w:r>
      <w:r w:rsidRPr="001242C0">
        <w:rPr>
          <w:rFonts w:ascii="Times New Roman" w:eastAsia="方正仿宋_GBK" w:hAnsi="Times New Roman" w:cs="Times New Roman"/>
          <w:sz w:val="32"/>
          <w:szCs w:val="32"/>
        </w:rPr>
        <w:t>万元，较上年决算数增加</w:t>
      </w:r>
      <w:r w:rsidRPr="001242C0">
        <w:rPr>
          <w:rFonts w:ascii="Times New Roman" w:eastAsia="方正仿宋_GBK" w:hAnsi="Times New Roman" w:cs="Times New Roman"/>
          <w:sz w:val="32"/>
          <w:szCs w:val="32"/>
        </w:rPr>
        <w:t>47.91</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5.5%</w:t>
      </w:r>
      <w:r w:rsidRPr="001242C0">
        <w:rPr>
          <w:rFonts w:ascii="Times New Roman" w:eastAsia="方正仿宋_GBK" w:hAnsi="Times New Roman" w:cs="Times New Roman"/>
          <w:sz w:val="32"/>
          <w:szCs w:val="32"/>
        </w:rPr>
        <w:t>。主要原因是基本公共卫生服务增加</w:t>
      </w:r>
      <w:r w:rsidRPr="001242C0">
        <w:rPr>
          <w:rFonts w:ascii="Times New Roman" w:eastAsia="方正仿宋_GBK" w:hAnsi="Times New Roman" w:cs="Times New Roman"/>
          <w:sz w:val="32"/>
          <w:szCs w:val="32"/>
        </w:rPr>
        <w:t>56.52</w:t>
      </w:r>
      <w:r w:rsidRPr="001242C0">
        <w:rPr>
          <w:rFonts w:ascii="Times New Roman" w:eastAsia="方正仿宋_GBK" w:hAnsi="Times New Roman" w:cs="Times New Roman"/>
          <w:sz w:val="32"/>
          <w:szCs w:val="32"/>
        </w:rPr>
        <w:t>万元。较年初预算数增加</w:t>
      </w:r>
      <w:r w:rsidRPr="001242C0">
        <w:rPr>
          <w:rFonts w:ascii="Times New Roman" w:eastAsia="方正仿宋_GBK" w:hAnsi="Times New Roman" w:cs="Times New Roman"/>
          <w:sz w:val="32"/>
          <w:szCs w:val="32"/>
        </w:rPr>
        <w:t>438.67</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91.5%</w:t>
      </w:r>
      <w:r w:rsidRPr="001242C0">
        <w:rPr>
          <w:rFonts w:ascii="Times New Roman" w:eastAsia="方正仿宋_GBK" w:hAnsi="Times New Roman" w:cs="Times New Roman"/>
          <w:sz w:val="32"/>
          <w:szCs w:val="32"/>
        </w:rPr>
        <w:t>。主要原因是基本支出增加预算</w:t>
      </w:r>
      <w:r w:rsidRPr="001242C0">
        <w:rPr>
          <w:rFonts w:ascii="Times New Roman" w:eastAsia="方正仿宋_GBK" w:hAnsi="Times New Roman" w:cs="Times New Roman"/>
          <w:sz w:val="32"/>
          <w:szCs w:val="32"/>
        </w:rPr>
        <w:t>41.52</w:t>
      </w:r>
      <w:r w:rsidRPr="001242C0">
        <w:rPr>
          <w:rFonts w:ascii="Times New Roman" w:eastAsia="方正仿宋_GBK" w:hAnsi="Times New Roman" w:cs="Times New Roman"/>
          <w:sz w:val="32"/>
          <w:szCs w:val="32"/>
        </w:rPr>
        <w:t>万元，项目支出增加预算</w:t>
      </w:r>
      <w:r w:rsidRPr="001242C0">
        <w:rPr>
          <w:rFonts w:ascii="Times New Roman" w:eastAsia="方正仿宋_GBK" w:hAnsi="Times New Roman" w:cs="Times New Roman"/>
          <w:sz w:val="32"/>
          <w:szCs w:val="32"/>
        </w:rPr>
        <w:t>397.15</w:t>
      </w:r>
      <w:r w:rsidRPr="001242C0">
        <w:rPr>
          <w:rFonts w:ascii="Times New Roman" w:eastAsia="方正仿宋_GBK" w:hAnsi="Times New Roman" w:cs="Times New Roman"/>
          <w:sz w:val="32"/>
          <w:szCs w:val="32"/>
        </w:rPr>
        <w:t>万元。此外，年初财政拨款结转和结余</w:t>
      </w:r>
      <w:r w:rsidRPr="001242C0">
        <w:rPr>
          <w:rFonts w:ascii="Times New Roman" w:eastAsia="方正仿宋_GBK" w:hAnsi="Times New Roman" w:cs="Times New Roman"/>
          <w:sz w:val="32"/>
          <w:szCs w:val="32"/>
        </w:rPr>
        <w:t>502.36</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w:t>
      </w:r>
      <w:r w:rsidRPr="001242C0">
        <w:rPr>
          <w:rFonts w:ascii="Times New Roman" w:eastAsia="方正仿宋_GBK" w:hAnsi="Times New Roman" w:cs="Times New Roman"/>
          <w:sz w:val="32"/>
          <w:szCs w:val="32"/>
        </w:rPr>
        <w:t>支出情况。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年度一般公共预算财政拨款支出</w:t>
      </w:r>
      <w:r w:rsidRPr="001242C0">
        <w:rPr>
          <w:rFonts w:ascii="Times New Roman" w:eastAsia="方正仿宋_GBK" w:hAnsi="Times New Roman" w:cs="Times New Roman"/>
          <w:sz w:val="32"/>
          <w:szCs w:val="32"/>
        </w:rPr>
        <w:t>1,078.63</w:t>
      </w:r>
      <w:r w:rsidRPr="001242C0">
        <w:rPr>
          <w:rFonts w:ascii="Times New Roman" w:eastAsia="方正仿宋_GBK" w:hAnsi="Times New Roman" w:cs="Times New Roman"/>
          <w:sz w:val="32"/>
          <w:szCs w:val="32"/>
        </w:rPr>
        <w:t>万元，较上年决算数增加</w:t>
      </w:r>
      <w:r w:rsidRPr="001242C0">
        <w:rPr>
          <w:rFonts w:ascii="Times New Roman" w:eastAsia="方正仿宋_GBK" w:hAnsi="Times New Roman" w:cs="Times New Roman"/>
          <w:sz w:val="32"/>
          <w:szCs w:val="32"/>
        </w:rPr>
        <w:t>263.85</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32.4%</w:t>
      </w:r>
      <w:r w:rsidRPr="001242C0">
        <w:rPr>
          <w:rFonts w:ascii="Times New Roman" w:eastAsia="方正仿宋_GBK" w:hAnsi="Times New Roman" w:cs="Times New Roman"/>
          <w:sz w:val="32"/>
          <w:szCs w:val="32"/>
        </w:rPr>
        <w:t>。主要原因是重大公共卫生服务支出增加</w:t>
      </w:r>
      <w:r w:rsidRPr="001242C0">
        <w:rPr>
          <w:rFonts w:ascii="Times New Roman" w:eastAsia="方正仿宋_GBK" w:hAnsi="Times New Roman" w:cs="Times New Roman"/>
          <w:sz w:val="32"/>
          <w:szCs w:val="32"/>
        </w:rPr>
        <w:t>254.23</w:t>
      </w:r>
      <w:r w:rsidRPr="001242C0">
        <w:rPr>
          <w:rFonts w:ascii="Times New Roman" w:eastAsia="方正仿宋_GBK" w:hAnsi="Times New Roman" w:cs="Times New Roman"/>
          <w:sz w:val="32"/>
          <w:szCs w:val="32"/>
        </w:rPr>
        <w:t>万元。较年初预算数增加</w:t>
      </w:r>
      <w:r w:rsidRPr="001242C0">
        <w:rPr>
          <w:rFonts w:ascii="Times New Roman" w:eastAsia="方正仿宋_GBK" w:hAnsi="Times New Roman" w:cs="Times New Roman"/>
          <w:sz w:val="32"/>
          <w:szCs w:val="32"/>
        </w:rPr>
        <w:t>599.35</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125.1%</w:t>
      </w:r>
      <w:r w:rsidRPr="001242C0">
        <w:rPr>
          <w:rFonts w:ascii="Times New Roman" w:eastAsia="方正仿宋_GBK" w:hAnsi="Times New Roman" w:cs="Times New Roman"/>
          <w:sz w:val="32"/>
          <w:szCs w:val="32"/>
        </w:rPr>
        <w:t>。主要原因是重大公共卫生服务支出增加</w:t>
      </w:r>
      <w:r w:rsidRPr="001242C0">
        <w:rPr>
          <w:rFonts w:ascii="Times New Roman" w:eastAsia="方正仿宋_GBK" w:hAnsi="Times New Roman" w:cs="Times New Roman"/>
          <w:sz w:val="32"/>
          <w:szCs w:val="32"/>
        </w:rPr>
        <w:t>268.33</w:t>
      </w:r>
      <w:r w:rsidRPr="001242C0">
        <w:rPr>
          <w:rFonts w:ascii="Times New Roman" w:eastAsia="方正仿宋_GBK" w:hAnsi="Times New Roman" w:cs="Times New Roman"/>
          <w:sz w:val="32"/>
          <w:szCs w:val="32"/>
        </w:rPr>
        <w:t>万元，计划生育服务增加</w:t>
      </w:r>
      <w:r w:rsidRPr="001242C0">
        <w:rPr>
          <w:rFonts w:ascii="Times New Roman" w:eastAsia="方正仿宋_GBK" w:hAnsi="Times New Roman" w:cs="Times New Roman"/>
          <w:sz w:val="32"/>
          <w:szCs w:val="32"/>
        </w:rPr>
        <w:t>95.63</w:t>
      </w:r>
      <w:r w:rsidRPr="001242C0">
        <w:rPr>
          <w:rFonts w:ascii="Times New Roman" w:eastAsia="方正仿宋_GBK" w:hAnsi="Times New Roman" w:cs="Times New Roman"/>
          <w:sz w:val="32"/>
          <w:szCs w:val="32"/>
        </w:rPr>
        <w:t>万元，基本公共卫生服务增加</w:t>
      </w:r>
      <w:r w:rsidRPr="001242C0">
        <w:rPr>
          <w:rFonts w:ascii="Times New Roman" w:eastAsia="方正仿宋_GBK" w:hAnsi="Times New Roman" w:cs="Times New Roman"/>
          <w:sz w:val="32"/>
          <w:szCs w:val="32"/>
        </w:rPr>
        <w:t>87</w:t>
      </w:r>
      <w:r w:rsidRPr="001242C0">
        <w:rPr>
          <w:rFonts w:ascii="Times New Roman" w:eastAsia="方正仿宋_GBK" w:hAnsi="Times New Roman" w:cs="Times New Roman"/>
          <w:sz w:val="32"/>
          <w:szCs w:val="32"/>
        </w:rPr>
        <w:t>万元，妇幼保健医院增加</w:t>
      </w:r>
      <w:r w:rsidRPr="001242C0">
        <w:rPr>
          <w:rFonts w:ascii="Times New Roman" w:eastAsia="方正仿宋_GBK" w:hAnsi="Times New Roman" w:cs="Times New Roman"/>
          <w:sz w:val="32"/>
          <w:szCs w:val="32"/>
        </w:rPr>
        <w:t>30</w:t>
      </w:r>
      <w:r w:rsidRPr="001242C0">
        <w:rPr>
          <w:rFonts w:ascii="Times New Roman" w:eastAsia="方正仿宋_GBK" w:hAnsi="Times New Roman" w:cs="Times New Roman"/>
          <w:sz w:val="32"/>
          <w:szCs w:val="32"/>
        </w:rPr>
        <w:t>万元，突发公共卫生事件应急处理增加</w:t>
      </w:r>
      <w:r w:rsidRPr="001242C0">
        <w:rPr>
          <w:rFonts w:ascii="Times New Roman" w:eastAsia="方正仿宋_GBK" w:hAnsi="Times New Roman" w:cs="Times New Roman"/>
          <w:sz w:val="32"/>
          <w:szCs w:val="32"/>
        </w:rPr>
        <w:t>24.74</w:t>
      </w:r>
      <w:r w:rsidRPr="001242C0">
        <w:rPr>
          <w:rFonts w:ascii="Times New Roman" w:eastAsia="方正仿宋_GBK" w:hAnsi="Times New Roman" w:cs="Times New Roman"/>
          <w:sz w:val="32"/>
          <w:szCs w:val="32"/>
        </w:rPr>
        <w:t>万元，妇幼保健机构增加</w:t>
      </w:r>
      <w:r w:rsidRPr="001242C0">
        <w:rPr>
          <w:rFonts w:ascii="Times New Roman" w:eastAsia="方正仿宋_GBK" w:hAnsi="Times New Roman" w:cs="Times New Roman"/>
          <w:sz w:val="32"/>
          <w:szCs w:val="32"/>
        </w:rPr>
        <w:t>21.95</w:t>
      </w:r>
      <w:r w:rsidRPr="001242C0">
        <w:rPr>
          <w:rFonts w:ascii="Times New Roman" w:eastAsia="方正仿宋_GBK" w:hAnsi="Times New Roman" w:cs="Times New Roman"/>
          <w:sz w:val="32"/>
          <w:szCs w:val="32"/>
        </w:rPr>
        <w:t>万元，其他公共卫生支出增加</w:t>
      </w:r>
      <w:r w:rsidRPr="001242C0">
        <w:rPr>
          <w:rFonts w:ascii="Times New Roman" w:eastAsia="方正仿宋_GBK" w:hAnsi="Times New Roman" w:cs="Times New Roman"/>
          <w:sz w:val="32"/>
          <w:szCs w:val="32"/>
        </w:rPr>
        <w:t>19.47</w:t>
      </w:r>
      <w:r w:rsidRPr="001242C0">
        <w:rPr>
          <w:rFonts w:ascii="Times New Roman" w:eastAsia="方正仿宋_GBK" w:hAnsi="Times New Roman" w:cs="Times New Roman"/>
          <w:sz w:val="32"/>
          <w:szCs w:val="32"/>
        </w:rPr>
        <w:t>万元，其他卫生健康支出增加</w:t>
      </w:r>
      <w:r w:rsidRPr="001242C0">
        <w:rPr>
          <w:rFonts w:ascii="Times New Roman" w:eastAsia="方正仿宋_GBK" w:hAnsi="Times New Roman" w:cs="Times New Roman"/>
          <w:sz w:val="32"/>
          <w:szCs w:val="32"/>
        </w:rPr>
        <w:t>19.83</w:t>
      </w:r>
      <w:r w:rsidRPr="001242C0">
        <w:rPr>
          <w:rFonts w:ascii="Times New Roman" w:eastAsia="方正仿宋_GBK" w:hAnsi="Times New Roman" w:cs="Times New Roman"/>
          <w:sz w:val="32"/>
          <w:szCs w:val="32"/>
        </w:rPr>
        <w:t>万元，购房补贴增加</w:t>
      </w:r>
      <w:r w:rsidRPr="001242C0">
        <w:rPr>
          <w:rFonts w:ascii="Times New Roman" w:eastAsia="方正仿宋_GBK" w:hAnsi="Times New Roman" w:cs="Times New Roman"/>
          <w:sz w:val="32"/>
          <w:szCs w:val="32"/>
        </w:rPr>
        <w:t>16.24</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3.</w:t>
      </w:r>
      <w:r w:rsidRPr="001242C0">
        <w:rPr>
          <w:rFonts w:ascii="Times New Roman" w:eastAsia="方正仿宋_GBK" w:hAnsi="Times New Roman" w:cs="Times New Roman"/>
          <w:sz w:val="32"/>
          <w:szCs w:val="32"/>
        </w:rPr>
        <w:t>结转结余情况。</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年度年末一般公共预算财政拨款结转和结余</w:t>
      </w:r>
      <w:r w:rsidRPr="001242C0">
        <w:rPr>
          <w:rFonts w:ascii="Times New Roman" w:eastAsia="方正仿宋_GBK" w:hAnsi="Times New Roman" w:cs="Times New Roman"/>
          <w:sz w:val="32"/>
          <w:szCs w:val="32"/>
        </w:rPr>
        <w:t>341.68</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160.68</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32%</w:t>
      </w:r>
      <w:r w:rsidRPr="001242C0">
        <w:rPr>
          <w:rFonts w:ascii="Times New Roman" w:eastAsia="方正仿宋_GBK" w:hAnsi="Times New Roman" w:cs="Times New Roman"/>
          <w:sz w:val="32"/>
          <w:szCs w:val="32"/>
        </w:rPr>
        <w:t>，主要原因是艾滋病母婴阻断项目结转减少。</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4.</w:t>
      </w:r>
      <w:r w:rsidRPr="001242C0">
        <w:rPr>
          <w:rFonts w:ascii="Times New Roman" w:eastAsia="方正仿宋_GBK" w:hAnsi="Times New Roman" w:cs="Times New Roman"/>
          <w:sz w:val="32"/>
          <w:szCs w:val="32"/>
        </w:rPr>
        <w:t>比较情况。本部门</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年度一般公共预算财政拨款支出主要用于以下几个方面：</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lastRenderedPageBreak/>
        <w:t xml:space="preserve">    </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1</w:t>
      </w:r>
      <w:r w:rsidRPr="001242C0">
        <w:rPr>
          <w:rFonts w:ascii="Times New Roman" w:eastAsia="方正仿宋_GBK" w:hAnsi="Times New Roman" w:cs="Times New Roman"/>
          <w:sz w:val="32"/>
          <w:szCs w:val="32"/>
        </w:rPr>
        <w:t>）社会保障与就业支出</w:t>
      </w:r>
      <w:r w:rsidRPr="001242C0">
        <w:rPr>
          <w:rFonts w:ascii="Times New Roman" w:eastAsia="方正仿宋_GBK" w:hAnsi="Times New Roman" w:cs="Times New Roman"/>
          <w:sz w:val="32"/>
          <w:szCs w:val="32"/>
        </w:rPr>
        <w:t>107.61</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10%</w:t>
      </w:r>
      <w:r w:rsidRPr="001242C0">
        <w:rPr>
          <w:rFonts w:ascii="Times New Roman" w:eastAsia="方正仿宋_GBK" w:hAnsi="Times New Roman" w:cs="Times New Roman"/>
          <w:sz w:val="32"/>
          <w:szCs w:val="32"/>
        </w:rPr>
        <w:t>，较年初预算数减少</w:t>
      </w:r>
      <w:r w:rsidRPr="001242C0">
        <w:rPr>
          <w:rFonts w:ascii="Times New Roman" w:eastAsia="方正仿宋_GBK" w:hAnsi="Times New Roman" w:cs="Times New Roman"/>
          <w:sz w:val="32"/>
          <w:szCs w:val="32"/>
        </w:rPr>
        <w:t>12.44</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10.4%</w:t>
      </w:r>
      <w:r w:rsidRPr="001242C0">
        <w:rPr>
          <w:rFonts w:ascii="Times New Roman" w:eastAsia="方正仿宋_GBK" w:hAnsi="Times New Roman" w:cs="Times New Roman"/>
          <w:sz w:val="32"/>
          <w:szCs w:val="32"/>
        </w:rPr>
        <w:t>，主要原因是事业单位医疗减少</w:t>
      </w:r>
      <w:r w:rsidRPr="001242C0">
        <w:rPr>
          <w:rFonts w:ascii="Times New Roman" w:eastAsia="方正仿宋_GBK" w:hAnsi="Times New Roman" w:cs="Times New Roman"/>
          <w:sz w:val="32"/>
          <w:szCs w:val="32"/>
        </w:rPr>
        <w:t>27.86</w:t>
      </w:r>
      <w:r w:rsidRPr="001242C0">
        <w:rPr>
          <w:rFonts w:ascii="Times New Roman" w:eastAsia="方正仿宋_GBK" w:hAnsi="Times New Roman" w:cs="Times New Roman"/>
          <w:sz w:val="32"/>
          <w:szCs w:val="32"/>
        </w:rPr>
        <w:t>万元，事业单位离退休增加</w:t>
      </w:r>
      <w:r w:rsidRPr="001242C0">
        <w:rPr>
          <w:rFonts w:ascii="Times New Roman" w:eastAsia="方正仿宋_GBK" w:hAnsi="Times New Roman" w:cs="Times New Roman"/>
          <w:sz w:val="32"/>
          <w:szCs w:val="32"/>
        </w:rPr>
        <w:t>15.42</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2</w:t>
      </w:r>
      <w:r w:rsidRPr="001242C0">
        <w:rPr>
          <w:rFonts w:ascii="Times New Roman" w:eastAsia="方正仿宋_GBK" w:hAnsi="Times New Roman" w:cs="Times New Roman"/>
          <w:sz w:val="32"/>
          <w:szCs w:val="32"/>
        </w:rPr>
        <w:t>）卫生健康支出</w:t>
      </w:r>
      <w:r w:rsidRPr="001242C0">
        <w:rPr>
          <w:rFonts w:ascii="Times New Roman" w:eastAsia="方正仿宋_GBK" w:hAnsi="Times New Roman" w:cs="Times New Roman"/>
          <w:sz w:val="32"/>
          <w:szCs w:val="32"/>
        </w:rPr>
        <w:t>921.78</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85.5%</w:t>
      </w:r>
      <w:r w:rsidRPr="001242C0">
        <w:rPr>
          <w:rFonts w:ascii="Times New Roman" w:eastAsia="方正仿宋_GBK" w:hAnsi="Times New Roman" w:cs="Times New Roman"/>
          <w:sz w:val="32"/>
          <w:szCs w:val="32"/>
        </w:rPr>
        <w:t>，较年初预算数增加</w:t>
      </w:r>
      <w:r w:rsidRPr="001242C0">
        <w:rPr>
          <w:rFonts w:ascii="Times New Roman" w:eastAsia="方正仿宋_GBK" w:hAnsi="Times New Roman" w:cs="Times New Roman"/>
          <w:sz w:val="32"/>
          <w:szCs w:val="32"/>
        </w:rPr>
        <w:t>594.85</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182%</w:t>
      </w:r>
      <w:r w:rsidRPr="001242C0">
        <w:rPr>
          <w:rFonts w:ascii="Times New Roman" w:eastAsia="方正仿宋_GBK" w:hAnsi="Times New Roman" w:cs="Times New Roman"/>
          <w:sz w:val="32"/>
          <w:szCs w:val="32"/>
        </w:rPr>
        <w:t>，主要原因是重大公共卫生服务支出增加</w:t>
      </w:r>
      <w:r w:rsidRPr="001242C0">
        <w:rPr>
          <w:rFonts w:ascii="Times New Roman" w:eastAsia="方正仿宋_GBK" w:hAnsi="Times New Roman" w:cs="Times New Roman"/>
          <w:sz w:val="32"/>
          <w:szCs w:val="32"/>
        </w:rPr>
        <w:t>268.33</w:t>
      </w:r>
      <w:r w:rsidRPr="001242C0">
        <w:rPr>
          <w:rFonts w:ascii="Times New Roman" w:eastAsia="方正仿宋_GBK" w:hAnsi="Times New Roman" w:cs="Times New Roman"/>
          <w:sz w:val="32"/>
          <w:szCs w:val="32"/>
        </w:rPr>
        <w:t>万元，计划生育服务增加</w:t>
      </w:r>
      <w:r w:rsidRPr="001242C0">
        <w:rPr>
          <w:rFonts w:ascii="Times New Roman" w:eastAsia="方正仿宋_GBK" w:hAnsi="Times New Roman" w:cs="Times New Roman"/>
          <w:sz w:val="32"/>
          <w:szCs w:val="32"/>
        </w:rPr>
        <w:t>95.63</w:t>
      </w:r>
      <w:r w:rsidRPr="001242C0">
        <w:rPr>
          <w:rFonts w:ascii="Times New Roman" w:eastAsia="方正仿宋_GBK" w:hAnsi="Times New Roman" w:cs="Times New Roman"/>
          <w:sz w:val="32"/>
          <w:szCs w:val="32"/>
        </w:rPr>
        <w:t>万元，基本公共卫生服务增加</w:t>
      </w:r>
      <w:r w:rsidRPr="001242C0">
        <w:rPr>
          <w:rFonts w:ascii="Times New Roman" w:eastAsia="方正仿宋_GBK" w:hAnsi="Times New Roman" w:cs="Times New Roman"/>
          <w:sz w:val="32"/>
          <w:szCs w:val="32"/>
        </w:rPr>
        <w:t>87</w:t>
      </w:r>
      <w:r w:rsidRPr="001242C0">
        <w:rPr>
          <w:rFonts w:ascii="Times New Roman" w:eastAsia="方正仿宋_GBK" w:hAnsi="Times New Roman" w:cs="Times New Roman"/>
          <w:sz w:val="32"/>
          <w:szCs w:val="32"/>
        </w:rPr>
        <w:t>万元，妇幼保健医院增加</w:t>
      </w:r>
      <w:r w:rsidRPr="001242C0">
        <w:rPr>
          <w:rFonts w:ascii="Times New Roman" w:eastAsia="方正仿宋_GBK" w:hAnsi="Times New Roman" w:cs="Times New Roman"/>
          <w:sz w:val="32"/>
          <w:szCs w:val="32"/>
        </w:rPr>
        <w:t>30</w:t>
      </w:r>
      <w:r w:rsidRPr="001242C0">
        <w:rPr>
          <w:rFonts w:ascii="Times New Roman" w:eastAsia="方正仿宋_GBK" w:hAnsi="Times New Roman" w:cs="Times New Roman"/>
          <w:sz w:val="32"/>
          <w:szCs w:val="32"/>
        </w:rPr>
        <w:t>万元，突发公共卫生事件应急处理增加</w:t>
      </w:r>
      <w:r w:rsidRPr="001242C0">
        <w:rPr>
          <w:rFonts w:ascii="Times New Roman" w:eastAsia="方正仿宋_GBK" w:hAnsi="Times New Roman" w:cs="Times New Roman"/>
          <w:sz w:val="32"/>
          <w:szCs w:val="32"/>
        </w:rPr>
        <w:t>24.74</w:t>
      </w:r>
      <w:r w:rsidRPr="001242C0">
        <w:rPr>
          <w:rFonts w:ascii="Times New Roman" w:eastAsia="方正仿宋_GBK" w:hAnsi="Times New Roman" w:cs="Times New Roman"/>
          <w:sz w:val="32"/>
          <w:szCs w:val="32"/>
        </w:rPr>
        <w:t>万元，妇幼保健机构增加</w:t>
      </w:r>
      <w:r w:rsidRPr="001242C0">
        <w:rPr>
          <w:rFonts w:ascii="Times New Roman" w:eastAsia="方正仿宋_GBK" w:hAnsi="Times New Roman" w:cs="Times New Roman"/>
          <w:sz w:val="32"/>
          <w:szCs w:val="32"/>
        </w:rPr>
        <w:t>21.95</w:t>
      </w:r>
      <w:r w:rsidRPr="001242C0">
        <w:rPr>
          <w:rFonts w:ascii="Times New Roman" w:eastAsia="方正仿宋_GBK" w:hAnsi="Times New Roman" w:cs="Times New Roman"/>
          <w:sz w:val="32"/>
          <w:szCs w:val="32"/>
        </w:rPr>
        <w:t>万元，其他公共卫生支出增加</w:t>
      </w:r>
      <w:r w:rsidRPr="001242C0">
        <w:rPr>
          <w:rFonts w:ascii="Times New Roman" w:eastAsia="方正仿宋_GBK" w:hAnsi="Times New Roman" w:cs="Times New Roman"/>
          <w:sz w:val="32"/>
          <w:szCs w:val="32"/>
        </w:rPr>
        <w:t>19.47</w:t>
      </w:r>
      <w:r w:rsidRPr="001242C0">
        <w:rPr>
          <w:rFonts w:ascii="Times New Roman" w:eastAsia="方正仿宋_GBK" w:hAnsi="Times New Roman" w:cs="Times New Roman"/>
          <w:sz w:val="32"/>
          <w:szCs w:val="32"/>
        </w:rPr>
        <w:t>万元，其他卫生健康支出增加</w:t>
      </w:r>
      <w:r w:rsidRPr="001242C0">
        <w:rPr>
          <w:rFonts w:ascii="Times New Roman" w:eastAsia="方正仿宋_GBK" w:hAnsi="Times New Roman" w:cs="Times New Roman"/>
          <w:sz w:val="32"/>
          <w:szCs w:val="32"/>
        </w:rPr>
        <w:t>19.86</w:t>
      </w:r>
      <w:r w:rsidRPr="001242C0">
        <w:rPr>
          <w:rFonts w:ascii="Times New Roman" w:eastAsia="方正仿宋_GBK" w:hAnsi="Times New Roman" w:cs="Times New Roman"/>
          <w:sz w:val="32"/>
          <w:szCs w:val="32"/>
        </w:rPr>
        <w:t>万元。事业单位医疗增加</w:t>
      </w:r>
      <w:r w:rsidRPr="001242C0">
        <w:rPr>
          <w:rFonts w:ascii="Times New Roman" w:eastAsia="方正仿宋_GBK" w:hAnsi="Times New Roman" w:cs="Times New Roman"/>
          <w:sz w:val="32"/>
          <w:szCs w:val="32"/>
        </w:rPr>
        <w:t>27.86</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3</w:t>
      </w:r>
      <w:r w:rsidRPr="001242C0">
        <w:rPr>
          <w:rFonts w:ascii="Times New Roman" w:eastAsia="方正仿宋_GBK" w:hAnsi="Times New Roman" w:cs="Times New Roman"/>
          <w:sz w:val="32"/>
          <w:szCs w:val="32"/>
        </w:rPr>
        <w:t>）节能环保支出</w:t>
      </w:r>
      <w:r w:rsidRPr="001242C0">
        <w:rPr>
          <w:rFonts w:ascii="Times New Roman" w:eastAsia="方正仿宋_GBK" w:hAnsi="Times New Roman" w:cs="Times New Roman"/>
          <w:sz w:val="32"/>
          <w:szCs w:val="32"/>
        </w:rPr>
        <w:t>0.70</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0.1%</w:t>
      </w:r>
      <w:r w:rsidRPr="001242C0">
        <w:rPr>
          <w:rFonts w:ascii="Times New Roman" w:eastAsia="方正仿宋_GBK" w:hAnsi="Times New Roman" w:cs="Times New Roman"/>
          <w:sz w:val="32"/>
          <w:szCs w:val="32"/>
        </w:rPr>
        <w:t>，较年初预算数增加</w:t>
      </w:r>
      <w:r w:rsidRPr="001242C0">
        <w:rPr>
          <w:rFonts w:ascii="Times New Roman" w:eastAsia="方正仿宋_GBK" w:hAnsi="Times New Roman" w:cs="Times New Roman"/>
          <w:sz w:val="32"/>
          <w:szCs w:val="32"/>
        </w:rPr>
        <w:t>0.70</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，主要原因是其他污染防治支出增加</w:t>
      </w:r>
      <w:r w:rsidRPr="001242C0">
        <w:rPr>
          <w:rFonts w:ascii="Times New Roman" w:eastAsia="方正仿宋_GBK" w:hAnsi="Times New Roman" w:cs="Times New Roman"/>
          <w:sz w:val="32"/>
          <w:szCs w:val="32"/>
        </w:rPr>
        <w:t>0.7</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4</w:t>
      </w:r>
      <w:r w:rsidRPr="001242C0">
        <w:rPr>
          <w:rFonts w:ascii="Times New Roman" w:eastAsia="方正仿宋_GBK" w:hAnsi="Times New Roman" w:cs="Times New Roman"/>
          <w:sz w:val="32"/>
          <w:szCs w:val="32"/>
        </w:rPr>
        <w:t>）住房保障支出</w:t>
      </w:r>
      <w:r w:rsidRPr="001242C0">
        <w:rPr>
          <w:rFonts w:ascii="Times New Roman" w:eastAsia="方正仿宋_GBK" w:hAnsi="Times New Roman" w:cs="Times New Roman"/>
          <w:sz w:val="32"/>
          <w:szCs w:val="32"/>
        </w:rPr>
        <w:t>48.54</w:t>
      </w:r>
      <w:r w:rsidRPr="001242C0">
        <w:rPr>
          <w:rFonts w:ascii="Times New Roman" w:eastAsia="方正仿宋_GBK" w:hAnsi="Times New Roman" w:cs="Times New Roman"/>
          <w:sz w:val="32"/>
          <w:szCs w:val="32"/>
        </w:rPr>
        <w:t>万元，占</w:t>
      </w:r>
      <w:r w:rsidRPr="001242C0">
        <w:rPr>
          <w:rFonts w:ascii="Times New Roman" w:eastAsia="方正仿宋_GBK" w:hAnsi="Times New Roman" w:cs="Times New Roman"/>
          <w:sz w:val="32"/>
          <w:szCs w:val="32"/>
        </w:rPr>
        <w:t>4.5%</w:t>
      </w:r>
      <w:r w:rsidRPr="001242C0">
        <w:rPr>
          <w:rFonts w:ascii="Times New Roman" w:eastAsia="方正仿宋_GBK" w:hAnsi="Times New Roman" w:cs="Times New Roman"/>
          <w:sz w:val="32"/>
          <w:szCs w:val="32"/>
        </w:rPr>
        <w:t>，较年初预算数增加</w:t>
      </w:r>
      <w:r w:rsidRPr="001242C0">
        <w:rPr>
          <w:rFonts w:ascii="Times New Roman" w:eastAsia="方正仿宋_GBK" w:hAnsi="Times New Roman" w:cs="Times New Roman"/>
          <w:sz w:val="32"/>
          <w:szCs w:val="32"/>
        </w:rPr>
        <w:t>16.24</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50.3%</w:t>
      </w:r>
      <w:r w:rsidRPr="001242C0">
        <w:rPr>
          <w:rFonts w:ascii="Times New Roman" w:eastAsia="方正仿宋_GBK" w:hAnsi="Times New Roman" w:cs="Times New Roman"/>
          <w:sz w:val="32"/>
          <w:szCs w:val="32"/>
        </w:rPr>
        <w:t>，主要原因是购房补贴增加</w:t>
      </w:r>
      <w:r w:rsidRPr="001242C0">
        <w:rPr>
          <w:rFonts w:ascii="Times New Roman" w:eastAsia="方正仿宋_GBK" w:hAnsi="Times New Roman" w:cs="Times New Roman"/>
          <w:sz w:val="32"/>
          <w:szCs w:val="32"/>
        </w:rPr>
        <w:t>16.24</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（四）一般公共预算财政拨款基本支出决算情况说明。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年度一般公共财政拨款基本支出</w:t>
      </w:r>
      <w:r w:rsidRPr="001242C0">
        <w:rPr>
          <w:rFonts w:ascii="Times New Roman" w:eastAsia="方正仿宋_GBK" w:hAnsi="Times New Roman" w:cs="Times New Roman"/>
          <w:sz w:val="32"/>
          <w:szCs w:val="32"/>
        </w:rPr>
        <w:t>362.10</w:t>
      </w:r>
      <w:r w:rsidRPr="001242C0">
        <w:rPr>
          <w:rFonts w:ascii="Times New Roman" w:eastAsia="方正仿宋_GBK" w:hAnsi="Times New Roman" w:cs="Times New Roman"/>
          <w:sz w:val="32"/>
          <w:szCs w:val="32"/>
        </w:rPr>
        <w:t>万元。其中：人员经费</w:t>
      </w:r>
      <w:r w:rsidRPr="001242C0">
        <w:rPr>
          <w:rFonts w:ascii="Times New Roman" w:eastAsia="方正仿宋_GBK" w:hAnsi="Times New Roman" w:cs="Times New Roman"/>
          <w:sz w:val="32"/>
          <w:szCs w:val="32"/>
        </w:rPr>
        <w:t>359.83</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6.54</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1.8%</w:t>
      </w:r>
      <w:r w:rsidRPr="001242C0">
        <w:rPr>
          <w:rFonts w:ascii="Times New Roman" w:eastAsia="方正仿宋_GBK" w:hAnsi="Times New Roman" w:cs="Times New Roman"/>
          <w:sz w:val="32"/>
          <w:szCs w:val="32"/>
        </w:rPr>
        <w:t>，主要原因是事业单位离退休增加</w:t>
      </w:r>
      <w:r w:rsidRPr="001242C0">
        <w:rPr>
          <w:rFonts w:ascii="Times New Roman" w:eastAsia="方正仿宋_GBK" w:hAnsi="Times New Roman" w:cs="Times New Roman"/>
          <w:sz w:val="32"/>
          <w:szCs w:val="32"/>
        </w:rPr>
        <w:t>22.97</w:t>
      </w:r>
      <w:r w:rsidRPr="001242C0">
        <w:rPr>
          <w:rFonts w:ascii="Times New Roman" w:eastAsia="方正仿宋_GBK" w:hAnsi="Times New Roman" w:cs="Times New Roman"/>
          <w:sz w:val="32"/>
          <w:szCs w:val="32"/>
        </w:rPr>
        <w:t>万元，购房补贴增加</w:t>
      </w:r>
      <w:r w:rsidRPr="001242C0">
        <w:rPr>
          <w:rFonts w:ascii="Times New Roman" w:eastAsia="方正仿宋_GBK" w:hAnsi="Times New Roman" w:cs="Times New Roman"/>
          <w:sz w:val="32"/>
          <w:szCs w:val="32"/>
        </w:rPr>
        <w:t>29.64</w:t>
      </w:r>
      <w:r w:rsidRPr="001242C0">
        <w:rPr>
          <w:rFonts w:ascii="Times New Roman" w:eastAsia="方正仿宋_GBK" w:hAnsi="Times New Roman" w:cs="Times New Roman"/>
          <w:sz w:val="32"/>
          <w:szCs w:val="32"/>
        </w:rPr>
        <w:t>万元，机关事业单位职业年金缴费支出减少</w:t>
      </w:r>
      <w:r w:rsidRPr="001242C0">
        <w:rPr>
          <w:rFonts w:ascii="Times New Roman" w:eastAsia="方正仿宋_GBK" w:hAnsi="Times New Roman" w:cs="Times New Roman"/>
          <w:sz w:val="32"/>
          <w:szCs w:val="32"/>
        </w:rPr>
        <w:t>54.80</w:t>
      </w:r>
      <w:r w:rsidRPr="001242C0">
        <w:rPr>
          <w:rFonts w:ascii="Times New Roman" w:eastAsia="方正仿宋_GBK" w:hAnsi="Times New Roman" w:cs="Times New Roman"/>
          <w:sz w:val="32"/>
          <w:szCs w:val="32"/>
        </w:rPr>
        <w:t>万元，死亡抚恤增加</w:t>
      </w:r>
      <w:r w:rsidRPr="001242C0">
        <w:rPr>
          <w:rFonts w:ascii="Times New Roman" w:eastAsia="方正仿宋_GBK" w:hAnsi="Times New Roman" w:cs="Times New Roman"/>
          <w:sz w:val="32"/>
          <w:szCs w:val="32"/>
        </w:rPr>
        <w:t>9.07</w:t>
      </w:r>
      <w:r w:rsidRPr="001242C0">
        <w:rPr>
          <w:rFonts w:ascii="Times New Roman" w:eastAsia="方正仿宋_GBK" w:hAnsi="Times New Roman" w:cs="Times New Roman"/>
          <w:sz w:val="32"/>
          <w:szCs w:val="32"/>
        </w:rPr>
        <w:t>万元。人员经费用途主要包括基本工资、津贴补贴、绩效、社会保障缴费。公用经费</w:t>
      </w:r>
      <w:r w:rsidRPr="001242C0">
        <w:rPr>
          <w:rFonts w:ascii="Times New Roman" w:eastAsia="方正仿宋_GBK" w:hAnsi="Times New Roman" w:cs="Times New Roman"/>
          <w:sz w:val="32"/>
          <w:szCs w:val="32"/>
        </w:rPr>
        <w:t>2.27</w:t>
      </w:r>
      <w:r w:rsidRPr="001242C0">
        <w:rPr>
          <w:rFonts w:ascii="Times New Roman" w:eastAsia="方正仿宋_GBK" w:hAnsi="Times New Roman" w:cs="Times New Roman"/>
          <w:sz w:val="32"/>
          <w:szCs w:val="32"/>
        </w:rPr>
        <w:t>万元，较上年决算数增加</w:t>
      </w:r>
      <w:r w:rsidRPr="001242C0">
        <w:rPr>
          <w:rFonts w:ascii="Times New Roman" w:eastAsia="方正仿宋_GBK" w:hAnsi="Times New Roman" w:cs="Times New Roman"/>
          <w:sz w:val="32"/>
          <w:szCs w:val="32"/>
        </w:rPr>
        <w:t>2.27</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，主要原因是公用经费增加。公用经费用途主要包括</w:t>
      </w:r>
      <w:r w:rsidRPr="001242C0">
        <w:rPr>
          <w:rFonts w:ascii="Times New Roman" w:eastAsia="方正仿宋_GBK" w:hAnsi="Times New Roman" w:cs="Times New Roman"/>
          <w:sz w:val="32"/>
          <w:szCs w:val="32"/>
        </w:rPr>
        <w:lastRenderedPageBreak/>
        <w:t>办公费、培训费。</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（五）政府性基金预算收支决算情况说明。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年度政府性基金预算财政拨款年初结转结余</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万元，年末结转结余</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万元。本年收入</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364.64</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100%</w:t>
      </w:r>
      <w:r w:rsidRPr="001242C0">
        <w:rPr>
          <w:rFonts w:ascii="Times New Roman" w:eastAsia="方正仿宋_GBK" w:hAnsi="Times New Roman" w:cs="Times New Roman"/>
          <w:sz w:val="32"/>
          <w:szCs w:val="32"/>
        </w:rPr>
        <w:t>，主要原因是本部门</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年度无政府性基金预算财政拨款收支。本年支出</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364.64</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100%</w:t>
      </w:r>
      <w:r w:rsidRPr="001242C0">
        <w:rPr>
          <w:rFonts w:ascii="Times New Roman" w:eastAsia="方正仿宋_GBK" w:hAnsi="Times New Roman" w:cs="Times New Roman"/>
          <w:sz w:val="32"/>
          <w:szCs w:val="32"/>
        </w:rPr>
        <w:t>，主要原因是本部门</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年度无政府性基金预算财政拨款收支。</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（六）国有资本经营预算财政拨款支出决算情况说明。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本部门</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年度无国有资本经营预算财政拨款支出。</w:t>
      </w: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t xml:space="preserve">    三、</w:t>
      </w:r>
      <w:r w:rsidRPr="001242C0">
        <w:rPr>
          <w:rFonts w:ascii="方正黑体_GBK" w:eastAsia="方正黑体_GBK" w:hAnsi="Times New Roman" w:cs="Times New Roman"/>
          <w:sz w:val="32"/>
          <w:szCs w:val="32"/>
        </w:rPr>
        <w:t>“</w:t>
      </w:r>
      <w:r w:rsidRPr="001242C0">
        <w:rPr>
          <w:rFonts w:ascii="方正黑体_GBK" w:eastAsia="方正黑体_GBK" w:hAnsi="Times New Roman" w:cs="Times New Roman"/>
          <w:sz w:val="32"/>
          <w:szCs w:val="32"/>
        </w:rPr>
        <w:t>三公</w:t>
      </w:r>
      <w:r w:rsidRPr="001242C0">
        <w:rPr>
          <w:rFonts w:ascii="方正黑体_GBK" w:eastAsia="方正黑体_GBK" w:hAnsi="Times New Roman" w:cs="Times New Roman"/>
          <w:sz w:val="32"/>
          <w:szCs w:val="32"/>
        </w:rPr>
        <w:t>”</w:t>
      </w:r>
      <w:r w:rsidRPr="001242C0">
        <w:rPr>
          <w:rFonts w:ascii="方正黑体_GBK" w:eastAsia="方正黑体_GBK" w:hAnsi="Times New Roman" w:cs="Times New Roman"/>
          <w:sz w:val="32"/>
          <w:szCs w:val="32"/>
        </w:rPr>
        <w:t>经费情况说明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经费支出总体情况说明。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经费支出共计</w:t>
      </w:r>
      <w:r w:rsidRPr="001242C0">
        <w:rPr>
          <w:rFonts w:ascii="Times New Roman" w:eastAsia="方正仿宋_GBK" w:hAnsi="Times New Roman" w:cs="Times New Roman"/>
          <w:sz w:val="32"/>
          <w:szCs w:val="32"/>
        </w:rPr>
        <w:t>4.60</w:t>
      </w:r>
      <w:r w:rsidRPr="001242C0">
        <w:rPr>
          <w:rFonts w:ascii="Times New Roman" w:eastAsia="方正仿宋_GBK" w:hAnsi="Times New Roman" w:cs="Times New Roman"/>
          <w:sz w:val="32"/>
          <w:szCs w:val="32"/>
        </w:rPr>
        <w:t>万元，较年初预算数减少</w:t>
      </w:r>
      <w:r w:rsidRPr="001242C0">
        <w:rPr>
          <w:rFonts w:ascii="Times New Roman" w:eastAsia="方正仿宋_GBK" w:hAnsi="Times New Roman" w:cs="Times New Roman"/>
          <w:sz w:val="32"/>
          <w:szCs w:val="32"/>
        </w:rPr>
        <w:t>0.40</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8%</w:t>
      </w:r>
      <w:r w:rsidRPr="001242C0">
        <w:rPr>
          <w:rFonts w:ascii="Times New Roman" w:eastAsia="方正仿宋_GBK" w:hAnsi="Times New Roman" w:cs="Times New Roman"/>
          <w:sz w:val="32"/>
          <w:szCs w:val="32"/>
        </w:rPr>
        <w:t>，主要原因是严格控制</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经费支出。较上年支出数增加</w:t>
      </w:r>
      <w:r w:rsidRPr="001242C0">
        <w:rPr>
          <w:rFonts w:ascii="Times New Roman" w:eastAsia="方正仿宋_GBK" w:hAnsi="Times New Roman" w:cs="Times New Roman"/>
          <w:sz w:val="32"/>
          <w:szCs w:val="32"/>
        </w:rPr>
        <w:t>2.05</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80.4%</w:t>
      </w:r>
      <w:r w:rsidRPr="001242C0">
        <w:rPr>
          <w:rFonts w:ascii="Times New Roman" w:eastAsia="方正仿宋_GBK" w:hAnsi="Times New Roman" w:cs="Times New Roman"/>
          <w:sz w:val="32"/>
          <w:szCs w:val="32"/>
        </w:rPr>
        <w:t>，主要原因是业务需要，公务用车增加。</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经费分项支出情况。</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本单位</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年度未发生因公出国（境）费用支出。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本单位</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年度未发生公务车购置费支出。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公务车运行维护费</w:t>
      </w:r>
      <w:r w:rsidRPr="001242C0">
        <w:rPr>
          <w:rFonts w:ascii="Times New Roman" w:eastAsia="方正仿宋_GBK" w:hAnsi="Times New Roman" w:cs="Times New Roman"/>
          <w:sz w:val="32"/>
          <w:szCs w:val="32"/>
        </w:rPr>
        <w:t>4.60</w:t>
      </w:r>
      <w:r w:rsidRPr="001242C0">
        <w:rPr>
          <w:rFonts w:ascii="Times New Roman" w:eastAsia="方正仿宋_GBK" w:hAnsi="Times New Roman" w:cs="Times New Roman"/>
          <w:sz w:val="32"/>
          <w:szCs w:val="32"/>
        </w:rPr>
        <w:t>万元，主要用于车辆的燃料费、维修费、过桥过路费、保险费等。费用支出较年初预算数减少</w:t>
      </w:r>
      <w:r w:rsidRPr="001242C0">
        <w:rPr>
          <w:rFonts w:ascii="Times New Roman" w:eastAsia="方正仿宋_GBK" w:hAnsi="Times New Roman" w:cs="Times New Roman"/>
          <w:sz w:val="32"/>
          <w:szCs w:val="32"/>
        </w:rPr>
        <w:t>0.40</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8%</w:t>
      </w:r>
      <w:r w:rsidRPr="001242C0">
        <w:rPr>
          <w:rFonts w:ascii="Times New Roman" w:eastAsia="方正仿宋_GBK" w:hAnsi="Times New Roman" w:cs="Times New Roman"/>
          <w:sz w:val="32"/>
          <w:szCs w:val="32"/>
        </w:rPr>
        <w:t>，主要原因是主要原因是厉行节约，严格控制</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lastRenderedPageBreak/>
        <w:t>经费支出。较上年支出数增加</w:t>
      </w:r>
      <w:r w:rsidRPr="001242C0">
        <w:rPr>
          <w:rFonts w:ascii="Times New Roman" w:eastAsia="方正仿宋_GBK" w:hAnsi="Times New Roman" w:cs="Times New Roman"/>
          <w:sz w:val="32"/>
          <w:szCs w:val="32"/>
        </w:rPr>
        <w:t>2.05</w:t>
      </w:r>
      <w:r w:rsidRPr="001242C0">
        <w:rPr>
          <w:rFonts w:ascii="Times New Roman" w:eastAsia="方正仿宋_GBK" w:hAnsi="Times New Roman" w:cs="Times New Roman"/>
          <w:sz w:val="32"/>
          <w:szCs w:val="32"/>
        </w:rPr>
        <w:t>万元，增长</w:t>
      </w:r>
      <w:r w:rsidRPr="001242C0">
        <w:rPr>
          <w:rFonts w:ascii="Times New Roman" w:eastAsia="方正仿宋_GBK" w:hAnsi="Times New Roman" w:cs="Times New Roman"/>
          <w:sz w:val="32"/>
          <w:szCs w:val="32"/>
        </w:rPr>
        <w:t>80.4%</w:t>
      </w:r>
      <w:r w:rsidRPr="001242C0">
        <w:rPr>
          <w:rFonts w:ascii="Times New Roman" w:eastAsia="方正仿宋_GBK" w:hAnsi="Times New Roman" w:cs="Times New Roman"/>
          <w:sz w:val="32"/>
          <w:szCs w:val="32"/>
        </w:rPr>
        <w:t>，主要原因是业务需要，公务用车增加。</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本单位</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年度未发生公务接待费支出。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（三）</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经费实物量情况。</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年度本部门因公出国（境）共计</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个团组，</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人；公务用车购置</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辆，公务车保有量为</w:t>
      </w:r>
      <w:r w:rsidRPr="001242C0">
        <w:rPr>
          <w:rFonts w:ascii="Times New Roman" w:eastAsia="方正仿宋_GBK" w:hAnsi="Times New Roman" w:cs="Times New Roman"/>
          <w:sz w:val="32"/>
          <w:szCs w:val="32"/>
        </w:rPr>
        <w:t>2</w:t>
      </w:r>
      <w:r w:rsidRPr="001242C0">
        <w:rPr>
          <w:rFonts w:ascii="Times New Roman" w:eastAsia="方正仿宋_GBK" w:hAnsi="Times New Roman" w:cs="Times New Roman"/>
          <w:sz w:val="32"/>
          <w:szCs w:val="32"/>
        </w:rPr>
        <w:t>辆；国内公务接待</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批次</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人，其中：国内外事接待</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批次，</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人；国（境）外公务接待</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批次，</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人。</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年本部门人均接待费</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元，车均购置费</w:t>
      </w:r>
      <w:r w:rsidRPr="001242C0">
        <w:rPr>
          <w:rFonts w:ascii="Times New Roman" w:eastAsia="方正仿宋_GBK" w:hAnsi="Times New Roman" w:cs="Times New Roman"/>
          <w:sz w:val="32"/>
          <w:szCs w:val="32"/>
        </w:rPr>
        <w:t>0.00</w:t>
      </w:r>
      <w:r w:rsidRPr="001242C0">
        <w:rPr>
          <w:rFonts w:ascii="Times New Roman" w:eastAsia="方正仿宋_GBK" w:hAnsi="Times New Roman" w:cs="Times New Roman"/>
          <w:sz w:val="32"/>
          <w:szCs w:val="32"/>
        </w:rPr>
        <w:t>万元，车均维护费</w:t>
      </w:r>
      <w:r w:rsidRPr="001242C0">
        <w:rPr>
          <w:rFonts w:ascii="Times New Roman" w:eastAsia="方正仿宋_GBK" w:hAnsi="Times New Roman" w:cs="Times New Roman"/>
          <w:sz w:val="32"/>
          <w:szCs w:val="32"/>
        </w:rPr>
        <w:t>2.30</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t xml:space="preserve">    四、其他需要说明的事项</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（一）一般公共预算财政拨款会议费和培训费情况说明。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本年度会议费支出</w:t>
      </w:r>
      <w:r w:rsidRPr="001242C0">
        <w:rPr>
          <w:rFonts w:ascii="Times New Roman" w:eastAsia="方正仿宋_GBK" w:hAnsi="Times New Roman" w:cs="Times New Roman"/>
          <w:sz w:val="32"/>
          <w:szCs w:val="32"/>
        </w:rPr>
        <w:t>0.19</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0.25</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56.8%</w:t>
      </w:r>
      <w:r w:rsidRPr="001242C0">
        <w:rPr>
          <w:rFonts w:ascii="Times New Roman" w:eastAsia="方正仿宋_GBK" w:hAnsi="Times New Roman" w:cs="Times New Roman"/>
          <w:sz w:val="32"/>
          <w:szCs w:val="32"/>
        </w:rPr>
        <w:t>，主要原因是本年度会议减少，严格控制会议费用支出。本年度培训费支出</w:t>
      </w:r>
      <w:r w:rsidRPr="001242C0">
        <w:rPr>
          <w:rFonts w:ascii="Times New Roman" w:eastAsia="方正仿宋_GBK" w:hAnsi="Times New Roman" w:cs="Times New Roman"/>
          <w:sz w:val="32"/>
          <w:szCs w:val="32"/>
        </w:rPr>
        <w:t>1.73</w:t>
      </w:r>
      <w:r w:rsidRPr="001242C0">
        <w:rPr>
          <w:rFonts w:ascii="Times New Roman" w:eastAsia="方正仿宋_GBK" w:hAnsi="Times New Roman" w:cs="Times New Roman"/>
          <w:sz w:val="32"/>
          <w:szCs w:val="32"/>
        </w:rPr>
        <w:t>万元，较上年决算数减少</w:t>
      </w:r>
      <w:r w:rsidRPr="001242C0">
        <w:rPr>
          <w:rFonts w:ascii="Times New Roman" w:eastAsia="方正仿宋_GBK" w:hAnsi="Times New Roman" w:cs="Times New Roman"/>
          <w:sz w:val="32"/>
          <w:szCs w:val="32"/>
        </w:rPr>
        <w:t>0.53</w:t>
      </w:r>
      <w:r w:rsidRPr="001242C0">
        <w:rPr>
          <w:rFonts w:ascii="Times New Roman" w:eastAsia="方正仿宋_GBK" w:hAnsi="Times New Roman" w:cs="Times New Roman"/>
          <w:sz w:val="32"/>
          <w:szCs w:val="32"/>
        </w:rPr>
        <w:t>万元，下降</w:t>
      </w:r>
      <w:r w:rsidRPr="001242C0">
        <w:rPr>
          <w:rFonts w:ascii="Times New Roman" w:eastAsia="方正仿宋_GBK" w:hAnsi="Times New Roman" w:cs="Times New Roman"/>
          <w:sz w:val="32"/>
          <w:szCs w:val="32"/>
        </w:rPr>
        <w:t>23.5%</w:t>
      </w:r>
      <w:r w:rsidRPr="001242C0">
        <w:rPr>
          <w:rFonts w:ascii="Times New Roman" w:eastAsia="方正仿宋_GBK" w:hAnsi="Times New Roman" w:cs="Times New Roman"/>
          <w:sz w:val="32"/>
          <w:szCs w:val="32"/>
        </w:rPr>
        <w:t>，主要原因是主要原因是本年度厉行节约，开展培训次数减少。</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（二）机关运行经费情况说明。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按照部门决算列报口径，我单位不在机关运行经费统计范围之内。</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（三）国有资产占用情况说明。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截至</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w:t>
      </w:r>
      <w:r w:rsidRPr="001242C0">
        <w:rPr>
          <w:rFonts w:ascii="Times New Roman" w:eastAsia="方正仿宋_GBK" w:hAnsi="Times New Roman" w:cs="Times New Roman"/>
          <w:sz w:val="32"/>
          <w:szCs w:val="32"/>
        </w:rPr>
        <w:t>12</w:t>
      </w:r>
      <w:r w:rsidRPr="001242C0">
        <w:rPr>
          <w:rFonts w:ascii="Times New Roman" w:eastAsia="方正仿宋_GBK" w:hAnsi="Times New Roman" w:cs="Times New Roman"/>
          <w:sz w:val="32"/>
          <w:szCs w:val="32"/>
        </w:rPr>
        <w:t>月</w:t>
      </w:r>
      <w:r w:rsidRPr="001242C0">
        <w:rPr>
          <w:rFonts w:ascii="Times New Roman" w:eastAsia="方正仿宋_GBK" w:hAnsi="Times New Roman" w:cs="Times New Roman"/>
          <w:sz w:val="32"/>
          <w:szCs w:val="32"/>
        </w:rPr>
        <w:t>31</w:t>
      </w:r>
      <w:r w:rsidRPr="001242C0">
        <w:rPr>
          <w:rFonts w:ascii="Times New Roman" w:eastAsia="方正仿宋_GBK" w:hAnsi="Times New Roman" w:cs="Times New Roman"/>
          <w:sz w:val="32"/>
          <w:szCs w:val="32"/>
        </w:rPr>
        <w:t>日，本部门共有车辆</w:t>
      </w:r>
      <w:r w:rsidRPr="001242C0">
        <w:rPr>
          <w:rFonts w:ascii="Times New Roman" w:eastAsia="方正仿宋_GBK" w:hAnsi="Times New Roman" w:cs="Times New Roman"/>
          <w:sz w:val="32"/>
          <w:szCs w:val="32"/>
        </w:rPr>
        <w:t>2</w:t>
      </w:r>
      <w:r w:rsidRPr="001242C0">
        <w:rPr>
          <w:rFonts w:ascii="Times New Roman" w:eastAsia="方正仿宋_GBK" w:hAnsi="Times New Roman" w:cs="Times New Roman"/>
          <w:sz w:val="32"/>
          <w:szCs w:val="32"/>
        </w:rPr>
        <w:t>辆，其中，副部（省）级及以上领导用车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辆、主要领导干部用车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辆、机要通</w:t>
      </w:r>
      <w:r w:rsidRPr="001242C0">
        <w:rPr>
          <w:rFonts w:ascii="Times New Roman" w:eastAsia="方正仿宋_GBK" w:hAnsi="Times New Roman" w:cs="Times New Roman"/>
          <w:sz w:val="32"/>
          <w:szCs w:val="32"/>
        </w:rPr>
        <w:lastRenderedPageBreak/>
        <w:t>信用车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辆、应急保障用车</w:t>
      </w:r>
      <w:r w:rsidRPr="001242C0">
        <w:rPr>
          <w:rFonts w:ascii="Times New Roman" w:eastAsia="方正仿宋_GBK" w:hAnsi="Times New Roman" w:cs="Times New Roman"/>
          <w:sz w:val="32"/>
          <w:szCs w:val="32"/>
        </w:rPr>
        <w:t>2</w:t>
      </w:r>
      <w:r w:rsidRPr="001242C0">
        <w:rPr>
          <w:rFonts w:ascii="Times New Roman" w:eastAsia="方正仿宋_GBK" w:hAnsi="Times New Roman" w:cs="Times New Roman"/>
          <w:sz w:val="32"/>
          <w:szCs w:val="32"/>
        </w:rPr>
        <w:t>辆、执法执勤用车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辆，特种专业技术用车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辆，离退休干部用车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辆，其他用车</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辆，单价</w:t>
      </w:r>
      <w:r w:rsidRPr="001242C0">
        <w:rPr>
          <w:rFonts w:ascii="Times New Roman" w:eastAsia="方正仿宋_GBK" w:hAnsi="Times New Roman" w:cs="Times New Roman"/>
          <w:sz w:val="32"/>
          <w:szCs w:val="32"/>
        </w:rPr>
        <w:t>50</w:t>
      </w:r>
      <w:r w:rsidRPr="001242C0">
        <w:rPr>
          <w:rFonts w:ascii="Times New Roman" w:eastAsia="方正仿宋_GBK" w:hAnsi="Times New Roman" w:cs="Times New Roman"/>
          <w:sz w:val="32"/>
          <w:szCs w:val="32"/>
        </w:rPr>
        <w:t>万元（含）以上通用设备</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台（套），单价</w:t>
      </w:r>
      <w:r w:rsidRPr="001242C0">
        <w:rPr>
          <w:rFonts w:ascii="Times New Roman" w:eastAsia="方正仿宋_GBK" w:hAnsi="Times New Roman" w:cs="Times New Roman"/>
          <w:sz w:val="32"/>
          <w:szCs w:val="32"/>
        </w:rPr>
        <w:t>100</w:t>
      </w:r>
      <w:r w:rsidRPr="001242C0">
        <w:rPr>
          <w:rFonts w:ascii="Times New Roman" w:eastAsia="方正仿宋_GBK" w:hAnsi="Times New Roman" w:cs="Times New Roman"/>
          <w:sz w:val="32"/>
          <w:szCs w:val="32"/>
        </w:rPr>
        <w:t>万元（含）以上专用设备</w:t>
      </w:r>
      <w:r w:rsidRPr="001242C0">
        <w:rPr>
          <w:rFonts w:ascii="Times New Roman" w:eastAsia="方正仿宋_GBK" w:hAnsi="Times New Roman" w:cs="Times New Roman"/>
          <w:sz w:val="32"/>
          <w:szCs w:val="32"/>
        </w:rPr>
        <w:t>0</w:t>
      </w:r>
      <w:r w:rsidRPr="001242C0">
        <w:rPr>
          <w:rFonts w:ascii="Times New Roman" w:eastAsia="方正仿宋_GBK" w:hAnsi="Times New Roman" w:cs="Times New Roman"/>
          <w:sz w:val="32"/>
          <w:szCs w:val="32"/>
        </w:rPr>
        <w:t>台（套）。</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（四）政府采购支出情况说明。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2021</w:t>
      </w:r>
      <w:r w:rsidRPr="001242C0">
        <w:rPr>
          <w:rFonts w:ascii="Times New Roman" w:eastAsia="方正仿宋_GBK" w:hAnsi="Times New Roman" w:cs="Times New Roman"/>
          <w:sz w:val="32"/>
          <w:szCs w:val="32"/>
        </w:rPr>
        <w:t>年度我单位未发生政府采购事项，无相关经费支出。</w:t>
      </w: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t xml:space="preserve">    五、预算绩效管理情况说明</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（一）预算绩效管理工作开展情况。</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根据预算绩效管理要求，年初编制绩效目标项目</w:t>
      </w:r>
      <w:r w:rsidRPr="001242C0">
        <w:rPr>
          <w:rFonts w:ascii="Times New Roman" w:eastAsia="方正仿宋_GBK" w:hAnsi="Times New Roman" w:cs="Times New Roman"/>
          <w:sz w:val="32"/>
          <w:szCs w:val="32"/>
        </w:rPr>
        <w:t>1</w:t>
      </w:r>
      <w:r w:rsidRPr="001242C0">
        <w:rPr>
          <w:rFonts w:ascii="Times New Roman" w:eastAsia="方正仿宋_GBK" w:hAnsi="Times New Roman" w:cs="Times New Roman"/>
          <w:sz w:val="32"/>
          <w:szCs w:val="32"/>
        </w:rPr>
        <w:t>个，涉及资</w:t>
      </w:r>
      <w:r w:rsidRPr="001242C0">
        <w:rPr>
          <w:rFonts w:ascii="Times New Roman" w:eastAsia="方正仿宋_GBK" w:hAnsi="Times New Roman" w:cs="Times New Roman"/>
          <w:sz w:val="32"/>
          <w:szCs w:val="32"/>
        </w:rPr>
        <w:t>158.22</w:t>
      </w:r>
      <w:r w:rsidRPr="001242C0">
        <w:rPr>
          <w:rFonts w:ascii="Times New Roman" w:eastAsia="方正仿宋_GBK" w:hAnsi="Times New Roman" w:cs="Times New Roman"/>
          <w:sz w:val="32"/>
          <w:szCs w:val="32"/>
        </w:rPr>
        <w:t>万元，本单位对</w:t>
      </w:r>
      <w:r w:rsidRPr="001242C0">
        <w:rPr>
          <w:rFonts w:ascii="Times New Roman" w:eastAsia="方正仿宋_GBK" w:hAnsi="Times New Roman" w:cs="Times New Roman"/>
          <w:sz w:val="32"/>
          <w:szCs w:val="32"/>
        </w:rPr>
        <w:t>1</w:t>
      </w:r>
      <w:r w:rsidRPr="001242C0">
        <w:rPr>
          <w:rFonts w:ascii="Times New Roman" w:eastAsia="方正仿宋_GBK" w:hAnsi="Times New Roman" w:cs="Times New Roman"/>
          <w:sz w:val="32"/>
          <w:szCs w:val="32"/>
        </w:rPr>
        <w:t>个项目开展了绩效自评，其中，以填报目标自评表形式开展自评</w:t>
      </w:r>
      <w:r w:rsidRPr="001242C0">
        <w:rPr>
          <w:rFonts w:ascii="Times New Roman" w:eastAsia="方正仿宋_GBK" w:hAnsi="Times New Roman" w:cs="Times New Roman"/>
          <w:sz w:val="32"/>
          <w:szCs w:val="32"/>
        </w:rPr>
        <w:t>1</w:t>
      </w:r>
      <w:r w:rsidRPr="001242C0">
        <w:rPr>
          <w:rFonts w:ascii="Times New Roman" w:eastAsia="方正仿宋_GBK" w:hAnsi="Times New Roman" w:cs="Times New Roman"/>
          <w:sz w:val="32"/>
          <w:szCs w:val="32"/>
        </w:rPr>
        <w:t>项，涉及资金</w:t>
      </w:r>
      <w:r w:rsidRPr="001242C0">
        <w:rPr>
          <w:rFonts w:ascii="Times New Roman" w:eastAsia="方正仿宋_GBK" w:hAnsi="Times New Roman" w:cs="Times New Roman"/>
          <w:sz w:val="32"/>
          <w:szCs w:val="32"/>
        </w:rPr>
        <w:t>158.22</w:t>
      </w:r>
      <w:r w:rsidRPr="001242C0">
        <w:rPr>
          <w:rFonts w:ascii="Times New Roman" w:eastAsia="方正仿宋_GBK" w:hAnsi="Times New Roman" w:cs="Times New Roman"/>
          <w:sz w:val="32"/>
          <w:szCs w:val="32"/>
        </w:rPr>
        <w:t>万元。</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（二）绩效自评结果。</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根据年初设定的绩效目标，基本公共卫生服务项目自评得分为</w:t>
      </w:r>
      <w:r w:rsidRPr="001242C0">
        <w:rPr>
          <w:rFonts w:ascii="Times New Roman" w:eastAsia="方正仿宋_GBK" w:hAnsi="Times New Roman" w:cs="Times New Roman"/>
          <w:sz w:val="32"/>
          <w:szCs w:val="32"/>
        </w:rPr>
        <w:t>100</w:t>
      </w:r>
      <w:r w:rsidRPr="001242C0">
        <w:rPr>
          <w:rFonts w:ascii="Times New Roman" w:eastAsia="方正仿宋_GBK" w:hAnsi="Times New Roman" w:cs="Times New Roman"/>
          <w:sz w:val="32"/>
          <w:szCs w:val="32"/>
        </w:rPr>
        <w:t>分。</w:t>
      </w:r>
      <w:r w:rsidRPr="001242C0">
        <w:rPr>
          <w:rFonts w:ascii="Times New Roman" w:eastAsia="方正仿宋_GBK" w:hAnsi="Times New Roman" w:cs="Times New Roman"/>
          <w:sz w:val="32"/>
          <w:szCs w:val="32"/>
        </w:rPr>
        <w:t>2021</w:t>
      </w:r>
      <w:r w:rsidRPr="001242C0">
        <w:rPr>
          <w:rFonts w:ascii="Times New Roman" w:eastAsia="方正仿宋_GBK" w:hAnsi="Times New Roman" w:cs="Times New Roman"/>
          <w:sz w:val="32"/>
          <w:szCs w:val="32"/>
        </w:rPr>
        <w:t>年妇幼类项目均按照相关工作方案推进，均达到预期指标，所有项目工作任务顺利完成。存在问题：妇女两癌检查项目筛查机构对财政供养人员的身份识别困难，没有有效的识别方法和途径，只能依靠群众个人自觉与书面承诺，检查后根据名单比对，不能解决根本问题。危重孕产妇医院监测项目，由于辖区助产机构临床工作繁忙，危重孕产妇监测存在报卡不及时和漏报问题。下一步工作：加大妇幼类项目工作的宣传，加强与财政、辖区助产机构等项目相关部门和机构的沟通协调，加大对项目工作督导力度，促进各项目的推进，进一步提高项目完成质量。</w:t>
      </w:r>
    </w:p>
    <w:p w:rsidR="001242C0" w:rsidRPr="001242C0" w:rsidRDefault="001242C0" w:rsidP="001242C0">
      <w:pPr>
        <w:spacing w:line="594" w:lineRule="exact"/>
        <w:rPr>
          <w:rFonts w:ascii="方正黑体_GBK" w:eastAsia="方正黑体_GBK" w:hAnsi="Times New Roman" w:cs="Times New Roman"/>
          <w:sz w:val="32"/>
          <w:szCs w:val="32"/>
        </w:rPr>
      </w:pPr>
      <w:r w:rsidRPr="001242C0">
        <w:rPr>
          <w:rFonts w:ascii="方正黑体_GBK" w:eastAsia="方正黑体_GBK" w:hAnsi="Times New Roman" w:cs="Times New Roman"/>
          <w:sz w:val="32"/>
          <w:szCs w:val="32"/>
        </w:rPr>
        <w:lastRenderedPageBreak/>
        <w:t xml:space="preserve">    六、专业名词解释</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（一）财政拨款收入：指本年度从本级财政部门取得的财政拨款，包括一般公共预算财政拨款和政府性基金预算财政拨款。</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（二）事业收入：指事业单位开展专业业务活动及其辅助活动取得的现金流入；事业单位收到的财政专户实际核拨的教育收费等资金在此反映。</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（三）经营收入：指事业单位在专业业务活动及其辅助活动之外开展非独立核算经营活动取得的现金流入。</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（四）其他收入：指单位取得的除</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财政拨款收入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事业收入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经营收入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（五）使用非财政拨款结余：指单位在当年的</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财政拨款收入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事业收入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经营收入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其他收入</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等不足以安排当年支出的情况下，使用以前年度积累的非财政拨款结余弥补本年度收支缺口的资金。</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（六）年初结转和结余：指单位上年结转本年使用的基本支出结转、项目支出结转和结余、经营结余。</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（七）结余分配：指单位按照国家有关规定，缴纳所得税、提</w:t>
      </w:r>
      <w:r w:rsidRPr="001242C0">
        <w:rPr>
          <w:rFonts w:ascii="Times New Roman" w:eastAsia="方正仿宋_GBK" w:hAnsi="Times New Roman" w:cs="Times New Roman"/>
          <w:sz w:val="32"/>
          <w:szCs w:val="32"/>
        </w:rPr>
        <w:lastRenderedPageBreak/>
        <w:t>取专用基金、转入非财政拨款结余等当年结余的分配情况。</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（八）年末结转和结余：指单位结转下年的基本支出结转、项目支出结转和结余、经营结余。</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（九）基本支出：指为保障机构正常运转、完成日常工作任务而发生的人员经费和公用经费。其中：人员经费指政府收支分类经济科目中的</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工资福利支出</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和</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对个人和家庭的补助</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；公用经费指政府收支分类经济科目中除</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工资福利支出</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和</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对个人和家庭的补助</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外的其他支出。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（十）项目支出：指在基本支出之外为完成特定行政任务和事业发展目标所发生的支出。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（十一）经营支出：指事业单位在专业业务活动及其辅助活动之外开展非独立核算经营活动发生的支出。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（十二）</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三公</w:t>
      </w:r>
      <w:r w:rsidRPr="001242C0">
        <w:rPr>
          <w:rFonts w:ascii="Times New Roman" w:eastAsia="方正仿宋_GBK" w:hAnsi="Times New Roman" w:cs="Times New Roman"/>
          <w:sz w:val="32"/>
          <w:szCs w:val="32"/>
        </w:rPr>
        <w:t>”</w:t>
      </w:r>
      <w:r w:rsidRPr="001242C0">
        <w:rPr>
          <w:rFonts w:ascii="Times New Roman" w:eastAsia="方正仿宋_GBK" w:hAnsi="Times New Roman" w:cs="Times New Roman"/>
          <w:sz w:val="32"/>
          <w:szCs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（十三）机关运行经费：为保障行政单位（含参照公务员法管理的事业单位）运行用于购买货物和服务等的各项公用经费，</w:t>
      </w:r>
      <w:r w:rsidRPr="001242C0">
        <w:rPr>
          <w:rFonts w:ascii="Times New Roman" w:eastAsia="方正仿宋_GBK" w:hAnsi="Times New Roman" w:cs="Times New Roman"/>
          <w:sz w:val="32"/>
          <w:szCs w:val="32"/>
        </w:rPr>
        <w:lastRenderedPageBreak/>
        <w:t>包括办公及印刷费、邮电费、差旅费、会议费、福利费、日常维护费、专用材料及一般设备购置费、办公用房水电费、办公用房取暖费、办公用房物业管理费、公务用车运行维护费以及其他费用。</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（十四）工资福利支出（支出经济分类科目类级）：反映单位开支的在职职工和编制外长期聘用人员的各类劳动报酬，以及为上述人员缴纳的各项社会保险费等。</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（十五）商品和服务支出（支出经济分类科目类级）：反映单位购买商品和服务的支出（不包括用于购置固定资产的支出、战略性和应急储备支出）。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（十六）对个人和家庭的补助（支出经济分类科目类级）：反映用于对个人和家庭的补助支出。</w:t>
      </w:r>
    </w:p>
    <w:p w:rsidR="001242C0"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1242C0" w:rsidRPr="001242C0" w:rsidRDefault="001242C0" w:rsidP="001242C0">
      <w:pPr>
        <w:spacing w:line="594" w:lineRule="exact"/>
        <w:rPr>
          <w:rFonts w:ascii="方正黑体_GBK" w:eastAsia="方正黑体_GBK" w:hAnsi="Times New Roman" w:cs="Times New Roman" w:hint="eastAsia"/>
          <w:sz w:val="32"/>
          <w:szCs w:val="32"/>
        </w:rPr>
      </w:pPr>
      <w:r w:rsidRPr="001242C0">
        <w:rPr>
          <w:rFonts w:ascii="方正黑体_GBK" w:eastAsia="方正黑体_GBK" w:hAnsi="Times New Roman" w:cs="Times New Roman" w:hint="eastAsia"/>
          <w:sz w:val="32"/>
          <w:szCs w:val="32"/>
        </w:rPr>
        <w:t xml:space="preserve">    七、决算公开联系方式及信息反馈渠道</w:t>
      </w:r>
    </w:p>
    <w:p w:rsidR="00053FE1" w:rsidRPr="001242C0" w:rsidRDefault="001242C0" w:rsidP="001242C0">
      <w:pPr>
        <w:spacing w:line="594" w:lineRule="exact"/>
        <w:rPr>
          <w:rFonts w:ascii="Times New Roman" w:eastAsia="方正仿宋_GBK" w:hAnsi="Times New Roman" w:cs="Times New Roman"/>
          <w:sz w:val="32"/>
          <w:szCs w:val="32"/>
        </w:rPr>
      </w:pPr>
      <w:r w:rsidRPr="001242C0">
        <w:rPr>
          <w:rFonts w:ascii="Times New Roman" w:eastAsia="方正仿宋_GBK" w:hAnsi="Times New Roman" w:cs="Times New Roman"/>
          <w:sz w:val="32"/>
          <w:szCs w:val="32"/>
        </w:rPr>
        <w:t xml:space="preserve">    </w:t>
      </w:r>
      <w:r w:rsidRPr="001242C0">
        <w:rPr>
          <w:rFonts w:ascii="Times New Roman" w:eastAsia="方正仿宋_GBK" w:hAnsi="Times New Roman" w:cs="Times New Roman"/>
          <w:sz w:val="32"/>
          <w:szCs w:val="32"/>
        </w:rPr>
        <w:t>本单位决算公开信息反馈和联系方式：办公室电话</w:t>
      </w:r>
      <w:r w:rsidRPr="001242C0">
        <w:rPr>
          <w:rFonts w:ascii="Times New Roman" w:eastAsia="方正仿宋_GBK" w:hAnsi="Times New Roman" w:cs="Times New Roman"/>
          <w:sz w:val="32"/>
          <w:szCs w:val="32"/>
        </w:rPr>
        <w:t>023-63842837</w:t>
      </w:r>
      <w:r w:rsidR="00DD7B86" w:rsidRPr="001242C0">
        <w:rPr>
          <w:rFonts w:ascii="Times New Roman" w:eastAsia="方正仿宋_GBK" w:hAnsi="Times New Roman" w:cs="Times New Roman"/>
          <w:sz w:val="32"/>
          <w:szCs w:val="32"/>
        </w:rPr>
        <w:t>。</w:t>
      </w:r>
    </w:p>
    <w:sectPr w:rsidR="00053FE1" w:rsidRPr="001242C0" w:rsidSect="00B33E2B">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46" w:rsidRDefault="00880846" w:rsidP="00DD7B86">
      <w:r>
        <w:separator/>
      </w:r>
    </w:p>
  </w:endnote>
  <w:endnote w:type="continuationSeparator" w:id="0">
    <w:p w:rsidR="00880846" w:rsidRDefault="00880846" w:rsidP="00DD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w:charset w:val="86"/>
    <w:family w:val="script"/>
    <w:pitch w:val="fixed"/>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方正黑体_GBK">
    <w:altName w:val="Microsoft YaHei"/>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46" w:rsidRDefault="00880846" w:rsidP="00DD7B86">
      <w:r>
        <w:separator/>
      </w:r>
    </w:p>
  </w:footnote>
  <w:footnote w:type="continuationSeparator" w:id="0">
    <w:p w:rsidR="00880846" w:rsidRDefault="00880846" w:rsidP="00DD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E1"/>
    <w:rsid w:val="00053FE1"/>
    <w:rsid w:val="001242C0"/>
    <w:rsid w:val="0017601A"/>
    <w:rsid w:val="003A6A2D"/>
    <w:rsid w:val="00880846"/>
    <w:rsid w:val="00B33E2B"/>
    <w:rsid w:val="00DD7B86"/>
    <w:rsid w:val="00F2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AD03"/>
  <w15:chartTrackingRefBased/>
  <w15:docId w15:val="{0B8796A7-E61D-4EF1-B95C-5D19184A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B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7B86"/>
    <w:rPr>
      <w:sz w:val="18"/>
      <w:szCs w:val="18"/>
    </w:rPr>
  </w:style>
  <w:style w:type="paragraph" w:styleId="a5">
    <w:name w:val="footer"/>
    <w:basedOn w:val="a"/>
    <w:link w:val="a6"/>
    <w:uiPriority w:val="99"/>
    <w:unhideWhenUsed/>
    <w:rsid w:val="00DD7B86"/>
    <w:pPr>
      <w:tabs>
        <w:tab w:val="center" w:pos="4153"/>
        <w:tab w:val="right" w:pos="8306"/>
      </w:tabs>
      <w:snapToGrid w:val="0"/>
      <w:jc w:val="left"/>
    </w:pPr>
    <w:rPr>
      <w:sz w:val="18"/>
      <w:szCs w:val="18"/>
    </w:rPr>
  </w:style>
  <w:style w:type="character" w:customStyle="1" w:styleId="a6">
    <w:name w:val="页脚 字符"/>
    <w:basedOn w:val="a0"/>
    <w:link w:val="a5"/>
    <w:uiPriority w:val="99"/>
    <w:rsid w:val="00DD7B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865</Words>
  <Characters>4931</Characters>
  <Application>Microsoft Office Word</Application>
  <DocSecurity>0</DocSecurity>
  <Lines>41</Lines>
  <Paragraphs>11</Paragraphs>
  <ScaleCrop>false</ScaleCrop>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2022-11-17T09:43:00Z</dcterms:created>
  <dcterms:modified xsi:type="dcterms:W3CDTF">2022-11-17T10:23:00Z</dcterms:modified>
</cp:coreProperties>
</file>