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sz w:val="20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重庆市渝中区卫生健康委员会</w:t>
      </w:r>
    </w:p>
    <w:p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关于2020年社区卫生服务中心等级评审结果的通知</w:t>
      </w:r>
    </w:p>
    <w:p>
      <w:pPr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渝中卫发〔20</w:t>
      </w:r>
      <w:r>
        <w:rPr>
          <w:rFonts w:eastAsia="方正仿宋_GBK" w:hint="eastAsia"/>
          <w:bCs/>
          <w:sz w:val="32"/>
          <w:szCs w:val="32"/>
        </w:rPr>
        <w:t>2</w:t>
      </w:r>
      <w:r>
        <w:rPr>
          <w:rFonts w:eastAsia="方正仿宋_GBK"/>
          <w:bCs/>
          <w:sz w:val="32"/>
          <w:szCs w:val="32"/>
        </w:rPr>
        <w:t>1〕51号</w:t>
      </w:r>
    </w:p>
    <w:p>
      <w:pPr>
        <w:pStyle w:val="18"/>
        <w:spacing w:line="560" w:lineRule="exact"/>
        <w:rPr>
          <w:rFonts w:eastAsia="方正仿宋_GBK"/>
          <w:szCs w:val="32"/>
        </w:rPr>
      </w:pPr>
      <w:bookmarkStart w:id="0" w:name="_GoBack"/>
      <w:bookmarkEnd w:id="0"/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各社区卫生服务中心：</w:t>
      </w:r>
    </w:p>
    <w:p>
      <w:pPr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kern w:val="0"/>
          <w:sz w:val="32"/>
          <w:szCs w:val="32"/>
        </w:rPr>
        <w:t>2020年10月28日—30日，市卫生健康委委托第三方机构组织专家，根据</w:t>
      </w: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  <w:t>《关于印发全面开展优质服务基层行活动实施方案的通知》（渝卫办发〔2018〕242号），对我区大坪、上清寺、大溪沟3家社区卫生服务中心进行了市级复核工作，复核结果由市卫生健康委另行通知。</w:t>
      </w:r>
    </w:p>
    <w:p>
      <w:pPr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kern w:val="0"/>
          <w:sz w:val="32"/>
          <w:szCs w:val="32"/>
        </w:rPr>
        <w:t>2020年12月11日，区卫生健康委委托市级基层医疗卫生机构等级评审专家，根据</w:t>
      </w: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  <w:t>《关于印发全面开展优质服务基层行活动实施方案的通知》（渝卫办发〔2018〕242号），对七星岗街道社区卫生服务中心进行了评审工作。经专家现场评审和结果公示，确定七星岗街道社区卫生服务中心为乙级社区卫生服务中心，牌匾由区卫生健康委统一制作、颁发。有效期：2021年2月—2025年2月。</w:t>
      </w:r>
    </w:p>
    <w:p>
      <w:pPr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</w:rPr>
        <w:t>创建成功的社区卫生服务中心，要建立持续改进机制，积极推进更高级别的等级评审工作和社区医院建设，确保服务能力和服务质量进一步提升。其余社区卫生服务中心要把评审作为促进社区卫生服务中心规范化、标准化建设的重要抓手，全员参与创建，领会创建内涵，对照标准开展自评自查和改进提升。</w:t>
      </w:r>
    </w:p>
    <w:p>
      <w:pPr>
        <w:pStyle w:val="18"/>
        <w:spacing w:line="560" w:lineRule="exact"/>
        <w:rPr>
          <w:rFonts w:eastAsia="方正仿宋_GBK"/>
          <w:szCs w:val="32"/>
        </w:rPr>
      </w:pPr>
    </w:p>
    <w:p>
      <w:pPr>
        <w:pStyle w:val="18"/>
        <w:spacing w:line="560" w:lineRule="exact"/>
        <w:rPr>
          <w:rFonts w:eastAsia="方正仿宋_GBK" w:hint="eastAsia"/>
          <w:szCs w:val="32"/>
        </w:rPr>
      </w:pPr>
    </w:p>
    <w:p>
      <w:pPr>
        <w:widowControl/>
        <w:spacing w:line="560" w:lineRule="exact"/>
        <w:ind w:firstLineChars="1250" w:firstLine="40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重庆市渝中区卫生健康委员会</w:t>
      </w:r>
    </w:p>
    <w:p>
      <w:pPr>
        <w:widowControl/>
        <w:spacing w:line="560" w:lineRule="exact"/>
        <w:ind w:firstLineChars="1500" w:firstLine="48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2021年3月16日</w:t>
      </w:r>
    </w:p>
    <w:sectPr>
      <w:pgSz w:w="11906" w:h="16838"/>
      <w:pgMar w:top="2098" w:right="1474" w:bottom="1985" w:left="158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永中宋体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0000000000000000000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Body Text"/>
    <w:basedOn w:val="0"/>
    <w:rPr>
      <w:sz w:val="32"/>
    </w:rPr>
  </w:style>
  <w:style w:type="paragraph" w:customStyle="1" w:styleId="19">
    <w:name w:val="_Style 3"/>
    <w:basedOn w:val="0"/>
    <w:pPr>
      <w:ind w:firstLineChars="200" w:firstLine="200"/>
    </w:pPr>
    <w:rPr>
      <w:rFonts w:ascii="Calibri" w:hAnsi="Calibri"/>
    </w:rPr>
  </w:style>
  <w:style w:type="paragraph" w:styleId="20">
    <w:name w:val="Normal (Web)"/>
    <w:basedOn w:val="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82</TotalTime>
  <Application>Yozo_Office</Application>
  <Pages>2</Pages>
  <Words>487</Words>
  <Characters>527</Characters>
  <Lines>28</Lines>
  <Paragraphs>9</Paragraphs>
  <CharactersWithSpaces>527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xg</cp:lastModifiedBy>
  <cp:revision>28</cp:revision>
  <cp:lastPrinted>2021-03-17T03:13:00Z</cp:lastPrinted>
  <dcterms:created xsi:type="dcterms:W3CDTF">2019-12-09T02:37:00Z</dcterms:created>
  <dcterms:modified xsi:type="dcterms:W3CDTF">2022-10-25T02:33:54Z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2052-11.1.0.9339</vt:lpwstr>
  </property>
</Properties>
</file>