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B0C24" w14:textId="374C7571" w:rsidR="009B124E" w:rsidRPr="009B124E" w:rsidRDefault="009B124E">
      <w:pPr>
        <w:widowControl w:val="0"/>
        <w:kinsoku/>
        <w:autoSpaceDE/>
        <w:autoSpaceDN/>
        <w:adjustRightInd/>
        <w:spacing w:line="600" w:lineRule="exact"/>
        <w:jc w:val="center"/>
        <w:textAlignment w:val="auto"/>
        <w:rPr>
          <w:rFonts w:ascii="Times New Roman" w:eastAsia="方正仿宋_GBK" w:hAnsi="Times New Roman" w:cs="Times New Roman"/>
          <w:snapToGrid/>
          <w:kern w:val="2"/>
          <w:szCs w:val="32"/>
          <w:lang w:eastAsia="zh-CN"/>
        </w:rPr>
      </w:pPr>
      <w:r w:rsidRPr="009B124E">
        <w:rPr>
          <w:rFonts w:ascii="Times New Roman" w:eastAsia="方正仿宋_GBK" w:hAnsi="Times New Roman" w:cs="Times New Roman"/>
          <w:snapToGrid/>
          <w:kern w:val="2"/>
          <w:szCs w:val="32"/>
          <w:lang w:eastAsia="zh-CN"/>
        </w:rPr>
        <w:t>菜街办〔</w:t>
      </w:r>
      <w:r w:rsidRPr="009B124E">
        <w:rPr>
          <w:rFonts w:ascii="Times New Roman" w:eastAsia="方正仿宋_GBK" w:hAnsi="Times New Roman" w:cs="Times New Roman"/>
          <w:snapToGrid/>
          <w:kern w:val="2"/>
          <w:szCs w:val="32"/>
          <w:lang w:eastAsia="zh-CN"/>
        </w:rPr>
        <w:t>2026</w:t>
      </w:r>
      <w:r w:rsidRPr="009B124E">
        <w:rPr>
          <w:rFonts w:ascii="Times New Roman" w:eastAsia="方正仿宋_GBK" w:hAnsi="Times New Roman" w:cs="Times New Roman"/>
          <w:snapToGrid/>
          <w:kern w:val="2"/>
          <w:szCs w:val="32"/>
          <w:lang w:eastAsia="zh-CN"/>
        </w:rPr>
        <w:t>〕</w:t>
      </w:r>
      <w:r w:rsidRPr="009B124E">
        <w:rPr>
          <w:rFonts w:ascii="Times New Roman" w:eastAsia="方正仿宋_GBK" w:hAnsi="Times New Roman" w:cs="Times New Roman"/>
          <w:snapToGrid/>
          <w:kern w:val="2"/>
          <w:szCs w:val="32"/>
          <w:lang w:eastAsia="zh-CN"/>
        </w:rPr>
        <w:t>30</w:t>
      </w:r>
      <w:r w:rsidRPr="009B124E">
        <w:rPr>
          <w:rFonts w:ascii="Times New Roman" w:eastAsia="方正仿宋_GBK" w:hAnsi="Times New Roman" w:cs="Times New Roman"/>
          <w:snapToGrid/>
          <w:kern w:val="2"/>
          <w:szCs w:val="32"/>
          <w:lang w:eastAsia="zh-CN"/>
        </w:rPr>
        <w:t>号</w:t>
      </w:r>
    </w:p>
    <w:p w14:paraId="4E6180DA" w14:textId="77777777" w:rsidR="009B124E" w:rsidRPr="009B124E" w:rsidRDefault="009B124E" w:rsidP="009B124E">
      <w:pPr>
        <w:pStyle w:val="Default"/>
        <w:rPr>
          <w:rFonts w:hint="eastAsia"/>
        </w:rPr>
      </w:pPr>
    </w:p>
    <w:p w14:paraId="454F46C6" w14:textId="194A570E" w:rsidR="00637A95" w:rsidRDefault="00E02A00">
      <w:pPr>
        <w:widowControl w:val="0"/>
        <w:kinsoku/>
        <w:autoSpaceDE/>
        <w:autoSpaceDN/>
        <w:adjustRightInd/>
        <w:spacing w:line="600" w:lineRule="exact"/>
        <w:jc w:val="center"/>
        <w:textAlignment w:val="auto"/>
        <w:rPr>
          <w:rFonts w:ascii="Times New Roman" w:eastAsia="方正小标宋_GBK" w:hAnsi="Times New Roman" w:cs="方正小标宋_GBK"/>
          <w:sz w:val="44"/>
          <w:szCs w:val="44"/>
          <w:lang w:eastAsia="zh-CN"/>
        </w:rPr>
      </w:pPr>
      <w:r>
        <w:rPr>
          <w:rFonts w:ascii="Times New Roman" w:eastAsia="方正小标宋_GBK" w:hAnsi="Times New Roman" w:cs="方正小标宋_GBK" w:hint="eastAsia"/>
          <w:sz w:val="44"/>
          <w:szCs w:val="44"/>
          <w:lang w:eastAsia="zh-CN"/>
        </w:rPr>
        <w:t>重庆市渝中区人民政府菜园坝街道办事处</w:t>
      </w:r>
    </w:p>
    <w:p w14:paraId="454F46C7" w14:textId="77777777" w:rsidR="00637A95" w:rsidRDefault="00E02A00">
      <w:pPr>
        <w:widowControl w:val="0"/>
        <w:kinsoku/>
        <w:autoSpaceDE/>
        <w:autoSpaceDN/>
        <w:adjustRightInd/>
        <w:snapToGrid/>
        <w:spacing w:line="600" w:lineRule="exact"/>
        <w:jc w:val="center"/>
        <w:textAlignment w:val="auto"/>
        <w:rPr>
          <w:rFonts w:ascii="Times New Roman" w:eastAsia="方正小标宋_GBK" w:hAnsi="Times New Roman" w:cs="Times New Roman"/>
          <w:snapToGrid/>
          <w:color w:val="auto"/>
          <w:sz w:val="44"/>
          <w:szCs w:val="44"/>
          <w:lang w:eastAsia="zh-CN"/>
        </w:rPr>
      </w:pPr>
      <w:r>
        <w:rPr>
          <w:rFonts w:ascii="Times New Roman" w:eastAsia="方正小标宋_GBK" w:hAnsi="Times New Roman" w:cs="Times New Roman" w:hint="eastAsia"/>
          <w:snapToGrid/>
          <w:color w:val="auto"/>
          <w:sz w:val="44"/>
          <w:szCs w:val="44"/>
          <w:lang w:eastAsia="zh-CN"/>
        </w:rPr>
        <w:t>关于开展</w:t>
      </w:r>
      <w:r w:rsidRPr="00435CC0">
        <w:rPr>
          <w:rFonts w:ascii="Times New Roman" w:eastAsia="方正小标宋_GBK" w:hAnsi="Times New Roman" w:cs="Times New Roman" w:hint="eastAsia"/>
          <w:snapToGrid/>
          <w:color w:val="auto"/>
          <w:sz w:val="44"/>
          <w:szCs w:val="44"/>
          <w:lang w:eastAsia="zh-CN"/>
        </w:rPr>
        <w:t>2026</w:t>
      </w:r>
      <w:r>
        <w:rPr>
          <w:rFonts w:ascii="Times New Roman" w:eastAsia="方正小标宋_GBK" w:hAnsi="Times New Roman" w:cs="Times New Roman" w:hint="eastAsia"/>
          <w:snapToGrid/>
          <w:color w:val="auto"/>
          <w:sz w:val="44"/>
          <w:szCs w:val="44"/>
          <w:lang w:eastAsia="zh-CN"/>
        </w:rPr>
        <w:t>年菜园坝街道“安全生产月”</w:t>
      </w:r>
    </w:p>
    <w:p w14:paraId="454F46C8" w14:textId="77777777" w:rsidR="00637A95" w:rsidRDefault="00E02A00">
      <w:pPr>
        <w:widowControl w:val="0"/>
        <w:kinsoku/>
        <w:autoSpaceDE/>
        <w:autoSpaceDN/>
        <w:adjustRightInd/>
        <w:snapToGrid/>
        <w:spacing w:line="600" w:lineRule="exact"/>
        <w:jc w:val="center"/>
        <w:textAlignment w:val="auto"/>
        <w:rPr>
          <w:rFonts w:ascii="Times New Roman" w:eastAsia="方正小标宋_GBK" w:hAnsi="Times New Roman" w:cs="Times New Roman"/>
          <w:snapToGrid/>
          <w:color w:val="auto"/>
          <w:sz w:val="44"/>
          <w:szCs w:val="44"/>
          <w:lang w:eastAsia="zh-CN"/>
        </w:rPr>
      </w:pPr>
      <w:r>
        <w:rPr>
          <w:rFonts w:ascii="Times New Roman" w:eastAsia="方正小标宋_GBK" w:hAnsi="Times New Roman" w:cs="Times New Roman" w:hint="eastAsia"/>
          <w:snapToGrid/>
          <w:color w:val="auto"/>
          <w:sz w:val="44"/>
          <w:szCs w:val="44"/>
          <w:lang w:eastAsia="zh-CN"/>
        </w:rPr>
        <w:t>活动的通知</w:t>
      </w:r>
    </w:p>
    <w:p w14:paraId="454F46C9" w14:textId="77777777" w:rsidR="00637A95" w:rsidRDefault="00637A95">
      <w:pPr>
        <w:pStyle w:val="Default"/>
        <w:spacing w:line="600" w:lineRule="exact"/>
      </w:pPr>
    </w:p>
    <w:p w14:paraId="454F46CA" w14:textId="163584DA" w:rsidR="00637A95" w:rsidRPr="00435CC0" w:rsidRDefault="008C2185">
      <w:pPr>
        <w:widowControl w:val="0"/>
        <w:kinsoku/>
        <w:autoSpaceDE/>
        <w:autoSpaceDN/>
        <w:adjustRightInd/>
        <w:snapToGrid/>
        <w:spacing w:line="600" w:lineRule="exact"/>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方正仿宋_GBK" w:hint="eastAsia"/>
          <w:snapToGrid/>
          <w:szCs w:val="32"/>
          <w:shd w:val="clear" w:color="auto" w:fill="FFFFFF"/>
          <w:lang w:eastAsia="zh-CN" w:bidi="ar"/>
        </w:rPr>
        <w:t>机关各办公室（队）、各社区</w:t>
      </w:r>
      <w:r>
        <w:rPr>
          <w:rFonts w:ascii="方正仿宋_GBK" w:eastAsia="方正仿宋_GBK" w:hAnsi="方正仿宋_GBK" w:cs="方正仿宋_GBK" w:hint="eastAsia"/>
          <w:snapToGrid/>
          <w:szCs w:val="32"/>
          <w:shd w:val="clear" w:color="auto" w:fill="FFFFFF"/>
          <w:lang w:eastAsia="zh-CN" w:bidi="ar"/>
        </w:rPr>
        <w:t>、</w:t>
      </w:r>
      <w:r w:rsidR="00E02A00" w:rsidRPr="00435CC0">
        <w:rPr>
          <w:rFonts w:ascii="方正仿宋_GBK" w:eastAsia="方正仿宋_GBK" w:hAnsi="方正仿宋_GBK" w:cs="方正仿宋_GBK" w:hint="eastAsia"/>
          <w:snapToGrid/>
          <w:szCs w:val="32"/>
          <w:shd w:val="clear" w:color="auto" w:fill="FFFFFF"/>
          <w:lang w:eastAsia="zh-CN" w:bidi="ar"/>
        </w:rPr>
        <w:t>各社会单位：</w:t>
      </w:r>
    </w:p>
    <w:p w14:paraId="454F46CB" w14:textId="77777777"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今年</w:t>
      </w:r>
      <w:r w:rsidRPr="00435CC0">
        <w:rPr>
          <w:rFonts w:ascii="Times New Roman" w:eastAsia="方正仿宋_GBK" w:hAnsi="Times New Roman" w:cs="Times New Roman"/>
          <w:snapToGrid/>
          <w:kern w:val="2"/>
          <w:szCs w:val="32"/>
          <w:lang w:eastAsia="zh-CN"/>
        </w:rPr>
        <w:t>6</w:t>
      </w:r>
      <w:r w:rsidRPr="00435CC0">
        <w:rPr>
          <w:rFonts w:ascii="方正仿宋_GBK" w:eastAsia="方正仿宋_GBK" w:hAnsi="方正仿宋_GBK" w:cs="Times New Roman"/>
          <w:snapToGrid/>
          <w:kern w:val="2"/>
          <w:szCs w:val="32"/>
          <w:lang w:eastAsia="zh-CN"/>
        </w:rPr>
        <w:t>月是第</w:t>
      </w:r>
      <w:r w:rsidRPr="00435CC0">
        <w:rPr>
          <w:rFonts w:ascii="Times New Roman" w:eastAsia="方正仿宋_GBK" w:hAnsi="Times New Roman" w:cs="Times New Roman"/>
          <w:snapToGrid/>
          <w:kern w:val="2"/>
          <w:szCs w:val="32"/>
          <w:lang w:eastAsia="zh-CN"/>
        </w:rPr>
        <w:t>25</w:t>
      </w:r>
      <w:r w:rsidRPr="00435CC0">
        <w:rPr>
          <w:rFonts w:ascii="方正仿宋_GBK" w:eastAsia="方正仿宋_GBK" w:hAnsi="方正仿宋_GBK" w:cs="Times New Roman"/>
          <w:snapToGrid/>
          <w:kern w:val="2"/>
          <w:szCs w:val="32"/>
          <w:lang w:eastAsia="zh-CN"/>
        </w:rPr>
        <w:t>个全国“安全生产月”，</w:t>
      </w:r>
      <w:r w:rsidRPr="00435CC0">
        <w:rPr>
          <w:rFonts w:ascii="Times New Roman" w:eastAsia="方正仿宋_GBK" w:hAnsi="Times New Roman" w:cs="Times New Roman"/>
          <w:snapToGrid/>
          <w:kern w:val="2"/>
          <w:szCs w:val="32"/>
          <w:lang w:eastAsia="zh-CN"/>
        </w:rPr>
        <w:t>6</w:t>
      </w:r>
      <w:r w:rsidRPr="00435CC0">
        <w:rPr>
          <w:rFonts w:ascii="方正仿宋_GBK" w:eastAsia="方正仿宋_GBK" w:hAnsi="方正仿宋_GBK" w:cs="Times New Roman"/>
          <w:snapToGrid/>
          <w:kern w:val="2"/>
          <w:szCs w:val="32"/>
          <w:lang w:eastAsia="zh-CN"/>
        </w:rPr>
        <w:t>月</w:t>
      </w:r>
      <w:r w:rsidRPr="00435CC0">
        <w:rPr>
          <w:rFonts w:ascii="Times New Roman" w:eastAsia="方正仿宋_GBK" w:hAnsi="Times New Roman" w:cs="Times New Roman"/>
          <w:snapToGrid/>
          <w:kern w:val="2"/>
          <w:szCs w:val="32"/>
          <w:lang w:eastAsia="zh-CN"/>
        </w:rPr>
        <w:t>16</w:t>
      </w:r>
      <w:r w:rsidRPr="00435CC0">
        <w:rPr>
          <w:rFonts w:ascii="方正仿宋_GBK" w:eastAsia="方正仿宋_GBK" w:hAnsi="方正仿宋_GBK" w:cs="Times New Roman"/>
          <w:snapToGrid/>
          <w:kern w:val="2"/>
          <w:szCs w:val="32"/>
          <w:lang w:eastAsia="zh-CN"/>
        </w:rPr>
        <w:t>日为全国“安全宣传咨询日”。为深入学习贯彻习近平总书记关于安全生产重要论述和重要指示批示精神，树牢</w:t>
      </w:r>
      <w:proofErr w:type="gramStart"/>
      <w:r w:rsidRPr="00435CC0">
        <w:rPr>
          <w:rFonts w:ascii="方正仿宋_GBK" w:eastAsia="方正仿宋_GBK" w:hAnsi="方正仿宋_GBK" w:cs="Times New Roman"/>
          <w:snapToGrid/>
          <w:kern w:val="2"/>
          <w:szCs w:val="32"/>
          <w:lang w:eastAsia="zh-CN"/>
        </w:rPr>
        <w:t>安全发展</w:t>
      </w:r>
      <w:proofErr w:type="gramEnd"/>
      <w:r w:rsidRPr="00435CC0">
        <w:rPr>
          <w:rFonts w:ascii="方正仿宋_GBK" w:eastAsia="方正仿宋_GBK" w:hAnsi="方正仿宋_GBK" w:cs="Times New Roman"/>
          <w:snapToGrid/>
          <w:kern w:val="2"/>
          <w:szCs w:val="32"/>
          <w:lang w:eastAsia="zh-CN"/>
        </w:rPr>
        <w:t>理念，强化安全责任落实，深化安全知识普及，提升全民安全素质，</w:t>
      </w:r>
      <w:r w:rsidRPr="00435CC0">
        <w:rPr>
          <w:rFonts w:ascii="方正仿宋_GBK" w:eastAsia="方正仿宋_GBK" w:hAnsi="方正仿宋_GBK" w:cs="方正仿宋_GBK" w:hint="eastAsia"/>
          <w:snapToGrid/>
          <w:szCs w:val="32"/>
          <w:shd w:val="clear" w:color="auto" w:fill="FFFFFF"/>
          <w:lang w:eastAsia="zh-CN" w:bidi="ar"/>
        </w:rPr>
        <w:t>按照</w:t>
      </w:r>
      <w:r w:rsidRPr="00435CC0">
        <w:rPr>
          <w:rFonts w:ascii="方正仿宋_GBK" w:eastAsia="方正仿宋_GBK" w:hAnsi="方正仿宋_GBK" w:cs="方正仿宋_GBK"/>
          <w:snapToGrid/>
          <w:szCs w:val="32"/>
          <w:shd w:val="clear" w:color="auto" w:fill="FFFFFF"/>
          <w:lang w:eastAsia="zh-CN" w:bidi="ar"/>
        </w:rPr>
        <w:t>区安</w:t>
      </w:r>
      <w:proofErr w:type="gramStart"/>
      <w:r w:rsidRPr="00435CC0">
        <w:rPr>
          <w:rFonts w:ascii="方正仿宋_GBK" w:eastAsia="方正仿宋_GBK" w:hAnsi="方正仿宋_GBK" w:cs="方正仿宋_GBK"/>
          <w:snapToGrid/>
          <w:szCs w:val="32"/>
          <w:shd w:val="clear" w:color="auto" w:fill="FFFFFF"/>
          <w:lang w:eastAsia="zh-CN" w:bidi="ar"/>
        </w:rPr>
        <w:t>办</w:t>
      </w:r>
      <w:r w:rsidRPr="00435CC0">
        <w:rPr>
          <w:rFonts w:ascii="方正仿宋_GBK" w:eastAsia="方正仿宋_GBK" w:hAnsi="方正仿宋_GBK" w:cs="方正仿宋_GBK" w:hint="eastAsia"/>
          <w:snapToGrid/>
          <w:szCs w:val="32"/>
          <w:shd w:val="clear" w:color="auto" w:fill="FFFFFF"/>
          <w:lang w:eastAsia="zh-CN" w:bidi="ar"/>
        </w:rPr>
        <w:t>总体</w:t>
      </w:r>
      <w:proofErr w:type="gramEnd"/>
      <w:r w:rsidRPr="00435CC0">
        <w:rPr>
          <w:rFonts w:ascii="方正仿宋_GBK" w:eastAsia="方正仿宋_GBK" w:hAnsi="方正仿宋_GBK" w:cs="方正仿宋_GBK" w:hint="eastAsia"/>
          <w:snapToGrid/>
          <w:szCs w:val="32"/>
          <w:shd w:val="clear" w:color="auto" w:fill="FFFFFF"/>
          <w:lang w:eastAsia="zh-CN" w:bidi="ar"/>
        </w:rPr>
        <w:t>安排，</w:t>
      </w:r>
      <w:proofErr w:type="gramStart"/>
      <w:r w:rsidRPr="00435CC0">
        <w:rPr>
          <w:rFonts w:ascii="方正仿宋_GBK" w:eastAsia="方正仿宋_GBK" w:hAnsi="方正仿宋_GBK" w:cs="方正仿宋_GBK" w:hint="eastAsia"/>
          <w:snapToGrid/>
          <w:szCs w:val="32"/>
          <w:shd w:val="clear" w:color="auto" w:fill="FFFFFF"/>
          <w:lang w:eastAsia="zh-CN" w:bidi="ar"/>
        </w:rPr>
        <w:t>结合我</w:t>
      </w:r>
      <w:r w:rsidRPr="00435CC0">
        <w:rPr>
          <w:rFonts w:ascii="方正仿宋_GBK" w:eastAsia="方正仿宋_GBK" w:hAnsi="方正仿宋_GBK" w:cs="方正仿宋_GBK"/>
          <w:snapToGrid/>
          <w:szCs w:val="32"/>
          <w:shd w:val="clear" w:color="auto" w:fill="FFFFFF"/>
          <w:lang w:eastAsia="zh-CN" w:bidi="ar"/>
        </w:rPr>
        <w:t>街</w:t>
      </w:r>
      <w:r w:rsidRPr="00435CC0">
        <w:rPr>
          <w:rFonts w:ascii="方正仿宋_GBK" w:eastAsia="方正仿宋_GBK" w:hAnsi="方正仿宋_GBK" w:cs="方正仿宋_GBK" w:hint="eastAsia"/>
          <w:snapToGrid/>
          <w:szCs w:val="32"/>
          <w:shd w:val="clear" w:color="auto" w:fill="FFFFFF"/>
          <w:lang w:eastAsia="zh-CN" w:bidi="ar"/>
        </w:rPr>
        <w:t>实际</w:t>
      </w:r>
      <w:proofErr w:type="gramEnd"/>
      <w:r w:rsidRPr="00435CC0">
        <w:rPr>
          <w:rFonts w:ascii="方正仿宋_GBK" w:eastAsia="方正仿宋_GBK" w:hAnsi="方正仿宋_GBK" w:cs="方正仿宋_GBK" w:hint="eastAsia"/>
          <w:snapToGrid/>
          <w:szCs w:val="32"/>
          <w:shd w:val="clear" w:color="auto" w:fill="FFFFFF"/>
          <w:lang w:eastAsia="zh-CN" w:bidi="ar"/>
        </w:rPr>
        <w:t>，决定在</w:t>
      </w:r>
      <w:r w:rsidRPr="00435CC0">
        <w:rPr>
          <w:rFonts w:ascii="方正仿宋_GBK" w:eastAsia="方正仿宋_GBK" w:hAnsi="方正仿宋_GBK" w:cs="方正仿宋_GBK"/>
          <w:snapToGrid/>
          <w:szCs w:val="32"/>
          <w:shd w:val="clear" w:color="auto" w:fill="FFFFFF"/>
          <w:lang w:eastAsia="zh-CN" w:bidi="ar"/>
        </w:rPr>
        <w:t>辖区</w:t>
      </w:r>
      <w:r w:rsidRPr="00435CC0">
        <w:rPr>
          <w:rFonts w:ascii="方正仿宋_GBK" w:eastAsia="方正仿宋_GBK" w:hAnsi="方正仿宋_GBK" w:cs="方正仿宋_GBK" w:hint="eastAsia"/>
          <w:snapToGrid/>
          <w:szCs w:val="32"/>
          <w:shd w:val="clear" w:color="auto" w:fill="FFFFFF"/>
          <w:lang w:eastAsia="zh-CN" w:bidi="ar"/>
        </w:rPr>
        <w:t>开展</w:t>
      </w:r>
      <w:r w:rsidRPr="00435CC0">
        <w:rPr>
          <w:rFonts w:ascii="Times New Roman" w:eastAsia="方正仿宋_GBK" w:hAnsi="Times New Roman" w:cs="方正仿宋_GBK" w:hint="eastAsia"/>
          <w:snapToGrid/>
          <w:szCs w:val="32"/>
          <w:shd w:val="clear" w:color="auto" w:fill="FFFFFF"/>
          <w:lang w:eastAsia="zh-CN" w:bidi="ar"/>
        </w:rPr>
        <w:t>2026</w:t>
      </w:r>
      <w:r w:rsidRPr="00435CC0">
        <w:rPr>
          <w:rFonts w:ascii="方正仿宋_GBK" w:eastAsia="方正仿宋_GBK" w:hAnsi="方正仿宋_GBK" w:cs="方正仿宋_GBK" w:hint="eastAsia"/>
          <w:snapToGrid/>
          <w:szCs w:val="32"/>
          <w:shd w:val="clear" w:color="auto" w:fill="FFFFFF"/>
          <w:lang w:eastAsia="zh-CN" w:bidi="ar"/>
        </w:rPr>
        <w:t>年“安全生产月”活动。为组织做好</w:t>
      </w:r>
      <w:proofErr w:type="gramStart"/>
      <w:r w:rsidRPr="00435CC0">
        <w:rPr>
          <w:rFonts w:ascii="Times New Roman" w:eastAsia="方正仿宋_GBK" w:hAnsi="Times New Roman" w:cs="方正仿宋_GBK" w:hint="eastAsia"/>
          <w:snapToGrid/>
          <w:szCs w:val="32"/>
          <w:shd w:val="clear" w:color="auto" w:fill="FFFFFF"/>
          <w:lang w:eastAsia="zh-CN" w:bidi="ar"/>
        </w:rPr>
        <w:t>2026</w:t>
      </w:r>
      <w:r w:rsidRPr="00435CC0">
        <w:rPr>
          <w:rFonts w:ascii="方正仿宋_GBK" w:eastAsia="方正仿宋_GBK" w:hAnsi="方正仿宋_GBK" w:cs="方正仿宋_GBK" w:hint="eastAsia"/>
          <w:snapToGrid/>
          <w:szCs w:val="32"/>
          <w:shd w:val="clear" w:color="auto" w:fill="FFFFFF"/>
          <w:lang w:eastAsia="zh-CN" w:bidi="ar"/>
        </w:rPr>
        <w:t>年</w:t>
      </w:r>
      <w:r w:rsidRPr="00435CC0">
        <w:rPr>
          <w:rFonts w:ascii="方正仿宋_GBK" w:eastAsia="方正仿宋_GBK" w:hAnsi="方正仿宋_GBK" w:cs="方正仿宋_GBK"/>
          <w:snapToGrid/>
          <w:szCs w:val="32"/>
          <w:shd w:val="clear" w:color="auto" w:fill="FFFFFF"/>
          <w:lang w:eastAsia="zh-CN" w:bidi="ar"/>
        </w:rPr>
        <w:t>我街</w:t>
      </w:r>
      <w:r w:rsidRPr="00435CC0">
        <w:rPr>
          <w:rFonts w:ascii="方正仿宋_GBK" w:eastAsia="方正仿宋_GBK" w:hAnsi="方正仿宋_GBK" w:cs="方正仿宋_GBK" w:hint="eastAsia"/>
          <w:snapToGrid/>
          <w:szCs w:val="32"/>
          <w:shd w:val="clear" w:color="auto" w:fill="FFFFFF"/>
          <w:lang w:eastAsia="zh-CN" w:bidi="ar"/>
        </w:rPr>
        <w:t>“ 安全生产月”</w:t>
      </w:r>
      <w:proofErr w:type="gramEnd"/>
      <w:r w:rsidRPr="00435CC0">
        <w:rPr>
          <w:rFonts w:ascii="方正仿宋_GBK" w:eastAsia="方正仿宋_GBK" w:hAnsi="方正仿宋_GBK" w:cs="方正仿宋_GBK" w:hint="eastAsia"/>
          <w:snapToGrid/>
          <w:szCs w:val="32"/>
          <w:shd w:val="clear" w:color="auto" w:fill="FFFFFF"/>
          <w:lang w:eastAsia="zh-CN" w:bidi="ar"/>
        </w:rPr>
        <w:t>各项工作，现就有关事项通知如下</w:t>
      </w:r>
      <w:r w:rsidRPr="00435CC0">
        <w:rPr>
          <w:rFonts w:ascii="方正仿宋_GBK" w:eastAsia="方正仿宋_GBK" w:hAnsi="方正仿宋_GBK" w:cs="Times New Roman"/>
          <w:snapToGrid/>
          <w:kern w:val="2"/>
          <w:szCs w:val="32"/>
          <w:lang w:eastAsia="zh-CN"/>
        </w:rPr>
        <w:t>。</w:t>
      </w:r>
    </w:p>
    <w:p w14:paraId="454F46CC" w14:textId="77777777" w:rsidR="00637A95" w:rsidRDefault="00E02A00">
      <w:pPr>
        <w:widowControl w:val="0"/>
        <w:kinsoku/>
        <w:autoSpaceDE/>
        <w:autoSpaceDN/>
        <w:adjustRightInd/>
        <w:snapToGrid/>
        <w:spacing w:line="600" w:lineRule="exact"/>
        <w:ind w:firstLineChars="200" w:firstLine="640"/>
        <w:jc w:val="both"/>
        <w:textAlignment w:val="auto"/>
        <w:rPr>
          <w:rFonts w:ascii="Times New Roman" w:eastAsia="方正黑体_GBK" w:hAnsi="Times New Roman" w:cs="Times New Roman"/>
          <w:snapToGrid/>
          <w:szCs w:val="32"/>
          <w:shd w:val="clear" w:color="auto" w:fill="FFFFFF"/>
          <w:lang w:eastAsia="zh-CN" w:bidi="ar"/>
        </w:rPr>
      </w:pPr>
      <w:r>
        <w:rPr>
          <w:rFonts w:ascii="Times New Roman" w:eastAsia="方正黑体_GBK" w:hAnsi="Times New Roman" w:cs="Times New Roman"/>
          <w:snapToGrid/>
          <w:szCs w:val="32"/>
          <w:shd w:val="clear" w:color="auto" w:fill="FFFFFF"/>
          <w:lang w:eastAsia="zh-CN" w:bidi="ar"/>
        </w:rPr>
        <w:t>一、活动主题</w:t>
      </w:r>
    </w:p>
    <w:p w14:paraId="454F46CD" w14:textId="356D73E1"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人人讲安全、个个会应急</w:t>
      </w:r>
      <w:r w:rsidR="00267802">
        <w:rPr>
          <w:rFonts w:ascii="Times New Roman" w:eastAsia="方正仿宋_GBK" w:hAnsi="Times New Roman" w:cs="Times New Roman"/>
          <w:snapToGrid/>
          <w:kern w:val="2"/>
          <w:szCs w:val="32"/>
          <w:lang w:eastAsia="zh-CN"/>
        </w:rPr>
        <w:t>—</w:t>
      </w:r>
      <w:r w:rsidRPr="00435CC0">
        <w:rPr>
          <w:rFonts w:ascii="方正仿宋_GBK" w:eastAsia="方正仿宋_GBK" w:hAnsi="方正仿宋_GBK" w:cs="Times New Roman"/>
          <w:snapToGrid/>
          <w:kern w:val="2"/>
          <w:szCs w:val="32"/>
          <w:lang w:eastAsia="zh-CN"/>
        </w:rPr>
        <w:t>排查整治风险隐患。</w:t>
      </w:r>
    </w:p>
    <w:p w14:paraId="454F46CE" w14:textId="77777777" w:rsidR="00637A95" w:rsidRDefault="00E02A00">
      <w:pPr>
        <w:widowControl w:val="0"/>
        <w:kinsoku/>
        <w:autoSpaceDE/>
        <w:autoSpaceDN/>
        <w:adjustRightInd/>
        <w:snapToGrid/>
        <w:spacing w:line="600" w:lineRule="exact"/>
        <w:ind w:firstLineChars="200" w:firstLine="640"/>
        <w:jc w:val="both"/>
        <w:textAlignment w:val="auto"/>
        <w:rPr>
          <w:rFonts w:ascii="Times New Roman" w:eastAsia="方正黑体_GBK" w:hAnsi="Times New Roman" w:cs="Times New Roman"/>
          <w:snapToGrid/>
          <w:szCs w:val="32"/>
          <w:shd w:val="clear" w:color="auto" w:fill="FFFFFF"/>
          <w:lang w:eastAsia="zh-CN" w:bidi="ar"/>
        </w:rPr>
      </w:pPr>
      <w:r>
        <w:rPr>
          <w:rFonts w:ascii="Times New Roman" w:eastAsia="方正黑体_GBK" w:hAnsi="Times New Roman" w:cs="Times New Roman"/>
          <w:snapToGrid/>
          <w:szCs w:val="32"/>
          <w:shd w:val="clear" w:color="auto" w:fill="FFFFFF"/>
          <w:lang w:eastAsia="zh-CN" w:bidi="ar"/>
        </w:rPr>
        <w:t>二、活动时间</w:t>
      </w:r>
    </w:p>
    <w:p w14:paraId="29B2E767" w14:textId="77777777" w:rsidR="008B3D00" w:rsidRDefault="008B3D00" w:rsidP="008B3D00">
      <w:pPr>
        <w:widowControl w:val="0"/>
        <w:kinsoku/>
        <w:autoSpaceDE/>
        <w:autoSpaceDN/>
        <w:adjustRightInd/>
        <w:snapToGrid/>
        <w:spacing w:line="600" w:lineRule="exact"/>
        <w:ind w:firstLineChars="200" w:firstLine="640"/>
        <w:jc w:val="both"/>
        <w:textAlignment w:val="auto"/>
        <w:rPr>
          <w:rFonts w:ascii="Times New Roman" w:eastAsia="方正仿宋_GBK" w:hAnsi="Times New Roman" w:cs="Times New Roman"/>
          <w:snapToGrid/>
          <w:kern w:val="2"/>
          <w:szCs w:val="32"/>
          <w:lang w:eastAsia="zh-CN"/>
        </w:rPr>
      </w:pPr>
      <w:r>
        <w:rPr>
          <w:rFonts w:ascii="Times New Roman" w:eastAsia="方正仿宋_GBK" w:hAnsi="Times New Roman" w:cs="Times New Roman"/>
          <w:snapToGrid/>
          <w:kern w:val="2"/>
          <w:szCs w:val="32"/>
          <w:lang w:eastAsia="zh-CN"/>
        </w:rPr>
        <w:t>2026</w:t>
      </w:r>
      <w:r>
        <w:rPr>
          <w:rFonts w:ascii="Times New Roman" w:eastAsia="方正仿宋_GBK" w:hAnsi="Times New Roman" w:cs="Times New Roman"/>
          <w:snapToGrid/>
          <w:kern w:val="2"/>
          <w:szCs w:val="32"/>
          <w:lang w:eastAsia="zh-CN"/>
        </w:rPr>
        <w:t>年</w:t>
      </w:r>
      <w:r>
        <w:rPr>
          <w:rFonts w:ascii="Times New Roman" w:eastAsia="方正仿宋_GBK" w:hAnsi="Times New Roman" w:cs="Times New Roman"/>
          <w:snapToGrid/>
          <w:kern w:val="2"/>
          <w:szCs w:val="32"/>
          <w:lang w:eastAsia="zh-CN"/>
        </w:rPr>
        <w:t>6</w:t>
      </w:r>
      <w:r>
        <w:rPr>
          <w:rFonts w:ascii="Times New Roman" w:eastAsia="方正仿宋_GBK" w:hAnsi="Times New Roman" w:cs="Times New Roman"/>
          <w:snapToGrid/>
          <w:kern w:val="2"/>
          <w:szCs w:val="32"/>
          <w:lang w:eastAsia="zh-CN"/>
        </w:rPr>
        <w:t>月</w:t>
      </w:r>
      <w:r>
        <w:rPr>
          <w:rFonts w:ascii="Times New Roman" w:eastAsia="方正仿宋_GBK" w:hAnsi="Times New Roman" w:cs="Times New Roman"/>
          <w:snapToGrid/>
          <w:kern w:val="2"/>
          <w:szCs w:val="32"/>
          <w:lang w:eastAsia="zh-CN"/>
        </w:rPr>
        <w:t>1</w:t>
      </w:r>
      <w:r>
        <w:rPr>
          <w:rFonts w:ascii="Times New Roman" w:eastAsia="方正仿宋_GBK" w:hAnsi="Times New Roman" w:cs="Times New Roman"/>
          <w:snapToGrid/>
          <w:kern w:val="2"/>
          <w:szCs w:val="32"/>
          <w:lang w:eastAsia="zh-CN"/>
        </w:rPr>
        <w:t>日</w:t>
      </w:r>
      <w:r>
        <w:rPr>
          <w:rFonts w:ascii="Times New Roman" w:eastAsia="方正仿宋_GBK" w:hAnsi="Times New Roman" w:cs="Times New Roman"/>
          <w:snapToGrid/>
          <w:kern w:val="2"/>
          <w:szCs w:val="32"/>
          <w:lang w:eastAsia="zh-CN"/>
        </w:rPr>
        <w:t>—6</w:t>
      </w:r>
      <w:r>
        <w:rPr>
          <w:rFonts w:ascii="Times New Roman" w:eastAsia="方正仿宋_GBK" w:hAnsi="Times New Roman" w:cs="Times New Roman"/>
          <w:snapToGrid/>
          <w:kern w:val="2"/>
          <w:szCs w:val="32"/>
          <w:lang w:eastAsia="zh-CN"/>
        </w:rPr>
        <w:t>月</w:t>
      </w:r>
      <w:r>
        <w:rPr>
          <w:rFonts w:ascii="Times New Roman" w:eastAsia="方正仿宋_GBK" w:hAnsi="Times New Roman" w:cs="Times New Roman"/>
          <w:snapToGrid/>
          <w:kern w:val="2"/>
          <w:szCs w:val="32"/>
          <w:lang w:eastAsia="zh-CN"/>
        </w:rPr>
        <w:t>30</w:t>
      </w:r>
      <w:r>
        <w:rPr>
          <w:rFonts w:ascii="Times New Roman" w:eastAsia="方正仿宋_GBK" w:hAnsi="Times New Roman" w:cs="Times New Roman"/>
          <w:snapToGrid/>
          <w:kern w:val="2"/>
          <w:szCs w:val="32"/>
          <w:lang w:eastAsia="zh-CN"/>
        </w:rPr>
        <w:t>日。</w:t>
      </w:r>
    </w:p>
    <w:p w14:paraId="454F46D0" w14:textId="77777777" w:rsidR="00637A95" w:rsidRDefault="00E02A00">
      <w:pPr>
        <w:widowControl w:val="0"/>
        <w:kinsoku/>
        <w:autoSpaceDE/>
        <w:autoSpaceDN/>
        <w:adjustRightInd/>
        <w:snapToGrid/>
        <w:spacing w:line="600" w:lineRule="exact"/>
        <w:ind w:firstLineChars="200" w:firstLine="640"/>
        <w:jc w:val="both"/>
        <w:textAlignment w:val="auto"/>
        <w:rPr>
          <w:rFonts w:ascii="Times New Roman" w:eastAsia="方正黑体_GBK" w:hAnsi="Times New Roman" w:cs="Times New Roman"/>
          <w:snapToGrid/>
          <w:szCs w:val="32"/>
          <w:shd w:val="clear" w:color="auto" w:fill="FFFFFF"/>
          <w:lang w:eastAsia="zh-CN" w:bidi="ar"/>
        </w:rPr>
      </w:pPr>
      <w:r>
        <w:rPr>
          <w:rFonts w:ascii="Times New Roman" w:eastAsia="方正黑体_GBK" w:hAnsi="Times New Roman" w:cs="Times New Roman"/>
          <w:snapToGrid/>
          <w:szCs w:val="32"/>
          <w:shd w:val="clear" w:color="auto" w:fill="FFFFFF"/>
          <w:lang w:eastAsia="zh-CN" w:bidi="ar"/>
        </w:rPr>
        <w:t>三、活动内容</w:t>
      </w:r>
    </w:p>
    <w:p w14:paraId="454F46D1" w14:textId="77777777" w:rsidR="00637A95" w:rsidRDefault="00E02A00">
      <w:pPr>
        <w:widowControl w:val="0"/>
        <w:kinsoku/>
        <w:autoSpaceDE/>
        <w:autoSpaceDN/>
        <w:adjustRightInd/>
        <w:snapToGrid/>
        <w:spacing w:line="600" w:lineRule="exact"/>
        <w:ind w:firstLineChars="200" w:firstLine="640"/>
        <w:jc w:val="both"/>
        <w:textAlignment w:val="auto"/>
        <w:rPr>
          <w:rFonts w:ascii="Times New Roman" w:eastAsia="方正楷体_GBK" w:hAnsi="Times New Roman" w:cs="Times New Roman"/>
          <w:snapToGrid/>
          <w:kern w:val="2"/>
          <w:szCs w:val="32"/>
          <w:lang w:eastAsia="zh-CN"/>
        </w:rPr>
      </w:pPr>
      <w:r>
        <w:rPr>
          <w:rFonts w:ascii="Times New Roman" w:eastAsia="方正楷体_GBK" w:hAnsi="Times New Roman" w:cs="Times New Roman"/>
          <w:snapToGrid/>
          <w:kern w:val="2"/>
          <w:szCs w:val="32"/>
          <w:lang w:eastAsia="zh-CN"/>
        </w:rPr>
        <w:t>（一）</w:t>
      </w:r>
      <w:r>
        <w:rPr>
          <w:rFonts w:ascii="方正楷体_GBK" w:eastAsia="方正楷体_GBK" w:hAnsi="方正楷体_GBK" w:cs="方正楷体_GBK" w:hint="eastAsia"/>
          <w:szCs w:val="32"/>
          <w:lang w:eastAsia="zh-CN"/>
        </w:rPr>
        <w:t>开展一次集中学习</w:t>
      </w:r>
    </w:p>
    <w:p w14:paraId="454F46D2" w14:textId="77777777"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党的十八大以来，以习近平同志为核心的党中央高度重视安全生产工作，习近平总书记多次就安全生产工作发表重要讲话、</w:t>
      </w:r>
      <w:proofErr w:type="gramStart"/>
      <w:r w:rsidRPr="00435CC0">
        <w:rPr>
          <w:rFonts w:ascii="方正仿宋_GBK" w:eastAsia="方正仿宋_GBK" w:hAnsi="方正仿宋_GBK" w:cs="Times New Roman"/>
          <w:snapToGrid/>
          <w:kern w:val="2"/>
          <w:szCs w:val="32"/>
          <w:lang w:eastAsia="zh-CN"/>
        </w:rPr>
        <w:t>作出</w:t>
      </w:r>
      <w:proofErr w:type="gramEnd"/>
      <w:r w:rsidRPr="00435CC0">
        <w:rPr>
          <w:rFonts w:ascii="方正仿宋_GBK" w:eastAsia="方正仿宋_GBK" w:hAnsi="方正仿宋_GBK" w:cs="Times New Roman"/>
          <w:snapToGrid/>
          <w:kern w:val="2"/>
          <w:szCs w:val="32"/>
          <w:lang w:eastAsia="zh-CN"/>
        </w:rPr>
        <w:t>重要指示批示，为新时代安全生产工作提供了</w:t>
      </w:r>
      <w:r w:rsidRPr="00435CC0">
        <w:rPr>
          <w:rFonts w:ascii="方正仿宋_GBK" w:eastAsia="方正仿宋_GBK" w:hAnsi="方正仿宋_GBK" w:cs="Times New Roman"/>
          <w:snapToGrid/>
          <w:kern w:val="2"/>
          <w:szCs w:val="32"/>
          <w:lang w:eastAsia="zh-CN"/>
        </w:rPr>
        <w:lastRenderedPageBreak/>
        <w:t>根本遵循和行动指南。</w:t>
      </w:r>
      <w:r w:rsidRPr="00435CC0">
        <w:rPr>
          <w:rFonts w:ascii="方正仿宋_GBK" w:eastAsia="方正仿宋_GBK" w:hAnsi="方正仿宋_GBK" w:cs="Times New Roman" w:hint="eastAsia"/>
          <w:snapToGrid/>
          <w:kern w:val="2"/>
          <w:szCs w:val="32"/>
          <w:lang w:eastAsia="zh-CN"/>
        </w:rPr>
        <w:t>辖区各</w:t>
      </w:r>
      <w:r w:rsidRPr="00435CC0">
        <w:rPr>
          <w:rFonts w:ascii="方正仿宋_GBK" w:eastAsia="方正仿宋_GBK" w:hAnsi="方正仿宋_GBK" w:cs="Times New Roman"/>
          <w:snapToGrid/>
          <w:kern w:val="2"/>
          <w:szCs w:val="32"/>
          <w:lang w:eastAsia="zh-CN"/>
        </w:rPr>
        <w:t>单位要深入系统学</w:t>
      </w:r>
      <w:proofErr w:type="gramStart"/>
      <w:r w:rsidRPr="00435CC0">
        <w:rPr>
          <w:rFonts w:ascii="方正仿宋_GBK" w:eastAsia="方正仿宋_GBK" w:hAnsi="方正仿宋_GBK" w:cs="Times New Roman"/>
          <w:snapToGrid/>
          <w:kern w:val="2"/>
          <w:szCs w:val="32"/>
          <w:lang w:eastAsia="zh-CN"/>
        </w:rPr>
        <w:t>习习近</w:t>
      </w:r>
      <w:proofErr w:type="gramEnd"/>
      <w:r w:rsidRPr="00435CC0">
        <w:rPr>
          <w:rFonts w:ascii="方正仿宋_GBK" w:eastAsia="方正仿宋_GBK" w:hAnsi="方正仿宋_GBK" w:cs="Times New Roman"/>
          <w:snapToGrid/>
          <w:kern w:val="2"/>
          <w:szCs w:val="32"/>
          <w:lang w:eastAsia="zh-CN"/>
        </w:rPr>
        <w:t>平总书记关于安全生产的重要论述和重要指示批示精神，</w:t>
      </w:r>
      <w:r w:rsidRPr="00435CC0">
        <w:rPr>
          <w:rFonts w:ascii="方正仿宋_GBK" w:eastAsia="方正仿宋_GBK" w:hAnsi="方正仿宋_GBK" w:cs="Times New Roman" w:hint="eastAsia"/>
          <w:snapToGrid/>
          <w:kern w:val="2"/>
          <w:szCs w:val="32"/>
          <w:lang w:eastAsia="zh-CN"/>
        </w:rPr>
        <w:t>组织开展一次集中学习</w:t>
      </w:r>
      <w:r w:rsidRPr="00435CC0">
        <w:rPr>
          <w:rFonts w:ascii="方正仿宋_GBK" w:eastAsia="方正仿宋_GBK" w:hAnsi="方正仿宋_GBK" w:cs="Times New Roman"/>
          <w:snapToGrid/>
          <w:kern w:val="2"/>
          <w:szCs w:val="32"/>
          <w:lang w:eastAsia="zh-CN"/>
        </w:rPr>
        <w:t>。</w:t>
      </w:r>
    </w:p>
    <w:p w14:paraId="454F46D3" w14:textId="341F368E" w:rsidR="00637A95" w:rsidRPr="00435CC0" w:rsidRDefault="00E02A00">
      <w:pPr>
        <w:widowControl w:val="0"/>
        <w:numPr>
          <w:ilvl w:val="0"/>
          <w:numId w:val="1"/>
        </w:numPr>
        <w:kinsoku/>
        <w:autoSpaceDE/>
        <w:autoSpaceDN/>
        <w:adjustRightInd/>
        <w:snapToGrid/>
        <w:spacing w:line="600" w:lineRule="exact"/>
        <w:ind w:firstLineChars="200" w:firstLine="640"/>
        <w:jc w:val="both"/>
        <w:textAlignment w:val="auto"/>
        <w:rPr>
          <w:rFonts w:ascii="方正楷体_GBK" w:eastAsia="方正楷体_GBK" w:hAnsi="方正楷体_GBK" w:cs="Times New Roman"/>
          <w:snapToGrid/>
          <w:kern w:val="2"/>
          <w:szCs w:val="32"/>
          <w:lang w:eastAsia="zh-CN"/>
        </w:rPr>
      </w:pPr>
      <w:r w:rsidRPr="00435CC0">
        <w:rPr>
          <w:rFonts w:ascii="方正楷体_GBK" w:eastAsia="方正楷体_GBK" w:hAnsi="方正楷体_GBK" w:cs="Times New Roman"/>
          <w:snapToGrid/>
          <w:kern w:val="2"/>
          <w:szCs w:val="32"/>
          <w:lang w:eastAsia="zh-CN"/>
        </w:rPr>
        <w:t>组织开展“安全宣传咨询日”活动</w:t>
      </w:r>
    </w:p>
    <w:p w14:paraId="454F46D4" w14:textId="400D8657" w:rsidR="00637A95" w:rsidRPr="00435CC0" w:rsidRDefault="000401CD">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Pr>
          <w:rFonts w:ascii="方正仿宋_GBK" w:eastAsia="方正仿宋_GBK" w:hAnsi="方正仿宋_GBK" w:cs="Times New Roman" w:hint="eastAsia"/>
          <w:snapToGrid/>
          <w:kern w:val="2"/>
          <w:szCs w:val="32"/>
          <w:lang w:eastAsia="zh-CN"/>
        </w:rPr>
        <w:t>街道</w:t>
      </w:r>
      <w:r w:rsidRPr="00435CC0">
        <w:rPr>
          <w:rFonts w:ascii="方正仿宋_GBK" w:eastAsia="方正仿宋_GBK" w:hAnsi="方正仿宋_GBK" w:cs="Times New Roman" w:hint="eastAsia"/>
          <w:snapToGrid/>
          <w:kern w:val="2"/>
          <w:szCs w:val="32"/>
          <w:lang w:eastAsia="zh-CN"/>
        </w:rPr>
        <w:t>在</w:t>
      </w:r>
      <w:r w:rsidRPr="00435CC0">
        <w:rPr>
          <w:rFonts w:ascii="Times New Roman" w:eastAsia="方正仿宋_GBK" w:hAnsi="Times New Roman" w:cs="Times New Roman" w:hint="eastAsia"/>
          <w:snapToGrid/>
          <w:kern w:val="2"/>
          <w:szCs w:val="32"/>
          <w:lang w:eastAsia="zh-CN"/>
        </w:rPr>
        <w:t>6</w:t>
      </w:r>
      <w:r>
        <w:rPr>
          <w:rFonts w:ascii="Times New Roman" w:eastAsia="方正仿宋_GBK" w:hAnsi="Times New Roman" w:cs="Times New Roman" w:hint="eastAsia"/>
          <w:snapToGrid/>
          <w:kern w:val="2"/>
          <w:szCs w:val="32"/>
          <w:lang w:eastAsia="zh-CN"/>
        </w:rPr>
        <w:t>月</w:t>
      </w:r>
      <w:r w:rsidRPr="00435CC0">
        <w:rPr>
          <w:rFonts w:ascii="Times New Roman" w:eastAsia="方正仿宋_GBK" w:hAnsi="Times New Roman" w:cs="Times New Roman" w:hint="eastAsia"/>
          <w:snapToGrid/>
          <w:kern w:val="2"/>
          <w:szCs w:val="32"/>
          <w:lang w:eastAsia="zh-CN"/>
        </w:rPr>
        <w:t>16</w:t>
      </w:r>
      <w:r w:rsidRPr="00435CC0">
        <w:rPr>
          <w:rFonts w:ascii="方正仿宋_GBK" w:eastAsia="方正仿宋_GBK" w:hAnsi="方正仿宋_GBK" w:cs="Times New Roman" w:hint="eastAsia"/>
          <w:snapToGrid/>
          <w:kern w:val="2"/>
          <w:szCs w:val="32"/>
          <w:lang w:eastAsia="zh-CN"/>
        </w:rPr>
        <w:t>日组织开展一次“安全宣传咨询日”集中宣传活动，现场悬挂安全宣传横幅、发放安全宣传资料。</w:t>
      </w:r>
    </w:p>
    <w:p w14:paraId="454F46D5" w14:textId="77777777"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hint="eastAsia"/>
          <w:snapToGrid/>
          <w:kern w:val="2"/>
          <w:szCs w:val="32"/>
          <w:lang w:eastAsia="zh-CN"/>
        </w:rPr>
        <w:t>各社区要围绕“人人讲安全、个个会应急——</w:t>
      </w:r>
      <w:r w:rsidRPr="00435CC0">
        <w:rPr>
          <w:rFonts w:ascii="方正仿宋_GBK" w:eastAsia="方正仿宋_GBK" w:hAnsi="方正仿宋_GBK" w:cs="Times New Roman"/>
          <w:snapToGrid/>
          <w:kern w:val="2"/>
          <w:szCs w:val="32"/>
          <w:lang w:eastAsia="zh-CN"/>
        </w:rPr>
        <w:t>排查整治风险隐患</w:t>
      </w:r>
      <w:r w:rsidRPr="00435CC0">
        <w:rPr>
          <w:rFonts w:ascii="方正仿宋_GBK" w:eastAsia="方正仿宋_GBK" w:hAnsi="方正仿宋_GBK" w:cs="Times New Roman" w:hint="eastAsia"/>
          <w:snapToGrid/>
          <w:kern w:val="2"/>
          <w:szCs w:val="32"/>
          <w:lang w:eastAsia="zh-CN"/>
        </w:rPr>
        <w:t>”活动主题，组织辖区居民群众就安全使用水、电、气等居家安全常识开展一次安全宣传活动。</w:t>
      </w:r>
    </w:p>
    <w:p w14:paraId="454F46D6" w14:textId="77777777"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hint="eastAsia"/>
          <w:snapToGrid/>
          <w:kern w:val="2"/>
          <w:szCs w:val="32"/>
          <w:lang w:eastAsia="zh-CN"/>
        </w:rPr>
        <w:t>各企事业单位要围绕安全生产方针政策、法律法规、</w:t>
      </w:r>
      <w:proofErr w:type="gramStart"/>
      <w:r w:rsidRPr="00435CC0">
        <w:rPr>
          <w:rFonts w:ascii="方正仿宋_GBK" w:eastAsia="方正仿宋_GBK" w:hAnsi="方正仿宋_GBK" w:cs="Times New Roman" w:hint="eastAsia"/>
          <w:snapToGrid/>
          <w:kern w:val="2"/>
          <w:szCs w:val="32"/>
          <w:lang w:eastAsia="zh-CN"/>
        </w:rPr>
        <w:t>治本攻坚</w:t>
      </w:r>
      <w:proofErr w:type="gramEnd"/>
      <w:r w:rsidRPr="00435CC0">
        <w:rPr>
          <w:rFonts w:ascii="方正仿宋_GBK" w:eastAsia="方正仿宋_GBK" w:hAnsi="方正仿宋_GBK" w:cs="Times New Roman" w:hint="eastAsia"/>
          <w:snapToGrid/>
          <w:kern w:val="2"/>
          <w:szCs w:val="32"/>
          <w:lang w:eastAsia="zh-CN"/>
        </w:rPr>
        <w:t>三年行动，以及安全生产岗位责任、安全知识和避险逃生技能等科普知识，对单位员工进行宣传。</w:t>
      </w:r>
    </w:p>
    <w:p w14:paraId="454F46D7" w14:textId="77777777" w:rsidR="00637A95" w:rsidRDefault="00E02A00">
      <w:pPr>
        <w:widowControl w:val="0"/>
        <w:kinsoku/>
        <w:autoSpaceDE/>
        <w:autoSpaceDN/>
        <w:adjustRightInd/>
        <w:snapToGrid/>
        <w:spacing w:line="600" w:lineRule="exact"/>
        <w:ind w:firstLineChars="200" w:firstLine="640"/>
        <w:textAlignment w:val="auto"/>
        <w:rPr>
          <w:rFonts w:ascii="方正楷体_GBK" w:eastAsia="方正楷体_GBK" w:hAnsi="方正楷体_GBK" w:cs="方正楷体_GBK"/>
          <w:szCs w:val="32"/>
          <w:lang w:eastAsia="zh-CN"/>
        </w:rPr>
      </w:pPr>
      <w:r>
        <w:rPr>
          <w:rFonts w:ascii="方正楷体_GBK" w:eastAsia="方正楷体_GBK" w:hAnsi="方正楷体_GBK" w:cs="方正楷体_GBK" w:hint="eastAsia"/>
          <w:szCs w:val="32"/>
          <w:lang w:eastAsia="zh-CN"/>
        </w:rPr>
        <w:t>（三）全力推动安全宣传“五进”</w:t>
      </w:r>
    </w:p>
    <w:p w14:paraId="454F46D8" w14:textId="77777777"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要将安全宣传“五进”作为“安全生产月”活动的重要抓手，推动安全宣传直达基层末梢。</w:t>
      </w:r>
    </w:p>
    <w:p w14:paraId="454F46D9" w14:textId="313A79E2"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安全宣传进企业，</w:t>
      </w:r>
      <w:r w:rsidRPr="00435CC0">
        <w:rPr>
          <w:rFonts w:ascii="方正仿宋_GBK" w:eastAsia="方正仿宋_GBK" w:hAnsi="方正仿宋_GBK" w:cs="Times New Roman" w:hint="eastAsia"/>
          <w:snapToGrid/>
          <w:kern w:val="2"/>
          <w:szCs w:val="32"/>
          <w:lang w:eastAsia="zh-CN"/>
        </w:rPr>
        <w:t>辖区</w:t>
      </w:r>
      <w:r w:rsidRPr="00435CC0">
        <w:rPr>
          <w:rFonts w:ascii="方正仿宋_GBK" w:eastAsia="方正仿宋_GBK" w:hAnsi="方正仿宋_GBK" w:cs="Times New Roman"/>
          <w:snapToGrid/>
          <w:kern w:val="2"/>
          <w:szCs w:val="32"/>
          <w:lang w:eastAsia="zh-CN"/>
        </w:rPr>
        <w:t>企业主要负责人</w:t>
      </w:r>
      <w:r w:rsidR="00D366DB" w:rsidRPr="00435CC0">
        <w:rPr>
          <w:rFonts w:ascii="方正仿宋_GBK" w:eastAsia="方正仿宋_GBK" w:hAnsi="方正仿宋_GBK" w:cs="Times New Roman" w:hint="eastAsia"/>
          <w:snapToGrid/>
          <w:kern w:val="2"/>
          <w:szCs w:val="32"/>
          <w:lang w:eastAsia="zh-CN"/>
        </w:rPr>
        <w:t>要</w:t>
      </w:r>
      <w:r w:rsidRPr="00435CC0">
        <w:rPr>
          <w:rFonts w:ascii="方正仿宋_GBK" w:eastAsia="方正仿宋_GBK" w:hAnsi="方正仿宋_GBK" w:cs="Times New Roman"/>
          <w:snapToGrid/>
          <w:kern w:val="2"/>
          <w:szCs w:val="32"/>
          <w:lang w:eastAsia="zh-CN"/>
        </w:rPr>
        <w:t>带头讲安全课，开展“安全生产大家谈”“以案普法”等活动，提升员工安全素养</w:t>
      </w:r>
      <w:r w:rsidRPr="00435CC0">
        <w:rPr>
          <w:rFonts w:ascii="方正仿宋_GBK" w:eastAsia="方正仿宋_GBK" w:hAnsi="方正仿宋_GBK" w:cs="Times New Roman" w:hint="eastAsia"/>
          <w:snapToGrid/>
          <w:kern w:val="2"/>
          <w:szCs w:val="32"/>
          <w:lang w:eastAsia="zh-CN"/>
        </w:rPr>
        <w:t>。</w:t>
      </w:r>
    </w:p>
    <w:p w14:paraId="454F46DA" w14:textId="10D7011F"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安全宣传进商场，</w:t>
      </w:r>
      <w:r w:rsidRPr="00435CC0">
        <w:rPr>
          <w:rFonts w:ascii="方正仿宋_GBK" w:eastAsia="方正仿宋_GBK" w:hAnsi="方正仿宋_GBK" w:cs="Times New Roman" w:hint="eastAsia"/>
          <w:snapToGrid/>
          <w:kern w:val="2"/>
          <w:szCs w:val="32"/>
          <w:lang w:eastAsia="zh-CN"/>
        </w:rPr>
        <w:t>辖区各商市场</w:t>
      </w:r>
      <w:r w:rsidR="00607457" w:rsidRPr="00435CC0">
        <w:rPr>
          <w:rFonts w:ascii="方正仿宋_GBK" w:eastAsia="方正仿宋_GBK" w:hAnsi="方正仿宋_GBK" w:cs="Times New Roman" w:hint="eastAsia"/>
          <w:snapToGrid/>
          <w:kern w:val="2"/>
          <w:szCs w:val="32"/>
          <w:lang w:eastAsia="zh-CN"/>
        </w:rPr>
        <w:t>要</w:t>
      </w:r>
      <w:r w:rsidRPr="00435CC0">
        <w:rPr>
          <w:rFonts w:ascii="方正仿宋_GBK" w:eastAsia="方正仿宋_GBK" w:hAnsi="方正仿宋_GBK" w:cs="Times New Roman"/>
          <w:snapToGrid/>
          <w:kern w:val="2"/>
          <w:szCs w:val="32"/>
          <w:lang w:eastAsia="zh-CN"/>
        </w:rPr>
        <w:t>依托广播、宣传栏、电子屏、电梯广告等阵地，重点普及消防安全、用电安全、应急疏散、防踩踏、燃气使用等知识，组织商户开展隐患自查和灭火逃生演练</w:t>
      </w:r>
      <w:r w:rsidRPr="00435CC0">
        <w:rPr>
          <w:rFonts w:ascii="方正仿宋_GBK" w:eastAsia="方正仿宋_GBK" w:hAnsi="方正仿宋_GBK" w:cs="Times New Roman" w:hint="eastAsia"/>
          <w:snapToGrid/>
          <w:kern w:val="2"/>
          <w:szCs w:val="32"/>
          <w:lang w:eastAsia="zh-CN"/>
        </w:rPr>
        <w:t>。</w:t>
      </w:r>
    </w:p>
    <w:p w14:paraId="454F46DB" w14:textId="77777777"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安全宣传进社区，</w:t>
      </w:r>
      <w:r w:rsidRPr="00435CC0">
        <w:rPr>
          <w:rFonts w:ascii="方正仿宋_GBK" w:eastAsia="方正仿宋_GBK" w:hAnsi="方正仿宋_GBK" w:cs="Times New Roman" w:hint="eastAsia"/>
          <w:snapToGrid/>
          <w:kern w:val="2"/>
          <w:szCs w:val="32"/>
          <w:lang w:eastAsia="zh-CN"/>
        </w:rPr>
        <w:t>各社区</w:t>
      </w:r>
      <w:r w:rsidRPr="00435CC0">
        <w:rPr>
          <w:rFonts w:ascii="方正仿宋_GBK" w:eastAsia="方正仿宋_GBK" w:hAnsi="方正仿宋_GBK" w:cs="Times New Roman"/>
          <w:snapToGrid/>
          <w:kern w:val="2"/>
          <w:szCs w:val="32"/>
          <w:lang w:eastAsia="zh-CN"/>
        </w:rPr>
        <w:t>要发挥网格员、物业人员、志</w:t>
      </w:r>
      <w:r w:rsidRPr="00435CC0">
        <w:rPr>
          <w:rFonts w:ascii="方正仿宋_GBK" w:eastAsia="方正仿宋_GBK" w:hAnsi="方正仿宋_GBK" w:cs="Times New Roman"/>
          <w:snapToGrid/>
          <w:kern w:val="2"/>
          <w:szCs w:val="32"/>
          <w:lang w:eastAsia="zh-CN"/>
        </w:rPr>
        <w:lastRenderedPageBreak/>
        <w:t>愿者作用，组织邻里互助式应急培训</w:t>
      </w:r>
      <w:r w:rsidRPr="00435CC0">
        <w:rPr>
          <w:rFonts w:ascii="方正仿宋_GBK" w:eastAsia="方正仿宋_GBK" w:hAnsi="方正仿宋_GBK" w:cs="Times New Roman" w:hint="eastAsia"/>
          <w:snapToGrid/>
          <w:kern w:val="2"/>
          <w:szCs w:val="32"/>
          <w:lang w:eastAsia="zh-CN"/>
        </w:rPr>
        <w:t>。</w:t>
      </w:r>
    </w:p>
    <w:p w14:paraId="454F46DC" w14:textId="5E7CB3D4"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安全宣传进学校，</w:t>
      </w:r>
      <w:r w:rsidRPr="00435CC0">
        <w:rPr>
          <w:rFonts w:ascii="方正仿宋_GBK" w:eastAsia="方正仿宋_GBK" w:hAnsi="方正仿宋_GBK" w:cs="Times New Roman" w:hint="eastAsia"/>
          <w:snapToGrid/>
          <w:kern w:val="2"/>
          <w:szCs w:val="32"/>
          <w:lang w:eastAsia="zh-CN"/>
        </w:rPr>
        <w:t>辖区中小学幼儿园</w:t>
      </w:r>
      <w:r w:rsidR="00955167" w:rsidRPr="00435CC0">
        <w:rPr>
          <w:rFonts w:ascii="方正仿宋_GBK" w:eastAsia="方正仿宋_GBK" w:hAnsi="方正仿宋_GBK" w:cs="Times New Roman" w:hint="eastAsia"/>
          <w:snapToGrid/>
          <w:kern w:val="2"/>
          <w:szCs w:val="32"/>
          <w:lang w:eastAsia="zh-CN"/>
        </w:rPr>
        <w:t>要</w:t>
      </w:r>
      <w:r w:rsidRPr="00435CC0">
        <w:rPr>
          <w:rFonts w:ascii="方正仿宋_GBK" w:eastAsia="方正仿宋_GBK" w:hAnsi="方正仿宋_GBK" w:cs="Times New Roman"/>
          <w:snapToGrid/>
          <w:kern w:val="2"/>
          <w:szCs w:val="32"/>
          <w:lang w:eastAsia="zh-CN"/>
        </w:rPr>
        <w:t>加强校园安全教育，开展“小手拉大手”活动，全面普及安全知识，提升师生应急避险能力</w:t>
      </w:r>
      <w:r w:rsidRPr="00435CC0">
        <w:rPr>
          <w:rFonts w:ascii="方正仿宋_GBK" w:eastAsia="方正仿宋_GBK" w:hAnsi="方正仿宋_GBK" w:cs="Times New Roman" w:hint="eastAsia"/>
          <w:snapToGrid/>
          <w:kern w:val="2"/>
          <w:szCs w:val="32"/>
          <w:lang w:eastAsia="zh-CN"/>
        </w:rPr>
        <w:t>。</w:t>
      </w:r>
    </w:p>
    <w:p w14:paraId="454F46DD" w14:textId="77777777"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安全宣传进家庭，</w:t>
      </w:r>
      <w:r w:rsidRPr="00435CC0">
        <w:rPr>
          <w:rFonts w:ascii="方正仿宋_GBK" w:eastAsia="方正仿宋_GBK" w:hAnsi="方正仿宋_GBK" w:cs="Times New Roman" w:hint="eastAsia"/>
          <w:snapToGrid/>
          <w:kern w:val="2"/>
          <w:szCs w:val="32"/>
          <w:lang w:eastAsia="zh-CN"/>
        </w:rPr>
        <w:t>各社区</w:t>
      </w:r>
      <w:r w:rsidRPr="00435CC0">
        <w:rPr>
          <w:rFonts w:ascii="方正仿宋_GBK" w:eastAsia="方正仿宋_GBK" w:hAnsi="方正仿宋_GBK" w:cs="Times New Roman"/>
          <w:snapToGrid/>
          <w:kern w:val="2"/>
          <w:szCs w:val="32"/>
          <w:lang w:eastAsia="zh-CN"/>
        </w:rPr>
        <w:t>要结合“敲门行动”发放</w:t>
      </w:r>
      <w:r w:rsidRPr="00435CC0">
        <w:rPr>
          <w:rFonts w:ascii="方正仿宋_GBK" w:eastAsia="方正仿宋_GBK" w:hAnsi="方正仿宋_GBK" w:cs="Times New Roman" w:hint="eastAsia"/>
          <w:snapToGrid/>
          <w:kern w:val="2"/>
          <w:szCs w:val="32"/>
          <w:lang w:eastAsia="zh-CN"/>
        </w:rPr>
        <w:t>安全宣传资料</w:t>
      </w:r>
      <w:r w:rsidRPr="00435CC0">
        <w:rPr>
          <w:rFonts w:ascii="方正仿宋_GBK" w:eastAsia="方正仿宋_GBK" w:hAnsi="方正仿宋_GBK" w:cs="Times New Roman"/>
          <w:snapToGrid/>
          <w:kern w:val="2"/>
          <w:szCs w:val="32"/>
          <w:lang w:eastAsia="zh-CN"/>
        </w:rPr>
        <w:t>，指导排查燃气、消防、电动车充电等隐患，倡导储备家庭应急物资。</w:t>
      </w:r>
    </w:p>
    <w:p w14:paraId="23454B8B" w14:textId="77777777" w:rsidR="00435CC0" w:rsidRDefault="00E02A00">
      <w:pPr>
        <w:widowControl w:val="0"/>
        <w:kinsoku/>
        <w:autoSpaceDE/>
        <w:autoSpaceDN/>
        <w:adjustRightInd/>
        <w:snapToGrid/>
        <w:spacing w:line="600" w:lineRule="exact"/>
        <w:ind w:firstLineChars="200" w:firstLine="640"/>
        <w:textAlignment w:val="auto"/>
        <w:rPr>
          <w:rFonts w:ascii="Times New Roman" w:eastAsia="方正仿宋_GBK" w:hAnsi="Times New Roman" w:cs="Times New Roman"/>
          <w:snapToGrid/>
          <w:kern w:val="2"/>
          <w:szCs w:val="32"/>
          <w:lang w:eastAsia="zh-CN"/>
        </w:rPr>
      </w:pPr>
      <w:r>
        <w:rPr>
          <w:rFonts w:ascii="方正楷体_GBK" w:eastAsia="方正楷体_GBK" w:hAnsi="方正楷体_GBK" w:cs="方正楷体_GBK" w:hint="eastAsia"/>
          <w:szCs w:val="32"/>
          <w:lang w:eastAsia="zh-CN"/>
        </w:rPr>
        <w:t>（四）</w:t>
      </w:r>
      <w:r w:rsidRPr="00435CC0">
        <w:rPr>
          <w:rFonts w:ascii="方正楷体_GBK" w:eastAsia="方正楷体_GBK" w:hAnsi="方正楷体_GBK" w:cs="方正楷体_GBK"/>
          <w:szCs w:val="32"/>
          <w:lang w:eastAsia="zh-CN"/>
        </w:rPr>
        <w:t>深入排查整治风险隐患</w:t>
      </w:r>
    </w:p>
    <w:p w14:paraId="454F46DE" w14:textId="3A9C8FCC" w:rsidR="00637A95" w:rsidRPr="00435CC0" w:rsidRDefault="00E02A00" w:rsidP="00435CC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snapToGrid/>
          <w:kern w:val="2"/>
          <w:szCs w:val="32"/>
          <w:lang w:eastAsia="zh-CN"/>
        </w:rPr>
        <w:t>深刻吸取近年来发生的各类事故教训，围绕今年活动主题广泛动员、全民参与，深入排查整治各类风险隐患。</w:t>
      </w:r>
    </w:p>
    <w:p w14:paraId="454F46E0" w14:textId="1F849606"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hint="eastAsia"/>
          <w:snapToGrid/>
          <w:kern w:val="2"/>
          <w:szCs w:val="32"/>
          <w:lang w:eastAsia="zh-CN"/>
        </w:rPr>
        <w:t>各社区</w:t>
      </w:r>
      <w:r w:rsidRPr="00435CC0">
        <w:rPr>
          <w:rFonts w:ascii="方正仿宋_GBK" w:eastAsia="方正仿宋_GBK" w:hAnsi="方正仿宋_GBK" w:cs="Times New Roman"/>
          <w:snapToGrid/>
          <w:kern w:val="2"/>
          <w:szCs w:val="32"/>
          <w:lang w:eastAsia="zh-CN"/>
        </w:rPr>
        <w:t>聚焦“九小场所”、多业态混合生产经营场所、电动自行车违规充电、防溺水、防范一氧化碳中毒等群众身边安全风险</w:t>
      </w:r>
      <w:r w:rsidRPr="00435CC0">
        <w:rPr>
          <w:rFonts w:ascii="方正仿宋_GBK" w:eastAsia="方正仿宋_GBK" w:hAnsi="方正仿宋_GBK" w:cs="Times New Roman" w:hint="eastAsia"/>
          <w:snapToGrid/>
          <w:kern w:val="2"/>
          <w:szCs w:val="32"/>
          <w:lang w:eastAsia="zh-CN"/>
        </w:rPr>
        <w:t>加大安全巡查排查，</w:t>
      </w:r>
      <w:r w:rsidRPr="00435CC0">
        <w:rPr>
          <w:rFonts w:ascii="方正仿宋_GBK" w:eastAsia="方正仿宋_GBK" w:hAnsi="方正仿宋_GBK" w:cs="Times New Roman"/>
          <w:snapToGrid/>
          <w:kern w:val="2"/>
          <w:szCs w:val="32"/>
          <w:lang w:eastAsia="zh-CN"/>
        </w:rPr>
        <w:t>鼓励广大群众</w:t>
      </w:r>
      <w:r w:rsidR="00955167" w:rsidRPr="00435CC0">
        <w:rPr>
          <w:rFonts w:ascii="方正仿宋_GBK" w:eastAsia="方正仿宋_GBK" w:hAnsi="方正仿宋_GBK" w:cs="Times New Roman" w:hint="eastAsia"/>
          <w:snapToGrid/>
          <w:kern w:val="2"/>
          <w:szCs w:val="32"/>
          <w:lang w:eastAsia="zh-CN"/>
        </w:rPr>
        <w:t>查找整改</w:t>
      </w:r>
      <w:r w:rsidRPr="00435CC0">
        <w:rPr>
          <w:rFonts w:ascii="方正仿宋_GBK" w:eastAsia="方正仿宋_GBK" w:hAnsi="方正仿宋_GBK" w:cs="Times New Roman"/>
          <w:snapToGrid/>
          <w:kern w:val="2"/>
          <w:szCs w:val="32"/>
          <w:lang w:eastAsia="zh-CN"/>
        </w:rPr>
        <w:t>身边隐患，争做公共安全“吹哨人”，推动公共安全治理模式向事前预防转型</w:t>
      </w:r>
      <w:r w:rsidRPr="00435CC0">
        <w:rPr>
          <w:rFonts w:ascii="方正仿宋_GBK" w:eastAsia="方正仿宋_GBK" w:hAnsi="方正仿宋_GBK" w:cs="Times New Roman" w:hint="eastAsia"/>
          <w:snapToGrid/>
          <w:kern w:val="2"/>
          <w:szCs w:val="32"/>
          <w:lang w:eastAsia="zh-CN"/>
        </w:rPr>
        <w:t>。</w:t>
      </w:r>
    </w:p>
    <w:p w14:paraId="454F46E1" w14:textId="77777777" w:rsidR="00637A95" w:rsidRPr="00435CC0" w:rsidRDefault="00E02A00">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hint="eastAsia"/>
          <w:snapToGrid/>
          <w:kern w:val="2"/>
          <w:szCs w:val="32"/>
          <w:lang w:eastAsia="zh-CN"/>
        </w:rPr>
        <w:t>各企事业单位主要负责人要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落实从业人员安全生产岗位责任，督促企业对电工、焊工、高处（高空）等危险作业人员开展安全培训，向从业人员发放岗位风险</w:t>
      </w:r>
      <w:proofErr w:type="gramStart"/>
      <w:r w:rsidRPr="00435CC0">
        <w:rPr>
          <w:rFonts w:ascii="方正仿宋_GBK" w:eastAsia="方正仿宋_GBK" w:hAnsi="方正仿宋_GBK" w:cs="Times New Roman" w:hint="eastAsia"/>
          <w:snapToGrid/>
          <w:kern w:val="2"/>
          <w:szCs w:val="32"/>
          <w:lang w:eastAsia="zh-CN"/>
        </w:rPr>
        <w:t>告知卡</w:t>
      </w:r>
      <w:proofErr w:type="gramEnd"/>
      <w:r w:rsidRPr="00435CC0">
        <w:rPr>
          <w:rFonts w:ascii="方正仿宋_GBK" w:eastAsia="方正仿宋_GBK" w:hAnsi="方正仿宋_GBK" w:cs="Times New Roman" w:hint="eastAsia"/>
          <w:snapToGrid/>
          <w:kern w:val="2"/>
          <w:szCs w:val="32"/>
          <w:lang w:eastAsia="zh-CN"/>
        </w:rPr>
        <w:t>和安全操作卡。开展关键岗位人员培训教育活动，企业主要负责人、安全管理</w:t>
      </w:r>
      <w:r w:rsidRPr="00435CC0">
        <w:rPr>
          <w:rFonts w:ascii="方正仿宋_GBK" w:eastAsia="方正仿宋_GBK" w:hAnsi="方正仿宋_GBK" w:cs="Times New Roman" w:hint="eastAsia"/>
          <w:snapToGrid/>
          <w:kern w:val="2"/>
          <w:szCs w:val="32"/>
          <w:lang w:eastAsia="zh-CN"/>
        </w:rPr>
        <w:lastRenderedPageBreak/>
        <w:t>人员、特种作业岗位人员必须经培训考核，持合格证方可上岗。</w:t>
      </w:r>
    </w:p>
    <w:p w14:paraId="08C9C9D5" w14:textId="77777777" w:rsidR="00435CC0" w:rsidRDefault="00E02A00">
      <w:pPr>
        <w:widowControl w:val="0"/>
        <w:kinsoku/>
        <w:autoSpaceDE/>
        <w:autoSpaceDN/>
        <w:adjustRightInd/>
        <w:snapToGrid/>
        <w:spacing w:line="600" w:lineRule="exact"/>
        <w:ind w:firstLineChars="200" w:firstLine="640"/>
        <w:jc w:val="both"/>
        <w:textAlignment w:val="auto"/>
        <w:rPr>
          <w:rFonts w:ascii="Times New Roman" w:eastAsia="方正楷体_GBK" w:hAnsi="Times New Roman" w:cs="Times New Roman"/>
          <w:snapToGrid/>
          <w:kern w:val="2"/>
          <w:szCs w:val="32"/>
          <w:lang w:eastAsia="zh-CN"/>
        </w:rPr>
      </w:pPr>
      <w:r>
        <w:rPr>
          <w:rFonts w:ascii="Times New Roman" w:eastAsia="方正楷体_GBK" w:hAnsi="Times New Roman" w:cs="Times New Roman"/>
          <w:snapToGrid/>
          <w:kern w:val="2"/>
          <w:szCs w:val="32"/>
          <w:lang w:eastAsia="zh-CN"/>
        </w:rPr>
        <w:t>（五）</w:t>
      </w:r>
      <w:r w:rsidRPr="00435CC0">
        <w:rPr>
          <w:rFonts w:ascii="方正楷体_GBK" w:eastAsia="方正楷体_GBK" w:hAnsi="方正楷体_GBK" w:cs="方正楷体_GBK"/>
          <w:szCs w:val="32"/>
          <w:lang w:eastAsia="zh-CN"/>
        </w:rPr>
        <w:t>大力培育安全文化</w:t>
      </w:r>
    </w:p>
    <w:p w14:paraId="454F46FC" w14:textId="31F2E8E2" w:rsidR="00637A95" w:rsidRPr="008C2185" w:rsidRDefault="00E02A00" w:rsidP="008C2185">
      <w:pPr>
        <w:widowControl w:val="0"/>
        <w:kinsoku/>
        <w:autoSpaceDE/>
        <w:autoSpaceDN/>
        <w:adjustRightInd/>
        <w:snapToGrid/>
        <w:spacing w:line="600" w:lineRule="exact"/>
        <w:ind w:firstLineChars="200" w:firstLine="640"/>
        <w:jc w:val="both"/>
        <w:textAlignment w:val="auto"/>
        <w:rPr>
          <w:rFonts w:ascii="方正仿宋_GBK" w:eastAsia="方正仿宋_GBK" w:hAnsi="方正仿宋_GBK" w:cs="Times New Roman"/>
          <w:snapToGrid/>
          <w:kern w:val="2"/>
          <w:szCs w:val="32"/>
          <w:lang w:eastAsia="zh-CN"/>
        </w:rPr>
      </w:pPr>
      <w:r w:rsidRPr="00435CC0">
        <w:rPr>
          <w:rFonts w:ascii="方正仿宋_GBK" w:eastAsia="方正仿宋_GBK" w:hAnsi="方正仿宋_GBK" w:cs="Times New Roman" w:hint="eastAsia"/>
          <w:snapToGrid/>
          <w:kern w:val="2"/>
          <w:szCs w:val="32"/>
          <w:lang w:eastAsia="zh-CN"/>
        </w:rPr>
        <w:t>各社区</w:t>
      </w:r>
      <w:r w:rsidRPr="00435CC0">
        <w:rPr>
          <w:rFonts w:ascii="方正仿宋_GBK" w:eastAsia="方正仿宋_GBK" w:hAnsi="方正仿宋_GBK" w:cs="Times New Roman"/>
          <w:snapToGrid/>
          <w:kern w:val="2"/>
          <w:szCs w:val="32"/>
          <w:lang w:eastAsia="zh-CN"/>
        </w:rPr>
        <w:t>组织</w:t>
      </w:r>
      <w:r w:rsidRPr="00435CC0">
        <w:rPr>
          <w:rFonts w:ascii="方正仿宋_GBK" w:eastAsia="方正仿宋_GBK" w:hAnsi="方正仿宋_GBK" w:cs="Times New Roman" w:hint="eastAsia"/>
          <w:snapToGrid/>
          <w:kern w:val="2"/>
          <w:szCs w:val="32"/>
          <w:lang w:eastAsia="zh-CN"/>
        </w:rPr>
        <w:t>辖区居民群众</w:t>
      </w:r>
      <w:r w:rsidRPr="00435CC0">
        <w:rPr>
          <w:rFonts w:ascii="方正仿宋_GBK" w:eastAsia="方正仿宋_GBK" w:hAnsi="方正仿宋_GBK" w:cs="Times New Roman"/>
          <w:snapToGrid/>
          <w:kern w:val="2"/>
          <w:szCs w:val="32"/>
          <w:lang w:eastAsia="zh-CN"/>
        </w:rPr>
        <w:t>观看全国“安全生产月”活动主题片、警示教育片；依托交通枢纽、广场、公园等公共场所和过街天桥等醒目位置，广泛张贴或悬挂安全标语、横幅、宣传画</w:t>
      </w:r>
      <w:r w:rsidRPr="00435CC0">
        <w:rPr>
          <w:rFonts w:ascii="方正仿宋_GBK" w:eastAsia="方正仿宋_GBK" w:hAnsi="方正仿宋_GBK" w:cs="Times New Roman" w:hint="eastAsia"/>
          <w:snapToGrid/>
          <w:kern w:val="2"/>
          <w:szCs w:val="32"/>
          <w:lang w:eastAsia="zh-CN"/>
        </w:rPr>
        <w:t>，</w:t>
      </w:r>
      <w:r w:rsidRPr="00435CC0">
        <w:rPr>
          <w:rFonts w:ascii="方正仿宋_GBK" w:eastAsia="方正仿宋_GBK" w:hAnsi="方正仿宋_GBK" w:cs="Times New Roman"/>
          <w:snapToGrid/>
          <w:kern w:val="2"/>
          <w:szCs w:val="32"/>
          <w:lang w:eastAsia="zh-CN"/>
        </w:rPr>
        <w:t>推动形成“人人讲安全、个个会应急”的生动局面。</w:t>
      </w:r>
    </w:p>
    <w:p w14:paraId="454F46FD" w14:textId="77777777" w:rsidR="00637A95" w:rsidRDefault="00637A95">
      <w:pPr>
        <w:spacing w:before="3" w:line="600" w:lineRule="exact"/>
        <w:rPr>
          <w:rFonts w:ascii="Times New Roman" w:hAnsi="Times New Roman" w:cs="Times New Roman"/>
          <w:lang w:eastAsia="zh-CN"/>
        </w:rPr>
      </w:pPr>
    </w:p>
    <w:p w14:paraId="454F46FE" w14:textId="77777777" w:rsidR="00637A95" w:rsidRDefault="00637A95">
      <w:pPr>
        <w:spacing w:before="3" w:line="600" w:lineRule="exact"/>
        <w:rPr>
          <w:rFonts w:ascii="Times New Roman" w:hAnsi="Times New Roman" w:cs="Times New Roman"/>
          <w:lang w:eastAsia="zh-CN"/>
        </w:rPr>
      </w:pPr>
    </w:p>
    <w:p w14:paraId="6789496A" w14:textId="77777777" w:rsidR="009B124E" w:rsidRPr="009B124E" w:rsidRDefault="009B124E" w:rsidP="009B124E">
      <w:pPr>
        <w:pStyle w:val="a8"/>
        <w:spacing w:before="0" w:beforeAutospacing="0" w:after="0" w:afterAutospacing="0" w:line="588" w:lineRule="atLeast"/>
        <w:ind w:firstLine="480"/>
        <w:jc w:val="right"/>
        <w:rPr>
          <w:rFonts w:ascii="Times New Roman" w:eastAsia="方正仿宋_GBK" w:hAnsi="Times New Roman" w:cs="Times New Roman"/>
          <w:color w:val="000000"/>
          <w:kern w:val="2"/>
          <w:sz w:val="32"/>
          <w:szCs w:val="32"/>
        </w:rPr>
      </w:pPr>
      <w:r w:rsidRPr="009B124E">
        <w:rPr>
          <w:rFonts w:ascii="Times New Roman" w:eastAsia="方正仿宋_GBK" w:hAnsi="Times New Roman" w:cs="Times New Roman"/>
          <w:color w:val="000000"/>
          <w:kern w:val="2"/>
          <w:sz w:val="32"/>
          <w:szCs w:val="32"/>
        </w:rPr>
        <w:t>菜园坝街道办事处</w:t>
      </w:r>
    </w:p>
    <w:p w14:paraId="18D25668" w14:textId="6677A56A" w:rsidR="009B124E" w:rsidRPr="009B124E" w:rsidRDefault="009B124E" w:rsidP="009B124E">
      <w:pPr>
        <w:pStyle w:val="a8"/>
        <w:spacing w:before="0" w:beforeAutospacing="0" w:after="0" w:afterAutospacing="0" w:line="588" w:lineRule="atLeast"/>
        <w:ind w:firstLine="480"/>
        <w:jc w:val="right"/>
        <w:rPr>
          <w:rFonts w:ascii="Times New Roman" w:eastAsia="方正仿宋_GBK" w:hAnsi="Times New Roman" w:cs="Times New Roman"/>
          <w:color w:val="000000"/>
          <w:kern w:val="2"/>
          <w:sz w:val="32"/>
          <w:szCs w:val="32"/>
        </w:rPr>
      </w:pPr>
      <w:r w:rsidRPr="009B124E">
        <w:rPr>
          <w:rFonts w:ascii="Times New Roman" w:eastAsia="方正仿宋_GBK" w:hAnsi="Times New Roman" w:cs="Times New Roman"/>
          <w:color w:val="000000"/>
          <w:kern w:val="2"/>
          <w:sz w:val="32"/>
          <w:szCs w:val="32"/>
        </w:rPr>
        <w:t>202</w:t>
      </w:r>
      <w:r w:rsidRPr="009B124E">
        <w:rPr>
          <w:rFonts w:ascii="Times New Roman" w:eastAsia="方正仿宋_GBK" w:hAnsi="Times New Roman" w:cs="Times New Roman"/>
          <w:color w:val="000000"/>
          <w:kern w:val="2"/>
          <w:sz w:val="32"/>
          <w:szCs w:val="32"/>
        </w:rPr>
        <w:t>6</w:t>
      </w:r>
      <w:r w:rsidRPr="009B124E">
        <w:rPr>
          <w:rFonts w:ascii="Times New Roman" w:eastAsia="方正仿宋_GBK" w:hAnsi="Times New Roman" w:cs="Times New Roman"/>
          <w:color w:val="000000"/>
          <w:kern w:val="2"/>
          <w:sz w:val="32"/>
          <w:szCs w:val="32"/>
        </w:rPr>
        <w:t>年</w:t>
      </w:r>
      <w:r w:rsidRPr="009B124E">
        <w:rPr>
          <w:rFonts w:ascii="Times New Roman" w:eastAsia="方正仿宋_GBK" w:hAnsi="Times New Roman" w:cs="Times New Roman"/>
          <w:color w:val="000000"/>
          <w:kern w:val="2"/>
          <w:sz w:val="32"/>
          <w:szCs w:val="32"/>
        </w:rPr>
        <w:t>6</w:t>
      </w:r>
      <w:r w:rsidRPr="009B124E">
        <w:rPr>
          <w:rFonts w:ascii="Times New Roman" w:eastAsia="方正仿宋_GBK" w:hAnsi="Times New Roman" w:cs="Times New Roman"/>
          <w:color w:val="000000"/>
          <w:kern w:val="2"/>
          <w:sz w:val="32"/>
          <w:szCs w:val="32"/>
        </w:rPr>
        <w:t>月</w:t>
      </w:r>
      <w:r w:rsidRPr="009B124E">
        <w:rPr>
          <w:rFonts w:ascii="Times New Roman" w:eastAsia="方正仿宋_GBK" w:hAnsi="Times New Roman" w:cs="Times New Roman"/>
          <w:color w:val="000000"/>
          <w:kern w:val="2"/>
          <w:sz w:val="32"/>
          <w:szCs w:val="32"/>
        </w:rPr>
        <w:t>1</w:t>
      </w:r>
      <w:r w:rsidRPr="009B124E">
        <w:rPr>
          <w:rFonts w:ascii="Times New Roman" w:eastAsia="方正仿宋_GBK" w:hAnsi="Times New Roman" w:cs="Times New Roman"/>
          <w:color w:val="000000"/>
          <w:kern w:val="2"/>
          <w:sz w:val="32"/>
          <w:szCs w:val="32"/>
        </w:rPr>
        <w:t>日</w:t>
      </w:r>
    </w:p>
    <w:p w14:paraId="454F46FF" w14:textId="77777777" w:rsidR="00637A95" w:rsidRPr="009B124E" w:rsidRDefault="00637A95">
      <w:pPr>
        <w:spacing w:before="3" w:line="600" w:lineRule="exact"/>
        <w:rPr>
          <w:rFonts w:ascii="Times New Roman" w:hAnsi="Times New Roman" w:cs="Times New Roman"/>
          <w:lang w:eastAsia="zh-CN"/>
        </w:rPr>
      </w:pPr>
    </w:p>
    <w:p w14:paraId="454F4702" w14:textId="77777777" w:rsidR="00637A95" w:rsidRDefault="00637A95">
      <w:pPr>
        <w:spacing w:before="3" w:line="600" w:lineRule="exact"/>
        <w:rPr>
          <w:rFonts w:ascii="Times New Roman" w:hAnsi="Times New Roman" w:cs="Times New Roman"/>
          <w:lang w:eastAsia="zh-CN"/>
        </w:rPr>
      </w:pPr>
      <w:bookmarkStart w:id="0" w:name="_GoBack"/>
      <w:bookmarkEnd w:id="0"/>
    </w:p>
    <w:p w14:paraId="454F4703" w14:textId="77777777" w:rsidR="00637A95" w:rsidRDefault="00637A95">
      <w:pPr>
        <w:spacing w:before="3" w:line="600" w:lineRule="exact"/>
        <w:rPr>
          <w:rFonts w:ascii="Times New Roman" w:hAnsi="Times New Roman" w:cs="Times New Roman"/>
          <w:lang w:eastAsia="zh-CN"/>
        </w:rPr>
      </w:pPr>
    </w:p>
    <w:p w14:paraId="454F4704" w14:textId="6F87725F" w:rsidR="00637A95" w:rsidRPr="009B124E" w:rsidRDefault="009B124E">
      <w:pPr>
        <w:spacing w:before="3" w:line="600" w:lineRule="exact"/>
        <w:rPr>
          <w:rFonts w:ascii="Times New Roman" w:eastAsiaTheme="minorEastAsia" w:hAnsi="Times New Roman" w:cs="Times New Roman" w:hint="eastAsia"/>
          <w:lang w:eastAsia="zh-CN"/>
        </w:rPr>
      </w:pPr>
      <w:r w:rsidRPr="009B124E">
        <w:rPr>
          <w:rFonts w:ascii="方正仿宋_GBK" w:eastAsia="方正仿宋_GBK" w:hAnsi="方正仿宋_GBK" w:cs="Times New Roman" w:hint="eastAsia"/>
          <w:snapToGrid/>
          <w:kern w:val="2"/>
          <w:szCs w:val="32"/>
          <w:lang w:eastAsia="zh-CN"/>
        </w:rPr>
        <w:t>(此件公开发布)</w:t>
      </w:r>
    </w:p>
    <w:p w14:paraId="454F4705" w14:textId="77777777" w:rsidR="00637A95" w:rsidRDefault="00637A95">
      <w:pPr>
        <w:spacing w:before="3" w:line="600" w:lineRule="exact"/>
        <w:rPr>
          <w:rFonts w:ascii="Times New Roman" w:hAnsi="Times New Roman" w:cs="Times New Roman"/>
          <w:lang w:eastAsia="zh-CN"/>
        </w:rPr>
      </w:pPr>
    </w:p>
    <w:p w14:paraId="454F471B" w14:textId="77777777" w:rsidR="00637A95" w:rsidRPr="00CC5C0B" w:rsidRDefault="00637A95">
      <w:pPr>
        <w:pStyle w:val="a5"/>
        <w:spacing w:line="600" w:lineRule="exact"/>
        <w:ind w:leftChars="0" w:left="0" w:firstLineChars="0" w:firstLine="0"/>
        <w:rPr>
          <w:rFonts w:eastAsiaTheme="minorEastAsia"/>
          <w:lang w:eastAsia="zh-CN"/>
        </w:rPr>
      </w:pPr>
    </w:p>
    <w:sectPr w:rsidR="00637A95" w:rsidRPr="00CC5C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75C46" w14:textId="77777777" w:rsidR="00286D3A" w:rsidRDefault="00286D3A">
      <w:r>
        <w:separator/>
      </w:r>
    </w:p>
  </w:endnote>
  <w:endnote w:type="continuationSeparator" w:id="0">
    <w:p w14:paraId="06AA59DE" w14:textId="77777777" w:rsidR="00286D3A" w:rsidRDefault="0028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17FF1" w14:textId="77777777" w:rsidR="00286D3A" w:rsidRDefault="00286D3A">
      <w:r>
        <w:separator/>
      </w:r>
    </w:p>
  </w:footnote>
  <w:footnote w:type="continuationSeparator" w:id="0">
    <w:p w14:paraId="340B1681" w14:textId="77777777" w:rsidR="00286D3A" w:rsidRDefault="00286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03F63"/>
    <w:multiLevelType w:val="singleLevel"/>
    <w:tmpl w:val="C3B03F6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D4870"/>
    <w:rsid w:val="000320C0"/>
    <w:rsid w:val="000401CD"/>
    <w:rsid w:val="00065318"/>
    <w:rsid w:val="000E2F54"/>
    <w:rsid w:val="00267802"/>
    <w:rsid w:val="00286D3A"/>
    <w:rsid w:val="00295FA8"/>
    <w:rsid w:val="002F307D"/>
    <w:rsid w:val="004323A9"/>
    <w:rsid w:val="00435CC0"/>
    <w:rsid w:val="00607457"/>
    <w:rsid w:val="00637A95"/>
    <w:rsid w:val="007661F1"/>
    <w:rsid w:val="00796891"/>
    <w:rsid w:val="007C3959"/>
    <w:rsid w:val="008B3D00"/>
    <w:rsid w:val="008C2185"/>
    <w:rsid w:val="00955167"/>
    <w:rsid w:val="009B124E"/>
    <w:rsid w:val="00A452F0"/>
    <w:rsid w:val="00CC5C0B"/>
    <w:rsid w:val="00D1260D"/>
    <w:rsid w:val="00D366DB"/>
    <w:rsid w:val="00E02A00"/>
    <w:rsid w:val="00EB4D4F"/>
    <w:rsid w:val="00F63CA5"/>
    <w:rsid w:val="0FFF2614"/>
    <w:rsid w:val="17B32D27"/>
    <w:rsid w:val="24120EBE"/>
    <w:rsid w:val="30833985"/>
    <w:rsid w:val="48A93F18"/>
    <w:rsid w:val="573D4870"/>
    <w:rsid w:val="5E66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F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kinsoku w:val="0"/>
      <w:autoSpaceDE w:val="0"/>
      <w:autoSpaceDN w:val="0"/>
      <w:adjustRightInd w:val="0"/>
      <w:snapToGrid w:val="0"/>
      <w:textAlignment w:val="baseline"/>
    </w:pPr>
    <w:rPr>
      <w:rFonts w:ascii="Arial" w:eastAsia="Arial" w:hAnsi="Arial" w:cs="Arial"/>
      <w:snapToGrid w:val="0"/>
      <w:color w:val="000000"/>
      <w:sz w:val="32"/>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autoRedefine/>
    <w:qFormat/>
    <w:pPr>
      <w:widowControl w:val="0"/>
      <w:autoSpaceDE w:val="0"/>
      <w:autoSpaceDN w:val="0"/>
      <w:adjustRightInd w:val="0"/>
    </w:pPr>
    <w:rPr>
      <w:rFonts w:ascii="仿宋_GB2312" w:eastAsia="仿宋_GB2312" w:hAnsi="Calibri" w:cs="仿宋_GB2312"/>
      <w:color w:val="000000"/>
      <w:sz w:val="24"/>
      <w:szCs w:val="24"/>
    </w:rPr>
  </w:style>
  <w:style w:type="paragraph" w:styleId="a3">
    <w:name w:val="Body Text"/>
    <w:basedOn w:val="a"/>
    <w:qFormat/>
    <w:pPr>
      <w:spacing w:after="120"/>
    </w:pPr>
  </w:style>
  <w:style w:type="paragraph" w:styleId="a4">
    <w:name w:val="footer"/>
    <w:basedOn w:val="a"/>
    <w:qFormat/>
    <w:pPr>
      <w:tabs>
        <w:tab w:val="center" w:pos="4153"/>
        <w:tab w:val="right" w:pos="8306"/>
      </w:tabs>
    </w:pPr>
    <w:rPr>
      <w:sz w:val="18"/>
    </w:rPr>
  </w:style>
  <w:style w:type="paragraph" w:styleId="2">
    <w:name w:val="Body Text 2"/>
    <w:basedOn w:val="a"/>
    <w:qFormat/>
    <w:pPr>
      <w:spacing w:after="120" w:line="480" w:lineRule="auto"/>
    </w:pPr>
  </w:style>
  <w:style w:type="paragraph" w:styleId="a5">
    <w:name w:val="Message Header"/>
    <w:basedOn w:val="a"/>
    <w:qFormat/>
    <w:pPr>
      <w:pBdr>
        <w:top w:val="none" w:sz="0" w:space="1" w:color="auto"/>
        <w:left w:val="none" w:sz="0" w:space="4" w:color="auto"/>
        <w:bottom w:val="none" w:sz="0" w:space="1" w:color="auto"/>
        <w:right w:val="none" w:sz="0" w:space="4" w:color="auto"/>
      </w:pBdr>
      <w:spacing w:before="120" w:after="120"/>
      <w:ind w:leftChars="500" w:left="1080" w:hangingChars="500" w:hanging="1080"/>
    </w:pPr>
    <w:rPr>
      <w:rFonts w:ascii="Cambria" w:hAnsi="Cambria"/>
      <w:szCs w:val="22"/>
    </w:rPr>
  </w:style>
  <w:style w:type="paragraph" w:customStyle="1" w:styleId="20">
    <w:name w:val="样式2"/>
    <w:basedOn w:val="a"/>
    <w:next w:val="a"/>
    <w:qFormat/>
    <w:pPr>
      <w:spacing w:before="380" w:after="140" w:line="288" w:lineRule="auto"/>
      <w:jc w:val="center"/>
      <w:outlineLvl w:val="0"/>
    </w:pPr>
    <w:rPr>
      <w:rFonts w:eastAsia="方正小标宋_GBK" w:hint="eastAsia"/>
      <w:b/>
      <w:bCs/>
      <w:sz w:val="44"/>
      <w:szCs w:val="36"/>
    </w:rPr>
  </w:style>
  <w:style w:type="paragraph" w:customStyle="1" w:styleId="Bodytext1">
    <w:name w:val="Body text|1"/>
    <w:basedOn w:val="a"/>
    <w:qFormat/>
    <w:pPr>
      <w:spacing w:line="422" w:lineRule="auto"/>
      <w:ind w:firstLine="400"/>
    </w:pPr>
    <w:rPr>
      <w:rFonts w:ascii="宋体" w:eastAsia="宋体" w:hAnsi="宋体" w:cs="宋体"/>
      <w:sz w:val="28"/>
      <w:szCs w:val="28"/>
      <w:lang w:val="zh-TW" w:eastAsia="zh-TW" w:bidi="zh-TW"/>
    </w:rPr>
  </w:style>
  <w:style w:type="paragraph" w:styleId="a6">
    <w:name w:val="header"/>
    <w:basedOn w:val="a"/>
    <w:link w:val="Char"/>
    <w:rsid w:val="002F307D"/>
    <w:pPr>
      <w:tabs>
        <w:tab w:val="center" w:pos="4153"/>
        <w:tab w:val="right" w:pos="8306"/>
      </w:tabs>
      <w:jc w:val="center"/>
    </w:pPr>
    <w:rPr>
      <w:sz w:val="18"/>
      <w:szCs w:val="18"/>
    </w:rPr>
  </w:style>
  <w:style w:type="character" w:customStyle="1" w:styleId="Char">
    <w:name w:val="页眉 Char"/>
    <w:basedOn w:val="a0"/>
    <w:link w:val="a6"/>
    <w:rsid w:val="002F307D"/>
    <w:rPr>
      <w:rFonts w:ascii="Arial" w:eastAsia="Arial" w:hAnsi="Arial" w:cs="Arial"/>
      <w:snapToGrid w:val="0"/>
      <w:color w:val="000000"/>
      <w:sz w:val="18"/>
      <w:szCs w:val="18"/>
      <w:lang w:eastAsia="en-US"/>
    </w:rPr>
  </w:style>
  <w:style w:type="table" w:styleId="a7">
    <w:name w:val="Table Grid"/>
    <w:basedOn w:val="a1"/>
    <w:autoRedefine/>
    <w:qFormat/>
    <w:rsid w:val="00EB4D4F"/>
    <w:pPr>
      <w:widowControl w:val="0"/>
      <w:jc w:val="both"/>
    </w:pPr>
    <w:rPr>
      <w:rFonts w:ascii="Times New Roman" w:eastAsia="方正小标宋_GBK"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B124E"/>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kinsoku w:val="0"/>
      <w:autoSpaceDE w:val="0"/>
      <w:autoSpaceDN w:val="0"/>
      <w:adjustRightInd w:val="0"/>
      <w:snapToGrid w:val="0"/>
      <w:textAlignment w:val="baseline"/>
    </w:pPr>
    <w:rPr>
      <w:rFonts w:ascii="Arial" w:eastAsia="Arial" w:hAnsi="Arial" w:cs="Arial"/>
      <w:snapToGrid w:val="0"/>
      <w:color w:val="000000"/>
      <w:sz w:val="32"/>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autoRedefine/>
    <w:qFormat/>
    <w:pPr>
      <w:widowControl w:val="0"/>
      <w:autoSpaceDE w:val="0"/>
      <w:autoSpaceDN w:val="0"/>
      <w:adjustRightInd w:val="0"/>
    </w:pPr>
    <w:rPr>
      <w:rFonts w:ascii="仿宋_GB2312" w:eastAsia="仿宋_GB2312" w:hAnsi="Calibri" w:cs="仿宋_GB2312"/>
      <w:color w:val="000000"/>
      <w:sz w:val="24"/>
      <w:szCs w:val="24"/>
    </w:rPr>
  </w:style>
  <w:style w:type="paragraph" w:styleId="a3">
    <w:name w:val="Body Text"/>
    <w:basedOn w:val="a"/>
    <w:qFormat/>
    <w:pPr>
      <w:spacing w:after="120"/>
    </w:pPr>
  </w:style>
  <w:style w:type="paragraph" w:styleId="a4">
    <w:name w:val="footer"/>
    <w:basedOn w:val="a"/>
    <w:qFormat/>
    <w:pPr>
      <w:tabs>
        <w:tab w:val="center" w:pos="4153"/>
        <w:tab w:val="right" w:pos="8306"/>
      </w:tabs>
    </w:pPr>
    <w:rPr>
      <w:sz w:val="18"/>
    </w:rPr>
  </w:style>
  <w:style w:type="paragraph" w:styleId="2">
    <w:name w:val="Body Text 2"/>
    <w:basedOn w:val="a"/>
    <w:qFormat/>
    <w:pPr>
      <w:spacing w:after="120" w:line="480" w:lineRule="auto"/>
    </w:pPr>
  </w:style>
  <w:style w:type="paragraph" w:styleId="a5">
    <w:name w:val="Message Header"/>
    <w:basedOn w:val="a"/>
    <w:qFormat/>
    <w:pPr>
      <w:pBdr>
        <w:top w:val="none" w:sz="0" w:space="1" w:color="auto"/>
        <w:left w:val="none" w:sz="0" w:space="4" w:color="auto"/>
        <w:bottom w:val="none" w:sz="0" w:space="1" w:color="auto"/>
        <w:right w:val="none" w:sz="0" w:space="4" w:color="auto"/>
      </w:pBdr>
      <w:spacing w:before="120" w:after="120"/>
      <w:ind w:leftChars="500" w:left="1080" w:hangingChars="500" w:hanging="1080"/>
    </w:pPr>
    <w:rPr>
      <w:rFonts w:ascii="Cambria" w:hAnsi="Cambria"/>
      <w:szCs w:val="22"/>
    </w:rPr>
  </w:style>
  <w:style w:type="paragraph" w:customStyle="1" w:styleId="20">
    <w:name w:val="样式2"/>
    <w:basedOn w:val="a"/>
    <w:next w:val="a"/>
    <w:qFormat/>
    <w:pPr>
      <w:spacing w:before="380" w:after="140" w:line="288" w:lineRule="auto"/>
      <w:jc w:val="center"/>
      <w:outlineLvl w:val="0"/>
    </w:pPr>
    <w:rPr>
      <w:rFonts w:eastAsia="方正小标宋_GBK" w:hint="eastAsia"/>
      <w:b/>
      <w:bCs/>
      <w:sz w:val="44"/>
      <w:szCs w:val="36"/>
    </w:rPr>
  </w:style>
  <w:style w:type="paragraph" w:customStyle="1" w:styleId="Bodytext1">
    <w:name w:val="Body text|1"/>
    <w:basedOn w:val="a"/>
    <w:qFormat/>
    <w:pPr>
      <w:spacing w:line="422" w:lineRule="auto"/>
      <w:ind w:firstLine="400"/>
    </w:pPr>
    <w:rPr>
      <w:rFonts w:ascii="宋体" w:eastAsia="宋体" w:hAnsi="宋体" w:cs="宋体"/>
      <w:sz w:val="28"/>
      <w:szCs w:val="28"/>
      <w:lang w:val="zh-TW" w:eastAsia="zh-TW" w:bidi="zh-TW"/>
    </w:rPr>
  </w:style>
  <w:style w:type="paragraph" w:styleId="a6">
    <w:name w:val="header"/>
    <w:basedOn w:val="a"/>
    <w:link w:val="Char"/>
    <w:rsid w:val="002F307D"/>
    <w:pPr>
      <w:tabs>
        <w:tab w:val="center" w:pos="4153"/>
        <w:tab w:val="right" w:pos="8306"/>
      </w:tabs>
      <w:jc w:val="center"/>
    </w:pPr>
    <w:rPr>
      <w:sz w:val="18"/>
      <w:szCs w:val="18"/>
    </w:rPr>
  </w:style>
  <w:style w:type="character" w:customStyle="1" w:styleId="Char">
    <w:name w:val="页眉 Char"/>
    <w:basedOn w:val="a0"/>
    <w:link w:val="a6"/>
    <w:rsid w:val="002F307D"/>
    <w:rPr>
      <w:rFonts w:ascii="Arial" w:eastAsia="Arial" w:hAnsi="Arial" w:cs="Arial"/>
      <w:snapToGrid w:val="0"/>
      <w:color w:val="000000"/>
      <w:sz w:val="18"/>
      <w:szCs w:val="18"/>
      <w:lang w:eastAsia="en-US"/>
    </w:rPr>
  </w:style>
  <w:style w:type="table" w:styleId="a7">
    <w:name w:val="Table Grid"/>
    <w:basedOn w:val="a1"/>
    <w:autoRedefine/>
    <w:qFormat/>
    <w:rsid w:val="00EB4D4F"/>
    <w:pPr>
      <w:widowControl w:val="0"/>
      <w:jc w:val="both"/>
    </w:pPr>
    <w:rPr>
      <w:rFonts w:ascii="Times New Roman" w:eastAsia="方正小标宋_GBK"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B124E"/>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刘福福</dc:creator>
  <cp:lastModifiedBy>菜园坝收发人员</cp:lastModifiedBy>
  <cp:revision>20</cp:revision>
  <cp:lastPrinted>2026-06-18T07:57:00Z</cp:lastPrinted>
  <dcterms:created xsi:type="dcterms:W3CDTF">2026-06-05T03:52:00Z</dcterms:created>
  <dcterms:modified xsi:type="dcterms:W3CDTF">2026-06-18T09:13:00Z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9AC88566B2E44865B8FE5CDF2CD00333_11</vt:lpwstr>
  </property>
  <property fmtid="{D5CDD505-2E9C-101B-9397-08002B2CF9AE}" pid="4" name="KSOTemplateDocerSaveRecord">
    <vt:lpwstr>eyJoZGlkIjoiOGNjN2NiZDUzY2EzYzEzZTBhZDVmYmQ1MmIwODA4NDIiLCJ1c2VySWQiOiIyMDU4NzM0NzEifQ==</vt:lpwstr>
  </property>
  <property fmtid="{D5CDD505-2E9C-101B-9397-08002B2CF9AE}" pid="5" name="MSIP_Label_defa4170-0d19-0005-0004-bc88714345d2_Enabled">
    <vt:lpwstr>true</vt:lpwstr>
  </property>
  <property fmtid="{D5CDD505-2E9C-101B-9397-08002B2CF9AE}" pid="6" name="MSIP_Label_defa4170-0d19-0005-0004-bc88714345d2_SetDate">
    <vt:lpwstr>2026-06-18T07:42:06Z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06a0223d-52bb-40ff-995f-76ecfed3e184</vt:lpwstr>
  </property>
  <property fmtid="{D5CDD505-2E9C-101B-9397-08002B2CF9AE}" pid="10" name="MSIP_Label_defa4170-0d19-0005-0004-bc88714345d2_ActionId">
    <vt:lpwstr>9d3731a6-015d-481d-a6c6-dd79d435085a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