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79" w:lineRule="exact"/>
        <w:ind w:leftChars="0"/>
        <w:jc w:val="both"/>
        <w:textAlignment w:val="auto"/>
        <w:rPr>
          <w:rFonts w:hint="default"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val="0"/>
        <w:spacing w:line="579" w:lineRule="exact"/>
        <w:ind w:leftChars="0"/>
        <w:jc w:val="both"/>
        <w:textAlignment w:val="auto"/>
        <w:rPr>
          <w:rFonts w:hint="default" w:ascii="方正仿宋_GBK" w:hAnsi="方正仿宋_GBK"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79" w:lineRule="exact"/>
        <w:ind w:leftChars="0"/>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法定代表人授权委托书</w:t>
      </w:r>
    </w:p>
    <w:p>
      <w:pPr>
        <w:keepNext w:val="0"/>
        <w:keepLines w:val="0"/>
        <w:pageBreakBefore w:val="0"/>
        <w:widowControl w:val="0"/>
        <w:kinsoku/>
        <w:wordWrap/>
        <w:overflowPunct/>
        <w:topLinePunct w:val="0"/>
        <w:autoSpaceDE/>
        <w:autoSpaceDN/>
        <w:bidi w:val="0"/>
        <w:adjustRightInd/>
        <w:snapToGrid w:val="0"/>
        <w:spacing w:line="579" w:lineRule="exact"/>
        <w:ind w:leftChars="0"/>
        <w:jc w:val="center"/>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579" w:lineRule="exact"/>
        <w:ind w:leftChars="0" w:firstLine="560" w:firstLineChars="200"/>
        <w:jc w:val="both"/>
        <w:textAlignment w:val="auto"/>
        <w:rPr>
          <w:rFonts w:hint="eastAsia" w:ascii="方正仿宋_GBK" w:hAnsi="方正仿宋_GBK" w:eastAsia="方正仿宋_GBK" w:cs="方正仿宋_GBK"/>
          <w:color w:val="auto"/>
          <w:sz w:val="28"/>
          <w:szCs w:val="28"/>
          <w:vertAlign w:val="baseline"/>
          <w:lang w:val="en-US" w:eastAsia="zh-CN"/>
        </w:rPr>
      </w:pPr>
      <w:r>
        <w:rPr>
          <w:rFonts w:hint="eastAsia" w:ascii="方正仿宋_GBK" w:hAnsi="方正仿宋_GBK" w:eastAsia="方正仿宋_GBK" w:cs="方正仿宋_GBK"/>
          <w:color w:val="auto"/>
          <w:sz w:val="28"/>
          <w:szCs w:val="28"/>
          <w:lang w:val="en-US" w:eastAsia="zh-CN"/>
        </w:rPr>
        <w:t>本授权书声明：我</w:t>
      </w:r>
      <w:r>
        <w:rPr>
          <w:rFonts w:hint="eastAsia" w:ascii="方正仿宋_GBK" w:hAnsi="方正仿宋_GBK" w:eastAsia="方正仿宋_GBK" w:cs="方正仿宋_GBK"/>
          <w:color w:val="auto"/>
          <w:sz w:val="28"/>
          <w:szCs w:val="28"/>
          <w:u w:val="single"/>
          <w:lang w:val="en-US" w:eastAsia="zh-CN"/>
        </w:rPr>
        <w:t xml:space="preserve">       </w:t>
      </w:r>
      <w:r>
        <w:rPr>
          <w:rFonts w:hint="eastAsia" w:ascii="方正仿宋_GBK" w:hAnsi="方正仿宋_GBK" w:eastAsia="方正仿宋_GBK" w:cs="方正仿宋_GBK"/>
          <w:color w:val="auto"/>
          <w:sz w:val="28"/>
          <w:szCs w:val="28"/>
          <w:lang w:val="en-US" w:eastAsia="zh-CN"/>
        </w:rPr>
        <w:t>（姓名）系</w:t>
      </w:r>
      <w:r>
        <w:rPr>
          <w:rFonts w:hint="eastAsia" w:ascii="方正仿宋_GBK" w:hAnsi="方正仿宋_GBK" w:eastAsia="方正仿宋_GBK" w:cs="方正仿宋_GBK"/>
          <w:color w:val="auto"/>
          <w:sz w:val="28"/>
          <w:szCs w:val="28"/>
          <w:u w:val="single"/>
          <w:lang w:val="en-US" w:eastAsia="zh-CN"/>
        </w:rPr>
        <w:t xml:space="preserve">                  </w:t>
      </w:r>
      <w:r>
        <w:rPr>
          <w:rFonts w:hint="eastAsia" w:ascii="方正仿宋_GBK" w:hAnsi="方正仿宋_GBK" w:eastAsia="方正仿宋_GBK" w:cs="方正仿宋_GBK"/>
          <w:color w:val="auto"/>
          <w:sz w:val="28"/>
          <w:szCs w:val="28"/>
          <w:lang w:val="en-US" w:eastAsia="zh-CN"/>
        </w:rPr>
        <w:t>（单位名称）的法定代表人，现授权我单位的</w:t>
      </w:r>
      <w:r>
        <w:rPr>
          <w:rFonts w:hint="eastAsia" w:ascii="方正仿宋_GBK" w:hAnsi="方正仿宋_GBK" w:eastAsia="方正仿宋_GBK" w:cs="方正仿宋_GBK"/>
          <w:color w:val="auto"/>
          <w:sz w:val="28"/>
          <w:szCs w:val="28"/>
          <w:u w:val="single"/>
          <w:lang w:val="en-US" w:eastAsia="zh-CN"/>
        </w:rPr>
        <w:t xml:space="preserve">                </w:t>
      </w:r>
      <w:r>
        <w:rPr>
          <w:rFonts w:hint="eastAsia" w:ascii="方正仿宋_GBK" w:hAnsi="方正仿宋_GBK" w:eastAsia="方正仿宋_GBK" w:cs="方正仿宋_GBK"/>
          <w:color w:val="auto"/>
          <w:sz w:val="28"/>
          <w:szCs w:val="28"/>
          <w:lang w:val="en-US" w:eastAsia="zh-CN"/>
        </w:rPr>
        <w:t>（姓名）为我公司授权代理人，以本公司的名义参加重庆市渝中区文化和旅游发展委员会</w:t>
      </w:r>
      <w:r>
        <w:rPr>
          <w:rFonts w:hint="eastAsia" w:ascii="方正仿宋_GBK" w:hAnsi="方正仿宋_GBK" w:eastAsia="方正仿宋_GBK" w:cs="方正仿宋_GBK"/>
          <w:color w:val="auto"/>
          <w:sz w:val="28"/>
          <w:szCs w:val="28"/>
          <w:u w:val="single"/>
          <w:lang w:val="en-US" w:eastAsia="zh-CN"/>
        </w:rPr>
        <w:t xml:space="preserve"> 渝中区文化旅游（体育）产业数据库</w:t>
      </w:r>
      <w:r>
        <w:rPr>
          <w:rFonts w:hint="eastAsia" w:ascii="方正仿宋_GBK" w:hAnsi="方正仿宋_GBK" w:eastAsia="方正仿宋_GBK" w:cs="方正仿宋_GBK"/>
          <w:color w:val="auto"/>
          <w:sz w:val="28"/>
          <w:szCs w:val="28"/>
          <w:u w:val="single"/>
          <w:vertAlign w:val="baseline"/>
          <w:lang w:val="en-US" w:eastAsia="zh-CN"/>
        </w:rPr>
        <w:t xml:space="preserve"> </w:t>
      </w:r>
      <w:r>
        <w:rPr>
          <w:rFonts w:hint="eastAsia" w:ascii="方正仿宋_GBK" w:hAnsi="方正仿宋_GBK" w:eastAsia="方正仿宋_GBK" w:cs="方正仿宋_GBK"/>
          <w:color w:val="auto"/>
          <w:sz w:val="28"/>
          <w:szCs w:val="28"/>
          <w:vertAlign w:val="baseline"/>
          <w:lang w:val="en-US" w:eastAsia="zh-CN"/>
        </w:rPr>
        <w:t>的比选活动。授权代理人在本次比选过程中所签署的一切文件和处理与之有关的一切事务，我均予以承认。</w:t>
      </w:r>
    </w:p>
    <w:p>
      <w:pPr>
        <w:keepNext w:val="0"/>
        <w:keepLines w:val="0"/>
        <w:pageBreakBefore w:val="0"/>
        <w:widowControl w:val="0"/>
        <w:kinsoku/>
        <w:wordWrap/>
        <w:overflowPunct/>
        <w:topLinePunct w:val="0"/>
        <w:autoSpaceDE/>
        <w:autoSpaceDN/>
        <w:bidi w:val="0"/>
        <w:adjustRightInd/>
        <w:snapToGrid w:val="0"/>
        <w:spacing w:line="579" w:lineRule="exact"/>
        <w:ind w:leftChars="0" w:firstLine="560" w:firstLineChars="200"/>
        <w:jc w:val="both"/>
        <w:textAlignment w:val="auto"/>
        <w:rPr>
          <w:rFonts w:hint="eastAsia" w:ascii="方正仿宋_GBK" w:hAnsi="方正仿宋_GBK" w:eastAsia="方正仿宋_GBK" w:cs="方正仿宋_GBK"/>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579" w:lineRule="exact"/>
        <w:ind w:leftChars="0"/>
        <w:jc w:val="both"/>
        <w:textAlignment w:val="auto"/>
        <w:rPr>
          <w:rFonts w:hint="eastAsia" w:ascii="方正仿宋_GBK" w:hAnsi="方正仿宋_GBK" w:eastAsia="方正仿宋_GBK" w:cs="方正仿宋_GBK"/>
          <w:color w:val="auto"/>
          <w:sz w:val="28"/>
          <w:szCs w:val="28"/>
          <w:vertAlign w:val="baseline"/>
          <w:lang w:val="en-US" w:eastAsia="zh-CN"/>
        </w:rPr>
      </w:pPr>
      <w:r>
        <w:rPr>
          <w:rFonts w:hint="eastAsia" w:ascii="方正仿宋_GBK" w:hAnsi="方正仿宋_GBK" w:eastAsia="方正仿宋_GBK" w:cs="方正仿宋_GBK"/>
          <w:color w:val="auto"/>
          <w:sz w:val="28"/>
          <w:szCs w:val="28"/>
          <w:vertAlign w:val="baseline"/>
          <w:lang w:val="en-US" w:eastAsia="zh-CN"/>
        </w:rPr>
        <w:t>授权代理人：            性  别：          年  龄：       岁</w:t>
      </w:r>
    </w:p>
    <w:p>
      <w:pPr>
        <w:keepNext w:val="0"/>
        <w:keepLines w:val="0"/>
        <w:pageBreakBefore w:val="0"/>
        <w:widowControl w:val="0"/>
        <w:kinsoku/>
        <w:wordWrap/>
        <w:overflowPunct/>
        <w:topLinePunct w:val="0"/>
        <w:autoSpaceDE/>
        <w:autoSpaceDN/>
        <w:bidi w:val="0"/>
        <w:adjustRightInd/>
        <w:snapToGrid w:val="0"/>
        <w:spacing w:line="579" w:lineRule="exact"/>
        <w:ind w:leftChars="0"/>
        <w:jc w:val="both"/>
        <w:textAlignment w:val="auto"/>
        <w:rPr>
          <w:rFonts w:hint="eastAsia" w:ascii="方正仿宋_GBK" w:hAnsi="方正仿宋_GBK" w:eastAsia="方正仿宋_GBK" w:cs="方正仿宋_GBK"/>
          <w:color w:val="auto"/>
          <w:sz w:val="28"/>
          <w:szCs w:val="28"/>
          <w:vertAlign w:val="baseline"/>
          <w:lang w:val="en-US" w:eastAsia="zh-CN"/>
        </w:rPr>
      </w:pPr>
      <w:r>
        <w:rPr>
          <w:rFonts w:hint="eastAsia" w:ascii="方正仿宋_GBK" w:hAnsi="方正仿宋_GBK" w:eastAsia="方正仿宋_GBK" w:cs="方正仿宋_GBK"/>
          <w:color w:val="auto"/>
          <w:sz w:val="28"/>
          <w:szCs w:val="28"/>
          <w:vertAlign w:val="baseline"/>
          <w:lang w:val="en-US" w:eastAsia="zh-CN"/>
        </w:rPr>
        <w:t>单  位：                部  门：          职  务：</w:t>
      </w:r>
    </w:p>
    <w:p>
      <w:pPr>
        <w:keepNext w:val="0"/>
        <w:keepLines w:val="0"/>
        <w:pageBreakBefore w:val="0"/>
        <w:widowControl w:val="0"/>
        <w:kinsoku/>
        <w:wordWrap/>
        <w:overflowPunct/>
        <w:topLinePunct w:val="0"/>
        <w:autoSpaceDE/>
        <w:autoSpaceDN/>
        <w:bidi w:val="0"/>
        <w:adjustRightInd/>
        <w:snapToGrid w:val="0"/>
        <w:spacing w:line="579" w:lineRule="exact"/>
        <w:ind w:leftChars="0"/>
        <w:jc w:val="both"/>
        <w:textAlignment w:val="auto"/>
        <w:rPr>
          <w:rFonts w:hint="eastAsia" w:ascii="方正仿宋_GBK" w:hAnsi="方正仿宋_GBK" w:eastAsia="方正仿宋_GBK" w:cs="方正仿宋_GBK"/>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val="0"/>
        <w:spacing w:line="579" w:lineRule="exact"/>
        <w:ind w:leftChars="0"/>
        <w:jc w:val="both"/>
        <w:textAlignment w:val="auto"/>
        <w:rPr>
          <w:rFonts w:hint="eastAsia" w:ascii="方正仿宋_GBK" w:hAnsi="方正仿宋_GBK" w:eastAsia="方正仿宋_GBK" w:cs="方正仿宋_GBK"/>
          <w:color w:val="auto"/>
          <w:sz w:val="28"/>
          <w:szCs w:val="28"/>
          <w:vertAlign w:val="baseline"/>
          <w:lang w:val="en-US" w:eastAsia="zh-CN"/>
        </w:rPr>
      </w:pPr>
      <w:r>
        <w:rPr>
          <w:rFonts w:hint="eastAsia" w:ascii="方正仿宋_GBK" w:hAnsi="方正仿宋_GBK" w:eastAsia="方正仿宋_GBK" w:cs="方正仿宋_GBK"/>
          <w:color w:val="auto"/>
          <w:sz w:val="28"/>
          <w:szCs w:val="28"/>
          <w:vertAlign w:val="baseline"/>
          <w:lang w:val="en-US" w:eastAsia="zh-CN"/>
        </w:rPr>
        <w:t>授权代理人无转让权，特此授权。</w:t>
      </w:r>
    </w:p>
    <w:p>
      <w:pPr>
        <w:keepNext w:val="0"/>
        <w:keepLines w:val="0"/>
        <w:pageBreakBefore w:val="0"/>
        <w:widowControl w:val="0"/>
        <w:kinsoku/>
        <w:wordWrap/>
        <w:overflowPunct/>
        <w:topLinePunct w:val="0"/>
        <w:autoSpaceDE/>
        <w:autoSpaceDN/>
        <w:bidi w:val="0"/>
        <w:adjustRightInd/>
        <w:snapToGrid w:val="0"/>
        <w:spacing w:line="579" w:lineRule="exact"/>
        <w:ind w:leftChars="0"/>
        <w:jc w:val="both"/>
        <w:textAlignment w:val="auto"/>
        <w:rPr>
          <w:rFonts w:hint="eastAsia" w:ascii="方正仿宋_GBK" w:hAnsi="方正仿宋_GBK" w:eastAsia="方正仿宋_GBK" w:cs="方正仿宋_GBK"/>
          <w:color w:val="auto"/>
          <w:sz w:val="28"/>
          <w:szCs w:val="28"/>
          <w:u w:val="none"/>
          <w:lang w:val="en-US" w:eastAsia="zh-CN"/>
        </w:rPr>
      </w:pPr>
      <w:r>
        <w:rPr>
          <w:rFonts w:hint="eastAsia" w:ascii="方正仿宋_GBK" w:hAnsi="方正仿宋_GBK" w:eastAsia="方正仿宋_GBK" w:cs="方正仿宋_GBK"/>
          <w:color w:val="auto"/>
          <w:sz w:val="28"/>
          <w:szCs w:val="28"/>
          <w:lang w:val="en-US" w:eastAsia="zh-CN"/>
        </w:rPr>
        <w:t>单位名称：</w:t>
      </w:r>
      <w:r>
        <w:rPr>
          <w:rFonts w:hint="eastAsia" w:ascii="方正仿宋_GBK" w:hAnsi="方正仿宋_GBK" w:eastAsia="方正仿宋_GBK" w:cs="方正仿宋_GBK"/>
          <w:color w:val="auto"/>
          <w:sz w:val="28"/>
          <w:szCs w:val="28"/>
          <w:u w:val="single"/>
          <w:lang w:val="en-US" w:eastAsia="zh-CN"/>
        </w:rPr>
        <w:t xml:space="preserve">                     </w:t>
      </w:r>
      <w:r>
        <w:rPr>
          <w:rFonts w:hint="eastAsia" w:ascii="方正仿宋_GBK" w:hAnsi="方正仿宋_GBK" w:eastAsia="方正仿宋_GBK" w:cs="方正仿宋_GBK"/>
          <w:color w:val="auto"/>
          <w:sz w:val="28"/>
          <w:szCs w:val="28"/>
          <w:u w:val="none"/>
          <w:lang w:val="en-US" w:eastAsia="zh-CN"/>
        </w:rPr>
        <w:t>（盖章）</w:t>
      </w:r>
    </w:p>
    <w:p>
      <w:pPr>
        <w:keepNext w:val="0"/>
        <w:keepLines w:val="0"/>
        <w:pageBreakBefore w:val="0"/>
        <w:widowControl w:val="0"/>
        <w:kinsoku/>
        <w:wordWrap/>
        <w:overflowPunct/>
        <w:topLinePunct w:val="0"/>
        <w:autoSpaceDE/>
        <w:autoSpaceDN/>
        <w:bidi w:val="0"/>
        <w:adjustRightInd/>
        <w:snapToGrid w:val="0"/>
        <w:spacing w:line="579" w:lineRule="exact"/>
        <w:ind w:leftChars="0"/>
        <w:jc w:val="both"/>
        <w:textAlignment w:val="auto"/>
        <w:rPr>
          <w:rFonts w:hint="eastAsia" w:ascii="方正仿宋_GBK" w:hAnsi="方正仿宋_GBK" w:eastAsia="方正仿宋_GBK" w:cs="方正仿宋_GBK"/>
          <w:color w:val="auto"/>
          <w:sz w:val="28"/>
          <w:szCs w:val="28"/>
          <w:u w:val="none"/>
          <w:lang w:val="en-US" w:eastAsia="zh-CN"/>
        </w:rPr>
      </w:pPr>
      <w:r>
        <w:rPr>
          <w:rFonts w:hint="eastAsia" w:ascii="方正仿宋_GBK" w:hAnsi="方正仿宋_GBK" w:eastAsia="方正仿宋_GBK" w:cs="方正仿宋_GBK"/>
          <w:color w:val="auto"/>
          <w:sz w:val="28"/>
          <w:szCs w:val="28"/>
          <w:u w:val="none"/>
          <w:lang w:val="en-US" w:eastAsia="zh-CN"/>
        </w:rPr>
        <w:t>法定代表人：</w:t>
      </w:r>
      <w:r>
        <w:rPr>
          <w:rFonts w:hint="eastAsia" w:ascii="方正仿宋_GBK" w:hAnsi="方正仿宋_GBK" w:eastAsia="方正仿宋_GBK" w:cs="方正仿宋_GBK"/>
          <w:color w:val="auto"/>
          <w:sz w:val="28"/>
          <w:szCs w:val="28"/>
          <w:u w:val="single"/>
          <w:lang w:val="en-US" w:eastAsia="zh-CN"/>
        </w:rPr>
        <w:t xml:space="preserve">                 </w:t>
      </w:r>
      <w:r>
        <w:rPr>
          <w:rFonts w:hint="eastAsia" w:ascii="方正仿宋_GBK" w:hAnsi="方正仿宋_GBK" w:eastAsia="方正仿宋_GBK" w:cs="方正仿宋_GBK"/>
          <w:color w:val="auto"/>
          <w:sz w:val="28"/>
          <w:szCs w:val="28"/>
          <w:u w:val="none"/>
          <w:lang w:val="en-US" w:eastAsia="zh-CN"/>
        </w:rPr>
        <w:t>（签字或盖章）</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trPr>
        <w:tc>
          <w:tcPr>
            <w:tcW w:w="4261" w:type="dxa"/>
            <w:noWrap w:val="0"/>
            <w:vAlign w:val="top"/>
          </w:tcPr>
          <w:p>
            <w:pPr>
              <w:keepNext w:val="0"/>
              <w:keepLines w:val="0"/>
              <w:pageBreakBefore w:val="0"/>
              <w:widowControl w:val="0"/>
              <w:kinsoku/>
              <w:wordWrap/>
              <w:overflowPunct/>
              <w:topLinePunct w:val="0"/>
              <w:autoSpaceDE/>
              <w:autoSpaceDN/>
              <w:bidi w:val="0"/>
              <w:adjustRightInd/>
              <w:snapToGrid w:val="0"/>
              <w:spacing w:line="579" w:lineRule="exact"/>
              <w:ind w:leftChars="0"/>
              <w:jc w:val="both"/>
              <w:textAlignment w:val="auto"/>
              <w:rPr>
                <w:rFonts w:hint="eastAsia" w:ascii="方正仿宋_GBK" w:hAnsi="方正仿宋_GBK" w:eastAsia="方正仿宋_GBK" w:cs="方正仿宋_GBK"/>
                <w:color w:val="auto"/>
                <w:sz w:val="28"/>
                <w:szCs w:val="28"/>
                <w:u w:val="none"/>
                <w:vertAlign w:val="baseline"/>
                <w:lang w:val="en-US" w:eastAsia="zh-CN"/>
              </w:rPr>
            </w:pPr>
            <w:r>
              <w:rPr>
                <w:rFonts w:hint="eastAsia" w:ascii="方正仿宋_GBK" w:hAnsi="方正仿宋_GBK" w:eastAsia="方正仿宋_GBK" w:cs="方正仿宋_GBK"/>
                <w:color w:val="auto"/>
                <w:sz w:val="28"/>
                <w:szCs w:val="28"/>
                <w:u w:val="none"/>
                <w:vertAlign w:val="baseline"/>
                <w:lang w:val="en-US" w:eastAsia="zh-CN"/>
              </w:rPr>
              <w:t>法定代表人身份证复印件</w:t>
            </w:r>
          </w:p>
        </w:tc>
        <w:tc>
          <w:tcPr>
            <w:tcW w:w="4261" w:type="dxa"/>
            <w:noWrap w:val="0"/>
            <w:vAlign w:val="top"/>
          </w:tcPr>
          <w:p>
            <w:pPr>
              <w:keepNext w:val="0"/>
              <w:keepLines w:val="0"/>
              <w:pageBreakBefore w:val="0"/>
              <w:widowControl w:val="0"/>
              <w:kinsoku/>
              <w:wordWrap/>
              <w:overflowPunct/>
              <w:topLinePunct w:val="0"/>
              <w:autoSpaceDE/>
              <w:autoSpaceDN/>
              <w:bidi w:val="0"/>
              <w:adjustRightInd/>
              <w:snapToGrid w:val="0"/>
              <w:spacing w:line="579" w:lineRule="exact"/>
              <w:ind w:leftChars="0"/>
              <w:jc w:val="both"/>
              <w:textAlignment w:val="auto"/>
              <w:rPr>
                <w:rFonts w:hint="eastAsia" w:ascii="方正仿宋_GBK" w:hAnsi="方正仿宋_GBK" w:eastAsia="方正仿宋_GBK" w:cs="方正仿宋_GBK"/>
                <w:color w:val="auto"/>
                <w:sz w:val="28"/>
                <w:szCs w:val="28"/>
                <w:u w:val="none"/>
                <w:vertAlign w:val="baseline"/>
                <w:lang w:val="en-US" w:eastAsia="zh-CN"/>
              </w:rPr>
            </w:pPr>
            <w:r>
              <w:rPr>
                <w:rFonts w:hint="eastAsia" w:ascii="方正仿宋_GBK" w:hAnsi="方正仿宋_GBK" w:eastAsia="方正仿宋_GBK" w:cs="方正仿宋_GBK"/>
                <w:color w:val="auto"/>
                <w:sz w:val="28"/>
                <w:szCs w:val="28"/>
                <w:u w:val="none"/>
                <w:vertAlign w:val="baseline"/>
                <w:lang w:val="en-US" w:eastAsia="zh-CN"/>
              </w:rPr>
              <w:t>授权代理人身份证复印件</w:t>
            </w:r>
          </w:p>
        </w:tc>
      </w:tr>
    </w:tbl>
    <w:p>
      <w:pPr>
        <w:keepNext w:val="0"/>
        <w:keepLines w:val="0"/>
        <w:pageBreakBefore w:val="0"/>
        <w:widowControl w:val="0"/>
        <w:kinsoku/>
        <w:wordWrap/>
        <w:overflowPunct/>
        <w:topLinePunct w:val="0"/>
        <w:autoSpaceDE/>
        <w:autoSpaceDN/>
        <w:bidi w:val="0"/>
        <w:adjustRightInd/>
        <w:snapToGrid w:val="0"/>
        <w:spacing w:line="579" w:lineRule="exact"/>
        <w:ind w:leftChars="0"/>
        <w:jc w:val="both"/>
        <w:textAlignment w:val="auto"/>
        <w:rPr>
          <w:rFonts w:hint="default"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val="0"/>
        <w:spacing w:line="579" w:lineRule="exact"/>
        <w:ind w:leftChars="0"/>
        <w:jc w:val="both"/>
        <w:textAlignment w:val="auto"/>
        <w:rPr>
          <w:rFonts w:hint="default" w:ascii="方正仿宋_GBK" w:hAnsi="方正仿宋_GBK"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79" w:lineRule="exact"/>
        <w:ind w:leftChars="0"/>
        <w:jc w:val="center"/>
        <w:textAlignment w:val="auto"/>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line="579" w:lineRule="exact"/>
        <w:ind w:leftChars="0"/>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诚信声明</w:t>
      </w:r>
    </w:p>
    <w:p>
      <w:pPr>
        <w:keepNext w:val="0"/>
        <w:keepLines w:val="0"/>
        <w:pageBreakBefore w:val="0"/>
        <w:widowControl w:val="0"/>
        <w:kinsoku/>
        <w:wordWrap/>
        <w:overflowPunct/>
        <w:topLinePunct w:val="0"/>
        <w:autoSpaceDE/>
        <w:autoSpaceDN/>
        <w:bidi w:val="0"/>
        <w:adjustRightInd/>
        <w:snapToGrid w:val="0"/>
        <w:spacing w:line="579" w:lineRule="exact"/>
        <w:ind w:leftChars="0"/>
        <w:jc w:val="both"/>
        <w:textAlignment w:val="auto"/>
        <w:rPr>
          <w:rFonts w:hint="default" w:ascii="方正仿宋_GBK" w:hAnsi="方正仿宋_GBK" w:eastAsia="方正仿宋_GBK" w:cs="方正仿宋_GBK"/>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79" w:lineRule="exact"/>
        <w:ind w:leftChars="0"/>
        <w:jc w:val="both"/>
        <w:textAlignment w:val="auto"/>
        <w:rPr>
          <w:rFonts w:hint="default" w:ascii="方正仿宋_GBK" w:hAnsi="方正仿宋_GBK" w:eastAsia="方正仿宋_GBK" w:cs="方正仿宋_GBK"/>
          <w:color w:val="auto"/>
          <w:sz w:val="28"/>
          <w:szCs w:val="28"/>
          <w:u w:val="none"/>
          <w:lang w:val="en-US" w:eastAsia="zh-CN"/>
        </w:rPr>
      </w:pPr>
      <w:r>
        <w:rPr>
          <w:rFonts w:hint="eastAsia" w:ascii="方正仿宋_GBK" w:hAnsi="方正仿宋_GBK" w:eastAsia="方正仿宋_GBK" w:cs="方正仿宋_GBK"/>
          <w:color w:val="auto"/>
          <w:sz w:val="28"/>
          <w:szCs w:val="28"/>
          <w:lang w:val="en-US" w:eastAsia="zh-CN"/>
        </w:rPr>
        <w:t>项目名称：</w:t>
      </w:r>
      <w:r>
        <w:rPr>
          <w:rFonts w:hint="eastAsia" w:ascii="方正仿宋_GBK" w:hAnsi="方正仿宋_GBK" w:eastAsia="方正仿宋_GBK" w:cs="方正仿宋_GBK"/>
          <w:color w:val="auto"/>
          <w:sz w:val="28"/>
          <w:szCs w:val="28"/>
          <w:u w:val="single"/>
          <w:lang w:val="en-US" w:eastAsia="zh-CN"/>
        </w:rPr>
        <w:t xml:space="preserve">  渝中区文化旅游（体育）产业数据库</w:t>
      </w:r>
      <w:r>
        <w:rPr>
          <w:rFonts w:hint="eastAsia" w:ascii="方正仿宋_GBK" w:hAnsi="方正仿宋_GBK" w:eastAsia="方正仿宋_GBK" w:cs="方正仿宋_GBK"/>
          <w:color w:val="auto"/>
          <w:sz w:val="28"/>
          <w:szCs w:val="28"/>
          <w:u w:val="singl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79" w:lineRule="exact"/>
        <w:ind w:leftChars="0"/>
        <w:jc w:val="both"/>
        <w:textAlignment w:val="auto"/>
        <w:rPr>
          <w:rFonts w:hint="eastAsia" w:ascii="方正仿宋_GBK" w:hAnsi="方正仿宋_GBK" w:eastAsia="方正仿宋_GBK" w:cs="方正仿宋_GBK"/>
          <w:color w:val="auto"/>
          <w:sz w:val="28"/>
          <w:szCs w:val="28"/>
          <w:u w:val="none"/>
          <w:lang w:val="en-US" w:eastAsia="zh-CN"/>
        </w:rPr>
      </w:pPr>
      <w:r>
        <w:rPr>
          <w:rFonts w:hint="eastAsia" w:ascii="方正仿宋_GBK" w:hAnsi="方正仿宋_GBK" w:eastAsia="方正仿宋_GBK" w:cs="方正仿宋_GBK"/>
          <w:color w:val="auto"/>
          <w:sz w:val="28"/>
          <w:szCs w:val="28"/>
          <w:u w:val="none"/>
          <w:lang w:val="en-US" w:eastAsia="zh-CN"/>
        </w:rPr>
        <w:t>致：重庆市渝中区文化和旅游发展委员会：</w:t>
      </w:r>
    </w:p>
    <w:p>
      <w:pPr>
        <w:keepNext w:val="0"/>
        <w:keepLines w:val="0"/>
        <w:pageBreakBefore w:val="0"/>
        <w:widowControl w:val="0"/>
        <w:kinsoku/>
        <w:wordWrap/>
        <w:overflowPunct/>
        <w:topLinePunct w:val="0"/>
        <w:autoSpaceDE/>
        <w:autoSpaceDN/>
        <w:bidi w:val="0"/>
        <w:adjustRightInd/>
        <w:snapToGrid w:val="0"/>
        <w:spacing w:line="579" w:lineRule="exact"/>
        <w:ind w:leftChars="0" w:firstLine="560" w:firstLineChars="200"/>
        <w:jc w:val="both"/>
        <w:textAlignment w:val="auto"/>
        <w:rPr>
          <w:rFonts w:hint="eastAsia" w:ascii="方正仿宋_GBK" w:hAnsi="方正仿宋_GBK" w:eastAsia="方正仿宋_GBK" w:cs="方正仿宋_GBK"/>
          <w:color w:val="auto"/>
          <w:sz w:val="28"/>
          <w:szCs w:val="28"/>
          <w:u w:val="none"/>
          <w:lang w:val="en-US" w:eastAsia="zh-CN"/>
        </w:rPr>
      </w:pPr>
      <w:r>
        <w:rPr>
          <w:rFonts w:hint="eastAsia" w:ascii="方正仿宋_GBK" w:hAnsi="方正仿宋_GBK" w:eastAsia="方正仿宋_GBK" w:cs="方正仿宋_GBK"/>
          <w:color w:val="auto"/>
          <w:sz w:val="28"/>
          <w:szCs w:val="28"/>
          <w:u w:val="single"/>
          <w:lang w:val="en-US" w:eastAsia="zh-CN"/>
        </w:rPr>
        <w:t xml:space="preserve">                          </w:t>
      </w:r>
      <w:r>
        <w:rPr>
          <w:rFonts w:hint="eastAsia" w:ascii="方正仿宋_GBK" w:hAnsi="方正仿宋_GBK" w:eastAsia="方正仿宋_GBK" w:cs="方正仿宋_GBK"/>
          <w:color w:val="auto"/>
          <w:sz w:val="28"/>
          <w:szCs w:val="28"/>
          <w:u w:val="none"/>
          <w:lang w:val="en-US" w:eastAsia="zh-CN"/>
        </w:rPr>
        <w:t>（单位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比选活动前三年内无重大违法活动记录，符合《政府采购法》规定的供应商资格条件。我方对以上声明负全部法律责任。</w:t>
      </w:r>
    </w:p>
    <w:p>
      <w:pPr>
        <w:keepNext w:val="0"/>
        <w:keepLines w:val="0"/>
        <w:pageBreakBefore w:val="0"/>
        <w:widowControl w:val="0"/>
        <w:kinsoku/>
        <w:wordWrap/>
        <w:overflowPunct/>
        <w:topLinePunct w:val="0"/>
        <w:autoSpaceDE/>
        <w:autoSpaceDN/>
        <w:bidi w:val="0"/>
        <w:adjustRightInd/>
        <w:snapToGrid w:val="0"/>
        <w:spacing w:line="579" w:lineRule="exact"/>
        <w:ind w:leftChars="0" w:firstLine="560" w:firstLineChars="200"/>
        <w:jc w:val="both"/>
        <w:textAlignment w:val="auto"/>
        <w:rPr>
          <w:rFonts w:hint="eastAsia" w:ascii="方正仿宋_GBK" w:hAnsi="方正仿宋_GBK" w:eastAsia="方正仿宋_GBK" w:cs="方正仿宋_GBK"/>
          <w:color w:val="auto"/>
          <w:sz w:val="28"/>
          <w:szCs w:val="28"/>
          <w:u w:val="none"/>
          <w:lang w:val="en-US" w:eastAsia="zh-CN"/>
        </w:rPr>
      </w:pPr>
      <w:r>
        <w:rPr>
          <w:rFonts w:hint="eastAsia" w:ascii="方正仿宋_GBK" w:hAnsi="方正仿宋_GBK" w:eastAsia="方正仿宋_GBK" w:cs="方正仿宋_GBK"/>
          <w:color w:val="auto"/>
          <w:sz w:val="28"/>
          <w:szCs w:val="28"/>
          <w:u w:val="none"/>
          <w:lang w:val="en-US" w:eastAsia="zh-CN"/>
        </w:rPr>
        <w:t>特此声明。</w:t>
      </w:r>
    </w:p>
    <w:p>
      <w:pPr>
        <w:keepNext w:val="0"/>
        <w:keepLines w:val="0"/>
        <w:pageBreakBefore w:val="0"/>
        <w:widowControl w:val="0"/>
        <w:kinsoku/>
        <w:wordWrap/>
        <w:overflowPunct/>
        <w:topLinePunct w:val="0"/>
        <w:autoSpaceDE/>
        <w:autoSpaceDN/>
        <w:bidi w:val="0"/>
        <w:adjustRightInd/>
        <w:snapToGrid w:val="0"/>
        <w:spacing w:line="579" w:lineRule="exact"/>
        <w:ind w:leftChars="0" w:firstLine="560" w:firstLineChars="200"/>
        <w:jc w:val="both"/>
        <w:textAlignment w:val="auto"/>
        <w:rPr>
          <w:rFonts w:hint="eastAsia" w:ascii="方正仿宋_GBK" w:hAnsi="方正仿宋_GBK" w:eastAsia="方正仿宋_GBK" w:cs="方正仿宋_GBK"/>
          <w:color w:val="auto"/>
          <w:sz w:val="28"/>
          <w:szCs w:val="28"/>
          <w:u w:val="none"/>
          <w:lang w:val="en-US" w:eastAsia="zh-CN"/>
        </w:rPr>
      </w:pPr>
    </w:p>
    <w:p>
      <w:pPr>
        <w:keepNext w:val="0"/>
        <w:keepLines w:val="0"/>
        <w:pageBreakBefore w:val="0"/>
        <w:widowControl w:val="0"/>
        <w:kinsoku/>
        <w:wordWrap w:val="0"/>
        <w:overflowPunct/>
        <w:topLinePunct w:val="0"/>
        <w:autoSpaceDE/>
        <w:autoSpaceDN/>
        <w:bidi w:val="0"/>
        <w:adjustRightInd/>
        <w:snapToGrid w:val="0"/>
        <w:spacing w:line="579" w:lineRule="exact"/>
        <w:ind w:leftChars="0"/>
        <w:jc w:val="center"/>
        <w:textAlignment w:val="auto"/>
        <w:rPr>
          <w:rFonts w:hint="eastAsia" w:ascii="方正仿宋_GBK" w:hAnsi="方正仿宋_GBK" w:eastAsia="方正仿宋_GBK" w:cs="方正仿宋_GBK"/>
          <w:color w:val="auto"/>
          <w:sz w:val="28"/>
          <w:szCs w:val="28"/>
          <w:u w:val="none"/>
          <w:lang w:val="en-US" w:eastAsia="zh-CN"/>
        </w:rPr>
      </w:pPr>
    </w:p>
    <w:p>
      <w:pPr>
        <w:keepNext w:val="0"/>
        <w:keepLines w:val="0"/>
        <w:pageBreakBefore w:val="0"/>
        <w:widowControl w:val="0"/>
        <w:kinsoku/>
        <w:wordWrap w:val="0"/>
        <w:overflowPunct/>
        <w:topLinePunct w:val="0"/>
        <w:autoSpaceDE/>
        <w:autoSpaceDN/>
        <w:bidi w:val="0"/>
        <w:adjustRightInd/>
        <w:snapToGrid w:val="0"/>
        <w:spacing w:line="579" w:lineRule="exact"/>
        <w:ind w:leftChars="0"/>
        <w:jc w:val="center"/>
        <w:textAlignment w:val="auto"/>
        <w:rPr>
          <w:rFonts w:hint="eastAsia" w:ascii="方正仿宋_GBK" w:hAnsi="方正仿宋_GBK" w:eastAsia="方正仿宋_GBK" w:cs="方正仿宋_GBK"/>
          <w:color w:val="auto"/>
          <w:sz w:val="28"/>
          <w:szCs w:val="28"/>
          <w:u w:val="none"/>
          <w:lang w:val="en-US" w:eastAsia="zh-CN"/>
        </w:rPr>
      </w:pPr>
      <w:r>
        <w:rPr>
          <w:rFonts w:hint="eastAsia" w:ascii="方正仿宋_GBK" w:hAnsi="方正仿宋_GBK" w:eastAsia="方正仿宋_GBK" w:cs="方正仿宋_GBK"/>
          <w:color w:val="auto"/>
          <w:sz w:val="28"/>
          <w:szCs w:val="28"/>
          <w:u w:val="none"/>
          <w:lang w:val="en-US" w:eastAsia="zh-CN"/>
        </w:rPr>
        <w:t>声明人（盖章）：</w:t>
      </w:r>
    </w:p>
    <w:p>
      <w:pPr>
        <w:keepNext w:val="0"/>
        <w:keepLines w:val="0"/>
        <w:pageBreakBefore w:val="0"/>
        <w:widowControl w:val="0"/>
        <w:kinsoku/>
        <w:wordWrap w:val="0"/>
        <w:overflowPunct/>
        <w:topLinePunct w:val="0"/>
        <w:autoSpaceDE/>
        <w:autoSpaceDN/>
        <w:bidi w:val="0"/>
        <w:adjustRightInd/>
        <w:snapToGrid w:val="0"/>
        <w:spacing w:line="579" w:lineRule="exact"/>
        <w:ind w:leftChars="0"/>
        <w:jc w:val="center"/>
        <w:textAlignment w:val="auto"/>
        <w:rPr>
          <w:rFonts w:hint="eastAsia" w:ascii="方正仿宋_GBK" w:hAnsi="方正仿宋_GBK" w:eastAsia="方正仿宋_GBK" w:cs="方正仿宋_GBK"/>
          <w:color w:val="auto"/>
          <w:sz w:val="28"/>
          <w:szCs w:val="28"/>
          <w:u w:val="none"/>
          <w:lang w:val="en-US" w:eastAsia="zh-CN"/>
        </w:rPr>
      </w:pPr>
      <w:r>
        <w:rPr>
          <w:rFonts w:hint="eastAsia" w:ascii="方正仿宋_GBK" w:hAnsi="方正仿宋_GBK" w:eastAsia="方正仿宋_GBK" w:cs="方正仿宋_GBK"/>
          <w:color w:val="auto"/>
          <w:sz w:val="28"/>
          <w:szCs w:val="28"/>
          <w:u w:val="none"/>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579" w:lineRule="exact"/>
        <w:ind w:leftChars="0"/>
        <w:jc w:val="center"/>
        <w:textAlignment w:val="auto"/>
        <w:rPr>
          <w:rFonts w:hint="default" w:ascii="方正小标宋_GBK" w:hAnsi="方正小标宋_GBK" w:eastAsia="方正小标宋_GBK" w:cs="方正小标宋_GBK"/>
          <w:color w:val="auto"/>
          <w:sz w:val="44"/>
          <w:szCs w:val="44"/>
          <w:lang w:val="en-US" w:eastAsia="zh-CN"/>
        </w:rPr>
      </w:pPr>
      <w:r>
        <w:rPr>
          <w:rFonts w:hint="eastAsia" w:ascii="方正仿宋_GBK" w:hAnsi="方正仿宋_GBK" w:eastAsia="方正仿宋_GBK" w:cs="方正仿宋_GBK"/>
          <w:color w:val="auto"/>
          <w:sz w:val="28"/>
          <w:szCs w:val="28"/>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val="0"/>
        <w:spacing w:line="579" w:lineRule="exact"/>
        <w:ind w:leftChars="0"/>
        <w:jc w:val="both"/>
        <w:textAlignment w:val="auto"/>
        <w:rPr>
          <w:rFonts w:hint="default" w:ascii="方正黑体_GBK" w:hAnsi="方正黑体_GBK" w:eastAsia="方正黑体_GBK" w:cs="方正黑体_GBK"/>
          <w:color w:val="auto"/>
          <w:sz w:val="32"/>
          <w:szCs w:val="32"/>
          <w:lang w:val="en-US" w:eastAsia="zh-CN"/>
        </w:rPr>
      </w:pPr>
      <w:r>
        <w:rPr>
          <w:rFonts w:ascii="Times New Roman" w:hAnsi="Times New Roman" w:eastAsia="黑体"/>
          <w:sz w:val="32"/>
          <w:szCs w:val="32"/>
        </w:rPr>
        <w:br w:type="page"/>
      </w:r>
      <w:r>
        <w:rPr>
          <w:rFonts w:hint="eastAsia" w:ascii="方正黑体_GBK" w:hAnsi="方正黑体_GBK" w:eastAsia="方正黑体_GBK" w:cs="方正黑体_GBK"/>
          <w:color w:val="auto"/>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val="0"/>
        <w:spacing w:line="579" w:lineRule="exact"/>
        <w:ind w:leftChars="0"/>
        <w:jc w:val="both"/>
        <w:textAlignment w:val="auto"/>
        <w:rPr>
          <w:rFonts w:hint="default" w:ascii="方正仿宋_GBK" w:hAnsi="方正仿宋_GBK" w:eastAsia="方正仿宋_GBK" w:cs="方正仿宋_GBK"/>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79" w:lineRule="exact"/>
        <w:ind w:leftChars="0"/>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报价一览表</w:t>
      </w:r>
    </w:p>
    <w:p>
      <w:pPr>
        <w:keepNext w:val="0"/>
        <w:keepLines w:val="0"/>
        <w:pageBreakBefore w:val="0"/>
        <w:widowControl w:val="0"/>
        <w:kinsoku/>
        <w:wordWrap/>
        <w:overflowPunct/>
        <w:topLinePunct w:val="0"/>
        <w:autoSpaceDE/>
        <w:autoSpaceDN/>
        <w:bidi w:val="0"/>
        <w:adjustRightInd/>
        <w:snapToGrid w:val="0"/>
        <w:spacing w:line="579" w:lineRule="exact"/>
        <w:ind w:leftChars="0"/>
        <w:jc w:val="center"/>
        <w:textAlignment w:val="auto"/>
        <w:rPr>
          <w:rFonts w:hint="eastAsia" w:ascii="方正小标宋_GBK" w:hAnsi="方正小标宋_GBK" w:eastAsia="方正小标宋_GBK" w:cs="方正小标宋_GBK"/>
          <w:color w:val="auto"/>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6"/>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2716" w:type="dxa"/>
            <w:noWrap w:val="0"/>
            <w:vAlign w:val="top"/>
          </w:tcPr>
          <w:p>
            <w:pPr>
              <w:keepNext w:val="0"/>
              <w:keepLines w:val="0"/>
              <w:pageBreakBefore w:val="0"/>
              <w:widowControl w:val="0"/>
              <w:kinsoku/>
              <w:wordWrap/>
              <w:overflowPunct/>
              <w:topLinePunct w:val="0"/>
              <w:autoSpaceDE/>
              <w:autoSpaceDN/>
              <w:bidi w:val="0"/>
              <w:adjustRightInd/>
              <w:snapToGrid w:val="0"/>
              <w:spacing w:line="579" w:lineRule="exact"/>
              <w:ind w:leftChars="0"/>
              <w:jc w:val="center"/>
              <w:textAlignment w:val="auto"/>
              <w:rPr>
                <w:rFonts w:hint="default" w:ascii="方正仿宋_GBK" w:hAnsi="方正仿宋_GBK" w:eastAsia="方正仿宋_GBK" w:cs="方正仿宋_GBK"/>
                <w:color w:val="auto"/>
                <w:sz w:val="28"/>
                <w:szCs w:val="28"/>
                <w:vertAlign w:val="baseline"/>
                <w:lang w:val="en-US" w:eastAsia="zh-CN"/>
              </w:rPr>
            </w:pPr>
            <w:r>
              <w:rPr>
                <w:rFonts w:hint="eastAsia" w:ascii="方正仿宋_GBK" w:hAnsi="方正仿宋_GBK" w:eastAsia="方正仿宋_GBK" w:cs="方正仿宋_GBK"/>
                <w:color w:val="auto"/>
                <w:sz w:val="28"/>
                <w:szCs w:val="28"/>
                <w:vertAlign w:val="baseline"/>
                <w:lang w:val="en-US" w:eastAsia="zh-CN"/>
              </w:rPr>
              <w:t>单位名称</w:t>
            </w:r>
          </w:p>
        </w:tc>
        <w:tc>
          <w:tcPr>
            <w:tcW w:w="5806" w:type="dxa"/>
            <w:noWrap w:val="0"/>
            <w:vAlign w:val="top"/>
          </w:tcPr>
          <w:p>
            <w:pPr>
              <w:keepNext w:val="0"/>
              <w:keepLines w:val="0"/>
              <w:pageBreakBefore w:val="0"/>
              <w:widowControl w:val="0"/>
              <w:kinsoku/>
              <w:wordWrap/>
              <w:overflowPunct/>
              <w:topLinePunct w:val="0"/>
              <w:autoSpaceDE/>
              <w:autoSpaceDN/>
              <w:bidi w:val="0"/>
              <w:adjustRightInd/>
              <w:snapToGrid w:val="0"/>
              <w:spacing w:line="579" w:lineRule="exact"/>
              <w:ind w:leftChars="0"/>
              <w:jc w:val="center"/>
              <w:textAlignment w:val="auto"/>
              <w:rPr>
                <w:rFonts w:hint="default" w:ascii="方正仿宋_GBK" w:hAnsi="方正仿宋_GBK" w:eastAsia="方正仿宋_GBK" w:cs="方正仿宋_GBK"/>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2716" w:type="dxa"/>
            <w:noWrap w:val="0"/>
            <w:vAlign w:val="top"/>
          </w:tcPr>
          <w:p>
            <w:pPr>
              <w:keepNext w:val="0"/>
              <w:keepLines w:val="0"/>
              <w:pageBreakBefore w:val="0"/>
              <w:widowControl w:val="0"/>
              <w:kinsoku/>
              <w:wordWrap/>
              <w:overflowPunct/>
              <w:topLinePunct w:val="0"/>
              <w:autoSpaceDE/>
              <w:autoSpaceDN/>
              <w:bidi w:val="0"/>
              <w:adjustRightInd/>
              <w:snapToGrid w:val="0"/>
              <w:spacing w:line="579" w:lineRule="exact"/>
              <w:ind w:leftChars="0"/>
              <w:jc w:val="center"/>
              <w:textAlignment w:val="auto"/>
              <w:rPr>
                <w:rFonts w:hint="default" w:ascii="方正仿宋_GBK" w:hAnsi="方正仿宋_GBK" w:eastAsia="方正仿宋_GBK" w:cs="方正仿宋_GBK"/>
                <w:color w:val="auto"/>
                <w:sz w:val="28"/>
                <w:szCs w:val="28"/>
                <w:vertAlign w:val="baseline"/>
                <w:lang w:val="en-US" w:eastAsia="zh-CN"/>
              </w:rPr>
            </w:pPr>
            <w:r>
              <w:rPr>
                <w:rFonts w:hint="eastAsia" w:ascii="方正仿宋_GBK" w:hAnsi="方正仿宋_GBK" w:eastAsia="方正仿宋_GBK" w:cs="方正仿宋_GBK"/>
                <w:color w:val="auto"/>
                <w:sz w:val="28"/>
                <w:szCs w:val="28"/>
                <w:vertAlign w:val="baseline"/>
                <w:lang w:val="en-US" w:eastAsia="zh-CN"/>
              </w:rPr>
              <w:t>项目名称</w:t>
            </w:r>
          </w:p>
        </w:tc>
        <w:tc>
          <w:tcPr>
            <w:tcW w:w="5806" w:type="dxa"/>
            <w:noWrap w:val="0"/>
            <w:vAlign w:val="top"/>
          </w:tcPr>
          <w:p>
            <w:pPr>
              <w:keepNext w:val="0"/>
              <w:keepLines w:val="0"/>
              <w:pageBreakBefore w:val="0"/>
              <w:widowControl w:val="0"/>
              <w:kinsoku/>
              <w:wordWrap/>
              <w:overflowPunct/>
              <w:topLinePunct w:val="0"/>
              <w:autoSpaceDE/>
              <w:autoSpaceDN/>
              <w:bidi w:val="0"/>
              <w:adjustRightInd/>
              <w:snapToGrid w:val="0"/>
              <w:spacing w:line="579" w:lineRule="exact"/>
              <w:ind w:leftChars="0"/>
              <w:jc w:val="center"/>
              <w:textAlignment w:val="auto"/>
              <w:rPr>
                <w:rFonts w:hint="default" w:ascii="方正仿宋_GBK" w:hAnsi="方正仿宋_GBK" w:eastAsia="方正仿宋_GBK" w:cs="方正仿宋_GBK"/>
                <w:color w:val="auto"/>
                <w:sz w:val="28"/>
                <w:szCs w:val="28"/>
                <w:vertAlign w:val="baseline"/>
                <w:lang w:val="en-US" w:eastAsia="zh-CN"/>
              </w:rPr>
            </w:pPr>
            <w:r>
              <w:rPr>
                <w:rFonts w:hint="default" w:ascii="方正仿宋_GBK" w:hAnsi="方正仿宋_GBK" w:eastAsia="方正仿宋_GBK" w:cs="方正仿宋_GBK"/>
                <w:color w:val="auto"/>
                <w:sz w:val="28"/>
                <w:szCs w:val="28"/>
                <w:vertAlign w:val="baseline"/>
                <w:lang w:val="en-US" w:eastAsia="zh-CN"/>
              </w:rPr>
              <w:t>渝中区文化旅游（体育）产业数据库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2716" w:type="dxa"/>
            <w:noWrap w:val="0"/>
            <w:vAlign w:val="top"/>
          </w:tcPr>
          <w:p>
            <w:pPr>
              <w:keepNext w:val="0"/>
              <w:keepLines w:val="0"/>
              <w:pageBreakBefore w:val="0"/>
              <w:widowControl w:val="0"/>
              <w:kinsoku/>
              <w:wordWrap/>
              <w:overflowPunct/>
              <w:topLinePunct w:val="0"/>
              <w:autoSpaceDE/>
              <w:autoSpaceDN/>
              <w:bidi w:val="0"/>
              <w:adjustRightInd/>
              <w:snapToGrid w:val="0"/>
              <w:spacing w:line="579" w:lineRule="exact"/>
              <w:ind w:leftChars="0"/>
              <w:jc w:val="center"/>
              <w:textAlignment w:val="auto"/>
              <w:rPr>
                <w:rFonts w:hint="eastAsia" w:ascii="方正仿宋_GBK" w:hAnsi="方正仿宋_GBK" w:eastAsia="方正仿宋_GBK" w:cs="方正仿宋_GBK"/>
                <w:color w:val="auto"/>
                <w:sz w:val="28"/>
                <w:szCs w:val="28"/>
                <w:vertAlign w:val="baseline"/>
                <w:lang w:val="en-US" w:eastAsia="zh-CN"/>
              </w:rPr>
            </w:pPr>
            <w:r>
              <w:rPr>
                <w:rFonts w:hint="eastAsia" w:ascii="方正仿宋_GBK" w:hAnsi="方正仿宋_GBK" w:eastAsia="方正仿宋_GBK" w:cs="方正仿宋_GBK"/>
                <w:color w:val="auto"/>
                <w:sz w:val="28"/>
                <w:szCs w:val="28"/>
                <w:vertAlign w:val="baseline"/>
                <w:lang w:val="en-US" w:eastAsia="zh-CN"/>
              </w:rPr>
              <w:t>投报总价</w:t>
            </w:r>
          </w:p>
          <w:p>
            <w:pPr>
              <w:keepNext w:val="0"/>
              <w:keepLines w:val="0"/>
              <w:pageBreakBefore w:val="0"/>
              <w:widowControl w:val="0"/>
              <w:kinsoku/>
              <w:wordWrap/>
              <w:overflowPunct/>
              <w:topLinePunct w:val="0"/>
              <w:autoSpaceDE/>
              <w:autoSpaceDN/>
              <w:bidi w:val="0"/>
              <w:adjustRightInd/>
              <w:snapToGrid w:val="0"/>
              <w:spacing w:line="579" w:lineRule="exact"/>
              <w:ind w:leftChars="0"/>
              <w:jc w:val="center"/>
              <w:textAlignment w:val="auto"/>
              <w:rPr>
                <w:rFonts w:hint="default" w:ascii="方正仿宋_GBK" w:hAnsi="方正仿宋_GBK" w:eastAsia="方正仿宋_GBK" w:cs="方正仿宋_GBK"/>
                <w:color w:val="auto"/>
                <w:sz w:val="28"/>
                <w:szCs w:val="28"/>
                <w:vertAlign w:val="baseline"/>
                <w:lang w:val="en-US" w:eastAsia="zh-CN"/>
              </w:rPr>
            </w:pPr>
          </w:p>
        </w:tc>
        <w:tc>
          <w:tcPr>
            <w:tcW w:w="5806" w:type="dxa"/>
            <w:noWrap w:val="0"/>
            <w:vAlign w:val="top"/>
          </w:tcPr>
          <w:p>
            <w:pPr>
              <w:keepNext w:val="0"/>
              <w:keepLines w:val="0"/>
              <w:pageBreakBefore w:val="0"/>
              <w:widowControl w:val="0"/>
              <w:kinsoku/>
              <w:wordWrap/>
              <w:overflowPunct/>
              <w:topLinePunct w:val="0"/>
              <w:autoSpaceDE/>
              <w:autoSpaceDN/>
              <w:bidi w:val="0"/>
              <w:adjustRightInd/>
              <w:snapToGrid w:val="0"/>
              <w:spacing w:line="579" w:lineRule="exact"/>
              <w:ind w:leftChars="0"/>
              <w:jc w:val="center"/>
              <w:textAlignment w:val="auto"/>
              <w:rPr>
                <w:rFonts w:hint="default" w:ascii="方正仿宋_GBK" w:hAnsi="方正仿宋_GBK" w:eastAsia="方正仿宋_GBK" w:cs="方正仿宋_GBK"/>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8" w:hRule="atLeast"/>
        </w:trPr>
        <w:tc>
          <w:tcPr>
            <w:tcW w:w="8522"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579" w:lineRule="exact"/>
              <w:ind w:leftChars="0"/>
              <w:jc w:val="both"/>
              <w:textAlignment w:val="auto"/>
              <w:rPr>
                <w:rFonts w:hint="default" w:ascii="方正仿宋_GBK" w:hAnsi="方正仿宋_GBK" w:eastAsia="方正仿宋_GBK" w:cs="方正仿宋_GBK"/>
                <w:color w:val="auto"/>
                <w:sz w:val="28"/>
                <w:szCs w:val="28"/>
                <w:vertAlign w:val="baseline"/>
                <w:lang w:val="en-US" w:eastAsia="zh-CN"/>
              </w:rPr>
            </w:pPr>
            <w:r>
              <w:rPr>
                <w:rFonts w:hint="eastAsia" w:ascii="方正仿宋_GBK" w:hAnsi="方正仿宋_GBK" w:eastAsia="方正仿宋_GBK" w:cs="方正仿宋_GBK"/>
                <w:color w:val="auto"/>
                <w:sz w:val="28"/>
                <w:szCs w:val="28"/>
                <w:vertAlign w:val="baseline"/>
                <w:lang w:val="en-US" w:eastAsia="zh-CN"/>
              </w:rPr>
              <w:t>备注：</w:t>
            </w:r>
          </w:p>
        </w:tc>
      </w:tr>
    </w:tbl>
    <w:p>
      <w:pPr>
        <w:keepNext w:val="0"/>
        <w:keepLines w:val="0"/>
        <w:pageBreakBefore w:val="0"/>
        <w:widowControl w:val="0"/>
        <w:kinsoku/>
        <w:wordWrap/>
        <w:overflowPunct/>
        <w:topLinePunct w:val="0"/>
        <w:autoSpaceDE/>
        <w:autoSpaceDN/>
        <w:bidi w:val="0"/>
        <w:adjustRightInd/>
        <w:snapToGrid w:val="0"/>
        <w:spacing w:line="579" w:lineRule="exact"/>
        <w:ind w:leftChars="0"/>
        <w:jc w:val="both"/>
        <w:textAlignment w:val="auto"/>
        <w:rPr>
          <w:rFonts w:hint="default" w:ascii="方正仿宋_GBK" w:hAnsi="方正仿宋_GBK" w:eastAsia="方正仿宋_GBK" w:cs="方正仿宋_GBK"/>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79" w:lineRule="exact"/>
        <w:ind w:leftChars="0"/>
        <w:jc w:val="both"/>
        <w:textAlignment w:val="auto"/>
        <w:rPr>
          <w:rFonts w:hint="eastAsia" w:ascii="方正仿宋_GBK" w:hAnsi="方正仿宋_GBK" w:eastAsia="方正仿宋_GBK" w:cs="方正仿宋_GBK"/>
          <w:color w:val="auto"/>
          <w:sz w:val="28"/>
          <w:szCs w:val="28"/>
          <w:u w:val="none"/>
          <w:lang w:val="en-US" w:eastAsia="zh-CN"/>
        </w:rPr>
      </w:pPr>
      <w:r>
        <w:rPr>
          <w:rFonts w:hint="eastAsia" w:ascii="方正仿宋_GBK" w:hAnsi="方正仿宋_GBK" w:eastAsia="方正仿宋_GBK" w:cs="方正仿宋_GBK"/>
          <w:color w:val="auto"/>
          <w:sz w:val="28"/>
          <w:szCs w:val="28"/>
          <w:lang w:val="en-US" w:eastAsia="zh-CN"/>
        </w:rPr>
        <w:t>单位名称：</w:t>
      </w:r>
      <w:r>
        <w:rPr>
          <w:rFonts w:hint="eastAsia" w:ascii="方正仿宋_GBK" w:hAnsi="方正仿宋_GBK" w:eastAsia="方正仿宋_GBK" w:cs="方正仿宋_GBK"/>
          <w:color w:val="auto"/>
          <w:sz w:val="28"/>
          <w:szCs w:val="28"/>
          <w:u w:val="single"/>
          <w:lang w:val="en-US" w:eastAsia="zh-CN"/>
        </w:rPr>
        <w:t xml:space="preserve">                                   </w:t>
      </w:r>
      <w:r>
        <w:rPr>
          <w:rFonts w:hint="eastAsia" w:ascii="方正仿宋_GBK" w:hAnsi="方正仿宋_GBK" w:eastAsia="方正仿宋_GBK" w:cs="方正仿宋_GBK"/>
          <w:color w:val="auto"/>
          <w:sz w:val="28"/>
          <w:szCs w:val="28"/>
          <w:u w:val="none"/>
          <w:lang w:val="en-US" w:eastAsia="zh-CN"/>
        </w:rPr>
        <w:t>（公章）</w:t>
      </w:r>
    </w:p>
    <w:p>
      <w:pPr>
        <w:keepNext w:val="0"/>
        <w:keepLines w:val="0"/>
        <w:pageBreakBefore w:val="0"/>
        <w:widowControl w:val="0"/>
        <w:kinsoku/>
        <w:wordWrap/>
        <w:overflowPunct/>
        <w:topLinePunct w:val="0"/>
        <w:autoSpaceDE/>
        <w:autoSpaceDN/>
        <w:bidi w:val="0"/>
        <w:adjustRightInd/>
        <w:snapToGrid w:val="0"/>
        <w:spacing w:line="579" w:lineRule="exact"/>
        <w:ind w:leftChars="0"/>
        <w:jc w:val="both"/>
        <w:textAlignment w:val="auto"/>
        <w:rPr>
          <w:rFonts w:hint="eastAsia" w:ascii="方正仿宋_GBK" w:hAnsi="方正仿宋_GBK" w:eastAsia="方正仿宋_GBK" w:cs="方正仿宋_GBK"/>
          <w:color w:val="auto"/>
          <w:sz w:val="28"/>
          <w:szCs w:val="28"/>
          <w:u w:val="none"/>
          <w:lang w:val="en-US" w:eastAsia="zh-CN"/>
        </w:rPr>
      </w:pPr>
      <w:r>
        <w:rPr>
          <w:rFonts w:hint="eastAsia" w:ascii="方正仿宋_GBK" w:hAnsi="方正仿宋_GBK" w:eastAsia="方正仿宋_GBK" w:cs="方正仿宋_GBK"/>
          <w:color w:val="auto"/>
          <w:sz w:val="28"/>
          <w:szCs w:val="28"/>
          <w:u w:val="none"/>
          <w:lang w:val="en-US" w:eastAsia="zh-CN"/>
        </w:rPr>
        <w:t>法定代表人或授权代表：</w:t>
      </w:r>
      <w:r>
        <w:rPr>
          <w:rFonts w:hint="eastAsia" w:ascii="方正仿宋_GBK" w:hAnsi="方正仿宋_GBK" w:eastAsia="方正仿宋_GBK" w:cs="方正仿宋_GBK"/>
          <w:color w:val="auto"/>
          <w:sz w:val="28"/>
          <w:szCs w:val="28"/>
          <w:u w:val="single"/>
          <w:lang w:val="en-US" w:eastAsia="zh-CN"/>
        </w:rPr>
        <w:t xml:space="preserve">                     </w:t>
      </w:r>
      <w:r>
        <w:rPr>
          <w:rFonts w:hint="eastAsia" w:ascii="方正仿宋_GBK" w:hAnsi="方正仿宋_GBK" w:eastAsia="方正仿宋_GBK" w:cs="方正仿宋_GBK"/>
          <w:color w:val="auto"/>
          <w:sz w:val="28"/>
          <w:szCs w:val="28"/>
          <w:u w:val="none"/>
          <w:lang w:val="en-US" w:eastAsia="zh-CN"/>
        </w:rPr>
        <w:t>（签名）</w:t>
      </w:r>
    </w:p>
    <w:p>
      <w:pPr>
        <w:keepNext w:val="0"/>
        <w:keepLines w:val="0"/>
        <w:pageBreakBefore w:val="0"/>
        <w:widowControl w:val="0"/>
        <w:kinsoku/>
        <w:wordWrap/>
        <w:overflowPunct/>
        <w:topLinePunct w:val="0"/>
        <w:autoSpaceDE/>
        <w:autoSpaceDN/>
        <w:bidi w:val="0"/>
        <w:adjustRightInd/>
        <w:snapToGrid w:val="0"/>
        <w:spacing w:line="579" w:lineRule="exact"/>
        <w:ind w:leftChars="0"/>
        <w:jc w:val="both"/>
        <w:textAlignment w:val="auto"/>
        <w:rPr>
          <w:rFonts w:hint="eastAsia" w:ascii="方正仿宋_GBK" w:hAnsi="方正仿宋_GBK" w:eastAsia="方正仿宋_GBK" w:cs="方正仿宋_GBK"/>
          <w:color w:val="auto"/>
          <w:sz w:val="28"/>
          <w:szCs w:val="28"/>
          <w:u w:val="none"/>
          <w:lang w:val="en-US" w:eastAsia="zh-CN"/>
        </w:rPr>
      </w:pPr>
    </w:p>
    <w:p>
      <w:pPr>
        <w:keepNext w:val="0"/>
        <w:keepLines w:val="0"/>
        <w:pageBreakBefore w:val="0"/>
        <w:widowControl w:val="0"/>
        <w:kinsoku/>
        <w:wordWrap w:val="0"/>
        <w:overflowPunct/>
        <w:topLinePunct w:val="0"/>
        <w:autoSpaceDE/>
        <w:autoSpaceDN/>
        <w:bidi w:val="0"/>
        <w:adjustRightInd/>
        <w:snapToGrid w:val="0"/>
        <w:spacing w:line="579" w:lineRule="exact"/>
        <w:ind w:leftChars="0"/>
        <w:jc w:val="right"/>
        <w:textAlignment w:val="auto"/>
        <w:rPr>
          <w:rFonts w:hint="eastAsia" w:ascii="方正仿宋_GBK" w:hAnsi="方正仿宋_GBK" w:eastAsia="方正仿宋_GBK" w:cs="方正仿宋_GBK"/>
          <w:color w:val="auto"/>
          <w:sz w:val="28"/>
          <w:szCs w:val="28"/>
          <w:u w:val="none"/>
          <w:lang w:val="en-US" w:eastAsia="zh-CN"/>
        </w:rPr>
      </w:pPr>
      <w:r>
        <w:rPr>
          <w:rFonts w:hint="eastAsia" w:ascii="方正仿宋_GBK" w:hAnsi="方正仿宋_GBK" w:eastAsia="方正仿宋_GBK" w:cs="方正仿宋_GBK"/>
          <w:color w:val="auto"/>
          <w:sz w:val="28"/>
          <w:szCs w:val="28"/>
          <w:u w:val="none"/>
          <w:lang w:val="en-US" w:eastAsia="zh-CN"/>
        </w:rPr>
        <w:t>年     月     日</w:t>
      </w:r>
    </w:p>
    <w:p>
      <w:pPr>
        <w:keepNext w:val="0"/>
        <w:keepLines w:val="0"/>
        <w:pageBreakBefore w:val="0"/>
        <w:widowControl w:val="0"/>
        <w:kinsoku/>
        <w:wordWrap/>
        <w:overflowPunct/>
        <w:topLinePunct w:val="0"/>
        <w:autoSpaceDE/>
        <w:autoSpaceDN/>
        <w:bidi w:val="0"/>
        <w:adjustRightInd/>
        <w:snapToGrid w:val="0"/>
        <w:spacing w:line="579" w:lineRule="exact"/>
        <w:ind w:leftChars="0"/>
        <w:jc w:val="left"/>
        <w:textAlignment w:val="auto"/>
        <w:rPr>
          <w:rFonts w:hint="eastAsia" w:ascii="方正仿宋_GBK" w:hAnsi="方正仿宋_GBK" w:eastAsia="方正仿宋_GBK" w:cs="方正仿宋_GBK"/>
          <w:color w:val="auto"/>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val="0"/>
        <w:spacing w:line="579" w:lineRule="exact"/>
        <w:ind w:leftChars="0"/>
        <w:jc w:val="left"/>
        <w:textAlignment w:val="auto"/>
        <w:rPr>
          <w:rFonts w:hint="eastAsia" w:ascii="方正仿宋_GBK" w:hAnsi="方正仿宋_GBK" w:eastAsia="方正仿宋_GBK" w:cs="方正仿宋_GBK"/>
          <w:color w:val="auto"/>
          <w:sz w:val="28"/>
          <w:szCs w:val="28"/>
          <w:u w:val="none"/>
          <w:lang w:val="en-US" w:eastAsia="zh-CN"/>
        </w:rPr>
      </w:pPr>
      <w:r>
        <w:rPr>
          <w:rFonts w:hint="eastAsia" w:ascii="方正仿宋_GBK" w:hAnsi="方正仿宋_GBK" w:eastAsia="方正仿宋_GBK" w:cs="方正仿宋_GBK"/>
          <w:color w:val="auto"/>
          <w:sz w:val="28"/>
          <w:szCs w:val="28"/>
          <w:u w:val="none"/>
          <w:lang w:val="en-US" w:eastAsia="zh-CN"/>
        </w:rPr>
        <w:t>说明：报价一览表在比选会上当众拆封、宣读，务必填写清楚、准确无误。</w:t>
      </w:r>
    </w:p>
    <w:p>
      <w:bookmarkStart w:id="0" w:name="_GoBack"/>
      <w:bookmarkEnd w:id="0"/>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3"/>
                            <w:rPr>
                              <w:rFonts w:hint="eastAsia"/>
                            </w:rPr>
                          </w:pPr>
                          <w:r>
                            <w:rPr>
                              <w:rFonts w:hint="eastAsia"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hint="eastAsia" w:ascii="Times New Roman" w:hAnsi="Times New Roman"/>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cifd&#10;r9MAAAAFAQAADwAAAAAAAAABACAAAAAiAAAAZHJzL2Rvd25yZXYueG1sUEsBAhQAFAAAAAgAh07i&#10;QPTjTam1AQAAVQMAAA4AAAAAAAAAAQAgAAAAIgEAAGRycy9lMm9Eb2MueG1sUEsFBgAAAAAGAAYA&#10;WQEAAEkFAAAAAA==&#10;">
              <v:path/>
              <v:fill on="f" focussize="0,0"/>
              <v:stroke on="f" weight="1pt"/>
              <v:imagedata o:title=""/>
              <o:lock v:ext="edit" aspectratio="f"/>
              <v:textbox inset="0mm,0mm,0mm,0mm" style="mso-fit-shape-to-text:t;">
                <w:txbxContent>
                  <w:p>
                    <w:pPr>
                      <w:pStyle w:val="3"/>
                      <w:rPr>
                        <w:rFonts w:hint="eastAsia"/>
                      </w:rPr>
                    </w:pPr>
                    <w:r>
                      <w:rPr>
                        <w:rFonts w:hint="eastAsia" w:ascii="Times New Roman" w:hAnsi="Times New Roman"/>
                        <w:sz w:val="28"/>
                        <w:szCs w:val="28"/>
                      </w:rPr>
                      <w:t>—</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hint="eastAsia" w:ascii="Times New Roman" w:hAnsi="Times New Roman"/>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201BA"/>
    <w:rsid w:val="23F20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before="180" w:after="180"/>
    </w:pPr>
  </w:style>
  <w:style w:type="paragraph" w:styleId="3">
    <w:name w:val="footer"/>
    <w:basedOn w:val="1"/>
    <w:qFormat/>
    <w:uiPriority w:val="0"/>
    <w:pPr>
      <w:tabs>
        <w:tab w:val="center" w:pos="4153"/>
        <w:tab w:val="right" w:pos="8306"/>
      </w:tabs>
      <w:snapToGrid w:val="0"/>
      <w:jc w:val="left"/>
    </w:pPr>
    <w:rPr>
      <w:kern w:val="2"/>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2021-04-12T06:18:00Z</dcterms:created>
  <dc:creator>章山</dc:creator>
  <cp:lastModifiedBy>章山</cp:lastModifiedBy>
  <dcterms:modified xsi:type="dcterms:W3CDTF">2021-04-12T06:19:15Z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