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027" w:rsidRDefault="008F4027" w:rsidP="009D0C03">
      <w:pPr>
        <w:adjustRightInd w:val="0"/>
        <w:snapToGrid w:val="0"/>
        <w:spacing w:line="596" w:lineRule="exact"/>
        <w:jc w:val="center"/>
        <w:rPr>
          <w:rFonts w:eastAsia="方正小标宋_GBK"/>
          <w:sz w:val="44"/>
          <w:szCs w:val="44"/>
        </w:rPr>
      </w:pPr>
      <w:r>
        <w:rPr>
          <w:rFonts w:eastAsia="方正小标宋_GBK" w:hint="eastAsia"/>
          <w:sz w:val="44"/>
          <w:szCs w:val="44"/>
        </w:rPr>
        <w:t>重庆市渝中区民政局</w:t>
      </w:r>
    </w:p>
    <w:p w:rsidR="006B599B" w:rsidRDefault="0030523F" w:rsidP="009D0C03">
      <w:pPr>
        <w:adjustRightInd w:val="0"/>
        <w:snapToGrid w:val="0"/>
        <w:spacing w:line="596" w:lineRule="exact"/>
        <w:jc w:val="center"/>
        <w:rPr>
          <w:rFonts w:eastAsia="方正小标宋_GBK"/>
          <w:sz w:val="44"/>
          <w:szCs w:val="44"/>
        </w:rPr>
      </w:pPr>
      <w:r>
        <w:rPr>
          <w:noProof/>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71120</wp:posOffset>
                </wp:positionV>
                <wp:extent cx="54864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486400" cy="0"/>
                        </a:xfrm>
                        <a:prstGeom prst="line">
                          <a:avLst/>
                        </a:prstGeom>
                        <a:ln w="19050">
                          <a:noFill/>
                        </a:ln>
                      </wps:spPr>
                      <wps:bodyPr/>
                    </wps:wsp>
                  </a:graphicData>
                </a:graphic>
              </wp:anchor>
            </w:drawing>
          </mc:Choice>
          <mc:Fallback>
            <w:pict>
              <v:line w14:anchorId="5AC681A2" id="直接连接符 2" o:spid="_x0000_s1026" style="position:absolute;left:0;text-align:left;z-index:251658240;visibility:visible;mso-wrap-style:square;mso-wrap-distance-left:9pt;mso-wrap-distance-top:0;mso-wrap-distance-right:9pt;mso-wrap-distance-bottom:0;mso-position-horizontal:center;mso-position-horizontal-relative:text;mso-position-vertical:absolute;mso-position-vertical-relative:text" from="0,5.6pt" to="6in,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" stroked="f" strokeweight="1.5pt"/>
            </w:pict>
          </mc:Fallback>
        </mc:AlternateContent>
      </w:r>
      <w:r>
        <w:rPr>
          <w:rFonts w:eastAsia="方正小标宋_GBK"/>
          <w:sz w:val="44"/>
          <w:szCs w:val="44"/>
        </w:rPr>
        <w:t>关于转发重庆市民政局办公室关于开展</w:t>
      </w:r>
      <w:bookmarkStart w:id="0" w:name="_GoBack"/>
      <w:bookmarkEnd w:id="0"/>
    </w:p>
    <w:p w:rsidR="006B599B" w:rsidRDefault="0030523F">
      <w:pPr>
        <w:overflowPunct w:val="0"/>
        <w:snapToGrid w:val="0"/>
        <w:spacing w:line="596" w:lineRule="exact"/>
        <w:jc w:val="center"/>
        <w:rPr>
          <w:rFonts w:eastAsia="方正小标宋_GBK"/>
          <w:sz w:val="44"/>
          <w:szCs w:val="44"/>
        </w:rPr>
      </w:pPr>
      <w:r>
        <w:rPr>
          <w:rFonts w:eastAsia="方正小标宋_GBK"/>
          <w:sz w:val="44"/>
          <w:szCs w:val="44"/>
        </w:rPr>
        <w:t>“</w:t>
      </w:r>
      <w:r>
        <w:rPr>
          <w:rFonts w:eastAsia="方正小标宋_GBK"/>
          <w:sz w:val="44"/>
          <w:szCs w:val="44"/>
        </w:rPr>
        <w:t>冬季送温暖</w:t>
      </w:r>
      <w:r>
        <w:rPr>
          <w:rFonts w:eastAsia="方正小标宋_GBK"/>
          <w:sz w:val="44"/>
          <w:szCs w:val="44"/>
        </w:rPr>
        <w:t>”</w:t>
      </w:r>
      <w:r>
        <w:rPr>
          <w:rFonts w:eastAsia="方正小标宋_GBK"/>
          <w:sz w:val="44"/>
          <w:szCs w:val="44"/>
        </w:rPr>
        <w:t>专项救助行动的通知</w:t>
      </w:r>
    </w:p>
    <w:p w:rsidR="006B599B" w:rsidRDefault="006B599B">
      <w:pPr>
        <w:snapToGrid w:val="0"/>
        <w:spacing w:line="596" w:lineRule="exact"/>
        <w:rPr>
          <w:rFonts w:eastAsia="方正仿宋_GBK"/>
          <w:sz w:val="32"/>
          <w:szCs w:val="32"/>
        </w:rPr>
      </w:pPr>
    </w:p>
    <w:p w:rsidR="009D0C03" w:rsidRDefault="009D0C03" w:rsidP="009D0C03">
      <w:pPr>
        <w:adjustRightInd w:val="0"/>
        <w:snapToGrid w:val="0"/>
        <w:spacing w:line="596" w:lineRule="exact"/>
        <w:jc w:val="center"/>
        <w:rPr>
          <w:rFonts w:eastAsia="仿宋"/>
          <w:bCs/>
          <w:sz w:val="32"/>
          <w:szCs w:val="32"/>
        </w:rPr>
      </w:pPr>
      <w:r>
        <w:rPr>
          <w:rFonts w:eastAsia="仿宋"/>
          <w:bCs/>
          <w:sz w:val="32"/>
          <w:szCs w:val="32"/>
        </w:rPr>
        <w:t>渝中民〔</w:t>
      </w:r>
      <w:r>
        <w:rPr>
          <w:rFonts w:eastAsia="仿宋"/>
          <w:bCs/>
          <w:sz w:val="32"/>
          <w:szCs w:val="32"/>
        </w:rPr>
        <w:t>2024</w:t>
      </w:r>
      <w:r>
        <w:rPr>
          <w:rFonts w:eastAsia="仿宋"/>
          <w:bCs/>
          <w:sz w:val="32"/>
          <w:szCs w:val="32"/>
        </w:rPr>
        <w:t>〕</w:t>
      </w:r>
      <w:r>
        <w:rPr>
          <w:rFonts w:eastAsia="仿宋"/>
          <w:bCs/>
          <w:sz w:val="32"/>
          <w:szCs w:val="32"/>
        </w:rPr>
        <w:t>128</w:t>
      </w:r>
      <w:r>
        <w:rPr>
          <w:rFonts w:eastAsia="仿宋"/>
          <w:bCs/>
          <w:sz w:val="32"/>
          <w:szCs w:val="32"/>
        </w:rPr>
        <w:t>号</w:t>
      </w:r>
    </w:p>
    <w:p w:rsidR="009D0C03" w:rsidRPr="009D0C03" w:rsidRDefault="009D0C03">
      <w:pPr>
        <w:snapToGrid w:val="0"/>
        <w:spacing w:line="596" w:lineRule="exact"/>
        <w:rPr>
          <w:rFonts w:eastAsia="方正仿宋_GBK"/>
          <w:sz w:val="32"/>
          <w:szCs w:val="32"/>
        </w:rPr>
      </w:pPr>
    </w:p>
    <w:p w:rsidR="006B599B" w:rsidRDefault="0030523F">
      <w:pPr>
        <w:snapToGrid w:val="0"/>
        <w:spacing w:line="596" w:lineRule="exact"/>
        <w:rPr>
          <w:rFonts w:eastAsia="方正仿宋_GBK"/>
          <w:sz w:val="32"/>
          <w:szCs w:val="32"/>
        </w:rPr>
      </w:pPr>
      <w:r>
        <w:rPr>
          <w:rFonts w:eastAsia="方正仿宋_GBK"/>
          <w:sz w:val="32"/>
          <w:szCs w:val="32"/>
        </w:rPr>
        <w:t>各街道办事处：</w:t>
      </w:r>
    </w:p>
    <w:p w:rsidR="006B599B" w:rsidRDefault="0030523F">
      <w:pPr>
        <w:snapToGrid w:val="0"/>
        <w:spacing w:line="596" w:lineRule="exact"/>
        <w:ind w:firstLineChars="200" w:firstLine="632"/>
        <w:rPr>
          <w:rFonts w:eastAsia="方正仿宋_GBK"/>
          <w:spacing w:val="-2"/>
          <w:sz w:val="32"/>
          <w:szCs w:val="32"/>
        </w:rPr>
      </w:pPr>
      <w:r>
        <w:rPr>
          <w:rFonts w:eastAsia="方正仿宋_GBK"/>
          <w:spacing w:val="-2"/>
          <w:sz w:val="32"/>
          <w:szCs w:val="32"/>
        </w:rPr>
        <w:t>现将《重庆市民政局办公室关于扎实做好</w:t>
      </w:r>
      <w:r>
        <w:rPr>
          <w:rFonts w:eastAsia="方正仿宋_GBK"/>
          <w:spacing w:val="-2"/>
          <w:sz w:val="32"/>
          <w:szCs w:val="32"/>
        </w:rPr>
        <w:t>“</w:t>
      </w:r>
      <w:r>
        <w:rPr>
          <w:rFonts w:eastAsia="方正仿宋_GBK"/>
          <w:spacing w:val="-2"/>
          <w:sz w:val="32"/>
          <w:szCs w:val="32"/>
        </w:rPr>
        <w:t>冬季送温暖</w:t>
      </w:r>
      <w:r>
        <w:rPr>
          <w:rFonts w:eastAsia="方正仿宋_GBK"/>
          <w:spacing w:val="-2"/>
          <w:sz w:val="32"/>
          <w:szCs w:val="32"/>
        </w:rPr>
        <w:t>”</w:t>
      </w:r>
      <w:r>
        <w:rPr>
          <w:rFonts w:eastAsia="方正仿宋_GBK"/>
          <w:spacing w:val="-2"/>
          <w:sz w:val="32"/>
          <w:szCs w:val="32"/>
        </w:rPr>
        <w:t>专项救助行动的通知</w:t>
      </w:r>
      <w:r>
        <w:rPr>
          <w:rFonts w:eastAsia="方正仿宋_GBK"/>
          <w:spacing w:val="-2"/>
          <w:sz w:val="32"/>
          <w:szCs w:val="32"/>
        </w:rPr>
        <w:t xml:space="preserve"> </w:t>
      </w:r>
      <w:r>
        <w:rPr>
          <w:rFonts w:eastAsia="方正仿宋_GBK"/>
          <w:spacing w:val="-2"/>
          <w:sz w:val="32"/>
          <w:szCs w:val="32"/>
        </w:rPr>
        <w:t>》（渝民办〔</w:t>
      </w:r>
      <w:r>
        <w:rPr>
          <w:rFonts w:eastAsia="方正仿宋_GBK"/>
          <w:spacing w:val="-2"/>
          <w:sz w:val="32"/>
          <w:szCs w:val="32"/>
        </w:rPr>
        <w:t>2024</w:t>
      </w:r>
      <w:r>
        <w:rPr>
          <w:rFonts w:eastAsia="方正仿宋_GBK"/>
          <w:spacing w:val="-2"/>
          <w:sz w:val="32"/>
          <w:szCs w:val="32"/>
        </w:rPr>
        <w:t>〕</w:t>
      </w:r>
      <w:r>
        <w:rPr>
          <w:rFonts w:eastAsia="方正仿宋_GBK"/>
          <w:spacing w:val="-2"/>
          <w:sz w:val="32"/>
          <w:szCs w:val="32"/>
        </w:rPr>
        <w:t>122</w:t>
      </w:r>
      <w:r>
        <w:rPr>
          <w:rFonts w:eastAsia="方正仿宋_GBK"/>
          <w:spacing w:val="-2"/>
          <w:sz w:val="32"/>
          <w:szCs w:val="32"/>
        </w:rPr>
        <w:t>号）转发给你们，并结合我区实际，提出以下意见，请一并贯彻落实。</w:t>
      </w:r>
    </w:p>
    <w:p w:rsidR="006B599B" w:rsidRDefault="0030523F">
      <w:pPr>
        <w:overflowPunct w:val="0"/>
        <w:spacing w:line="596" w:lineRule="exact"/>
        <w:ind w:firstLineChars="200" w:firstLine="640"/>
        <w:textAlignment w:val="baseline"/>
        <w:rPr>
          <w:rFonts w:eastAsia="方正仿宋_GBK"/>
          <w:sz w:val="32"/>
          <w:szCs w:val="32"/>
        </w:rPr>
      </w:pPr>
      <w:r>
        <w:rPr>
          <w:rFonts w:eastAsia="方正黑体_GBK"/>
          <w:sz w:val="32"/>
          <w:szCs w:val="32"/>
        </w:rPr>
        <w:t>一、协同抓好街面巡查。</w:t>
      </w:r>
      <w:r>
        <w:rPr>
          <w:rFonts w:eastAsia="方正仿宋_GBK"/>
          <w:snapToGrid w:val="0"/>
          <w:color w:val="000000" w:themeColor="text1"/>
          <w:spacing w:val="13"/>
          <w:kern w:val="0"/>
          <w:sz w:val="32"/>
          <w:szCs w:val="32"/>
        </w:rPr>
        <w:t>各街道要统筹救助力量开展街面日常巡查，针对车站码头、网红景区、地下通道、桥梁涵洞、闲置楼宇等</w:t>
      </w:r>
      <w:r>
        <w:rPr>
          <w:rFonts w:eastAsia="方正仿宋_GBK"/>
          <w:sz w:val="32"/>
          <w:szCs w:val="32"/>
        </w:rPr>
        <w:t>临时遇困人员易</w:t>
      </w:r>
      <w:r>
        <w:rPr>
          <w:rFonts w:eastAsia="方正仿宋_GBK"/>
          <w:snapToGrid w:val="0"/>
          <w:color w:val="000000" w:themeColor="text1"/>
          <w:spacing w:val="13"/>
          <w:kern w:val="0"/>
          <w:sz w:val="32"/>
          <w:szCs w:val="32"/>
        </w:rPr>
        <w:t>集中活动和露宿区域，要加大巡查频次，并做好登记。拓宽</w:t>
      </w:r>
      <w:r>
        <w:rPr>
          <w:rFonts w:eastAsia="方正仿宋_GBK"/>
          <w:sz w:val="32"/>
          <w:szCs w:val="32"/>
        </w:rPr>
        <w:t>主动发现渠道，</w:t>
      </w:r>
      <w:r>
        <w:rPr>
          <w:rFonts w:eastAsia="方正仿宋_GBK"/>
          <w:snapToGrid w:val="0"/>
          <w:color w:val="000000" w:themeColor="text1"/>
          <w:spacing w:val="13"/>
          <w:kern w:val="0"/>
          <w:sz w:val="32"/>
          <w:szCs w:val="32"/>
        </w:rPr>
        <w:t>积极</w:t>
      </w:r>
      <w:r>
        <w:rPr>
          <w:rFonts w:eastAsia="方正仿宋_GBK"/>
          <w:sz w:val="32"/>
          <w:szCs w:val="32"/>
        </w:rPr>
        <w:t>动员</w:t>
      </w:r>
      <w:r>
        <w:rPr>
          <w:rFonts w:eastAsia="方正仿宋_GBK"/>
          <w:sz w:val="32"/>
          <w:szCs w:val="32"/>
          <w:lang w:val="zh-CN"/>
        </w:rPr>
        <w:t>环卫工人、楼宇物管以及商铺</w:t>
      </w:r>
      <w:r>
        <w:rPr>
          <w:rFonts w:eastAsia="方正仿宋_GBK"/>
          <w:sz w:val="32"/>
          <w:szCs w:val="32"/>
        </w:rPr>
        <w:t>经营人员</w:t>
      </w:r>
      <w:r>
        <w:rPr>
          <w:rFonts w:eastAsia="方正仿宋_GBK"/>
          <w:sz w:val="32"/>
          <w:szCs w:val="32"/>
          <w:lang w:val="zh-CN"/>
        </w:rPr>
        <w:t>等社会力量，主动提供</w:t>
      </w:r>
      <w:r>
        <w:rPr>
          <w:rFonts w:eastAsia="方正仿宋_GBK"/>
          <w:sz w:val="32"/>
          <w:szCs w:val="32"/>
        </w:rPr>
        <w:t>临时遇困人员</w:t>
      </w:r>
      <w:r>
        <w:rPr>
          <w:rFonts w:eastAsia="方正仿宋_GBK"/>
          <w:sz w:val="32"/>
          <w:szCs w:val="32"/>
          <w:lang w:val="zh-CN"/>
        </w:rPr>
        <w:t>线索，</w:t>
      </w:r>
      <w:r>
        <w:rPr>
          <w:rFonts w:eastAsia="方正仿宋_GBK"/>
          <w:color w:val="000000"/>
          <w:kern w:val="0"/>
          <w:sz w:val="32"/>
          <w:szCs w:val="32"/>
        </w:rPr>
        <w:t>及时为临时遇困人员提供更多救助便利</w:t>
      </w:r>
      <w:r>
        <w:rPr>
          <w:rFonts w:eastAsia="方正仿宋_GBK"/>
          <w:sz w:val="32"/>
          <w:szCs w:val="32"/>
          <w:lang w:val="zh-CN"/>
        </w:rPr>
        <w:t>。</w:t>
      </w:r>
    </w:p>
    <w:p w:rsidR="006B599B" w:rsidRDefault="0030523F">
      <w:pPr>
        <w:spacing w:line="596" w:lineRule="exact"/>
        <w:ind w:firstLineChars="200" w:firstLine="640"/>
        <w:rPr>
          <w:rFonts w:eastAsia="方正仿宋_GBK"/>
          <w:sz w:val="32"/>
          <w:szCs w:val="32"/>
        </w:rPr>
      </w:pPr>
      <w:r>
        <w:rPr>
          <w:rFonts w:eastAsia="方正黑体_GBK"/>
          <w:sz w:val="32"/>
          <w:szCs w:val="32"/>
        </w:rPr>
        <w:t>二、实施多元帮扶救助。</w:t>
      </w:r>
      <w:r>
        <w:rPr>
          <w:rFonts w:eastAsia="方正仿宋_GBK"/>
          <w:sz w:val="32"/>
          <w:szCs w:val="32"/>
        </w:rPr>
        <w:t>对符合条件的临时遇困人员，各街道要组织实施多样化帮扶救助。对自愿受助的务工不着、寻亲不遇、街边露宿等临时遇困人员，要引导至重庆市救助管理站接受救助或由发现地街道按需提供食品、水及返乡车票。对罹患疾病人员、疑似精神障碍患者，要及时护送至区定点医疗机构救治。对有求职意愿的，建立就业登记档案，</w:t>
      </w:r>
      <w:r>
        <w:rPr>
          <w:rFonts w:eastAsia="方正仿宋_GBK"/>
          <w:sz w:val="32"/>
          <w:szCs w:val="32"/>
          <w:shd w:val="clear" w:color="050000" w:fill="auto"/>
        </w:rPr>
        <w:t>根据就业意向、技能水</w:t>
      </w:r>
      <w:r>
        <w:rPr>
          <w:rFonts w:eastAsia="方正仿宋_GBK"/>
          <w:sz w:val="32"/>
          <w:szCs w:val="32"/>
        </w:rPr>
        <w:t>平</w:t>
      </w:r>
      <w:r>
        <w:rPr>
          <w:rFonts w:eastAsia="方正仿宋_GBK"/>
          <w:sz w:val="32"/>
          <w:szCs w:val="32"/>
        </w:rPr>
        <w:lastRenderedPageBreak/>
        <w:t>实施分类帮扶。</w:t>
      </w:r>
      <w:r>
        <w:rPr>
          <w:rFonts w:eastAsia="方正仿宋_GBK"/>
          <w:sz w:val="32"/>
          <w:szCs w:val="32"/>
          <w:lang w:val="zh-CN"/>
        </w:rPr>
        <w:t>对我区</w:t>
      </w:r>
      <w:r>
        <w:rPr>
          <w:rFonts w:eastAsia="方正仿宋_GBK"/>
          <w:sz w:val="32"/>
          <w:szCs w:val="32"/>
        </w:rPr>
        <w:t>易</w:t>
      </w:r>
      <w:r>
        <w:rPr>
          <w:rFonts w:eastAsia="方正仿宋_GBK"/>
          <w:sz w:val="32"/>
          <w:szCs w:val="32"/>
          <w:lang w:val="zh-CN"/>
        </w:rPr>
        <w:t>外出流浪人员，</w:t>
      </w:r>
      <w:r>
        <w:rPr>
          <w:rFonts w:eastAsia="方正仿宋_GBK"/>
          <w:sz w:val="32"/>
          <w:szCs w:val="32"/>
        </w:rPr>
        <w:t>要主动关怀，并</w:t>
      </w:r>
      <w:r>
        <w:rPr>
          <w:rFonts w:eastAsia="方正仿宋_GBK"/>
          <w:sz w:val="32"/>
          <w:szCs w:val="32"/>
          <w:lang w:val="zh-CN"/>
        </w:rPr>
        <w:t>按照有关政策予以帮扶，避免其再次外出流浪。</w:t>
      </w:r>
    </w:p>
    <w:p w:rsidR="006B599B" w:rsidRDefault="0030523F">
      <w:pPr>
        <w:snapToGrid w:val="0"/>
        <w:spacing w:line="596" w:lineRule="exact"/>
        <w:ind w:firstLineChars="200" w:firstLine="640"/>
        <w:textAlignment w:val="baseline"/>
        <w:rPr>
          <w:rFonts w:eastAsia="方正仿宋_GBK"/>
          <w:sz w:val="32"/>
          <w:szCs w:val="32"/>
        </w:rPr>
      </w:pPr>
      <w:r>
        <w:rPr>
          <w:rFonts w:eastAsia="方正黑体_GBK"/>
          <w:sz w:val="32"/>
          <w:szCs w:val="32"/>
        </w:rPr>
        <w:t>三、强化街面劝导治理。</w:t>
      </w:r>
      <w:r>
        <w:rPr>
          <w:rFonts w:eastAsia="方正仿宋_GBK"/>
          <w:sz w:val="32"/>
          <w:szCs w:val="32"/>
        </w:rPr>
        <w:t>各街道要</w:t>
      </w:r>
      <w:r>
        <w:rPr>
          <w:rFonts w:eastAsia="方正仿宋_GBK"/>
          <w:snapToGrid w:val="0"/>
          <w:color w:val="000000" w:themeColor="text1"/>
          <w:spacing w:val="13"/>
          <w:kern w:val="0"/>
          <w:sz w:val="32"/>
          <w:szCs w:val="32"/>
        </w:rPr>
        <w:t>统筹综合行政执法大队、派出所、民社办等力量，开展街面综合治理工作。</w:t>
      </w:r>
      <w:r>
        <w:rPr>
          <w:rFonts w:eastAsia="方正仿宋_GBK"/>
          <w:sz w:val="32"/>
          <w:szCs w:val="32"/>
        </w:rPr>
        <w:t>对街头流动乞讨、职业乞讨等以敛财为目的的人员，综合执法大队要及时予以劝离。对拒不离开的，由综合执法大队、派出所依法处依处理，民社办要配合做好救助工作，切实维护市容市貌。</w:t>
      </w:r>
    </w:p>
    <w:p w:rsidR="006B599B" w:rsidRDefault="0030523F">
      <w:pPr>
        <w:spacing w:line="596" w:lineRule="exact"/>
        <w:ind w:firstLineChars="200" w:firstLine="640"/>
        <w:rPr>
          <w:rFonts w:eastAsia="方正仿宋_GBK"/>
          <w:snapToGrid w:val="0"/>
          <w:color w:val="000000" w:themeColor="text1"/>
          <w:spacing w:val="13"/>
          <w:kern w:val="0"/>
          <w:sz w:val="32"/>
          <w:szCs w:val="32"/>
        </w:rPr>
      </w:pPr>
      <w:r>
        <w:rPr>
          <w:rFonts w:eastAsia="方正黑体_GBK"/>
          <w:sz w:val="32"/>
          <w:szCs w:val="32"/>
        </w:rPr>
        <w:t>四、落实值班制度。</w:t>
      </w:r>
      <w:r>
        <w:rPr>
          <w:rFonts w:eastAsia="方正仿宋_GBK"/>
          <w:snapToGrid w:val="0"/>
          <w:color w:val="000000" w:themeColor="text1"/>
          <w:spacing w:val="13"/>
          <w:kern w:val="0"/>
          <w:sz w:val="32"/>
          <w:szCs w:val="32"/>
        </w:rPr>
        <w:t>严格落实</w:t>
      </w:r>
      <w:r>
        <w:rPr>
          <w:rFonts w:eastAsia="方正仿宋_GBK"/>
          <w:snapToGrid w:val="0"/>
          <w:color w:val="000000" w:themeColor="text1"/>
          <w:spacing w:val="13"/>
          <w:kern w:val="0"/>
          <w:sz w:val="32"/>
          <w:szCs w:val="32"/>
        </w:rPr>
        <w:t xml:space="preserve"> 24</w:t>
      </w:r>
      <w:r>
        <w:rPr>
          <w:rFonts w:eastAsia="方正仿宋_GBK"/>
          <w:snapToGrid w:val="0"/>
          <w:color w:val="000000" w:themeColor="text1"/>
          <w:spacing w:val="13"/>
          <w:kern w:val="0"/>
          <w:sz w:val="32"/>
          <w:szCs w:val="32"/>
        </w:rPr>
        <w:t>小时电话值班制度，保持电话畅通，对部门、群众提供救助信息，要在</w:t>
      </w:r>
      <w:r>
        <w:rPr>
          <w:rFonts w:eastAsia="方正仿宋_GBK"/>
          <w:snapToGrid w:val="0"/>
          <w:color w:val="000000" w:themeColor="text1"/>
          <w:spacing w:val="13"/>
          <w:kern w:val="0"/>
          <w:sz w:val="32"/>
          <w:szCs w:val="32"/>
        </w:rPr>
        <w:t>30</w:t>
      </w:r>
      <w:r>
        <w:rPr>
          <w:rFonts w:eastAsia="方正仿宋_GBK"/>
          <w:snapToGrid w:val="0"/>
          <w:color w:val="000000" w:themeColor="text1"/>
          <w:spacing w:val="13"/>
          <w:kern w:val="0"/>
          <w:sz w:val="32"/>
          <w:szCs w:val="32"/>
        </w:rPr>
        <w:t>分钟内到达现场实施救助，确保求助人员及时得到有效帮助。严格落实紧急事项报送制度，发生突发事件或重要紧急情况事件后，应在</w:t>
      </w:r>
      <w:r>
        <w:rPr>
          <w:rFonts w:eastAsia="方正仿宋_GBK"/>
          <w:snapToGrid w:val="0"/>
          <w:color w:val="000000" w:themeColor="text1"/>
          <w:spacing w:val="13"/>
          <w:kern w:val="0"/>
          <w:sz w:val="32"/>
          <w:szCs w:val="32"/>
        </w:rPr>
        <w:t>30</w:t>
      </w:r>
      <w:r>
        <w:rPr>
          <w:rFonts w:eastAsia="方正仿宋_GBK"/>
          <w:snapToGrid w:val="0"/>
          <w:color w:val="000000" w:themeColor="text1"/>
          <w:spacing w:val="13"/>
          <w:kern w:val="0"/>
          <w:sz w:val="32"/>
          <w:szCs w:val="32"/>
        </w:rPr>
        <w:t>分钟内向区民政局反馈。</w:t>
      </w:r>
    </w:p>
    <w:p w:rsidR="006B599B" w:rsidRDefault="0030523F">
      <w:pPr>
        <w:spacing w:line="596" w:lineRule="exact"/>
        <w:ind w:firstLineChars="200" w:firstLine="640"/>
        <w:rPr>
          <w:rFonts w:eastAsia="方正仿宋_GBK"/>
          <w:snapToGrid w:val="0"/>
          <w:color w:val="000000" w:themeColor="text1"/>
          <w:spacing w:val="13"/>
          <w:kern w:val="0"/>
          <w:sz w:val="32"/>
          <w:szCs w:val="32"/>
        </w:rPr>
      </w:pPr>
      <w:r>
        <w:rPr>
          <w:rFonts w:eastAsia="方正黑体_GBK"/>
          <w:sz w:val="32"/>
          <w:szCs w:val="32"/>
        </w:rPr>
        <w:t>五、做好信息报送。</w:t>
      </w:r>
      <w:r>
        <w:rPr>
          <w:rFonts w:eastAsia="方正仿宋_GBK"/>
          <w:snapToGrid w:val="0"/>
          <w:color w:val="000000" w:themeColor="text1"/>
          <w:spacing w:val="13"/>
          <w:kern w:val="0"/>
          <w:sz w:val="32"/>
          <w:szCs w:val="32"/>
        </w:rPr>
        <w:t>各街道要加强专项救助数据审核报送，于</w:t>
      </w:r>
      <w:r>
        <w:rPr>
          <w:rFonts w:eastAsia="方正仿宋_GBK"/>
          <w:sz w:val="32"/>
          <w:szCs w:val="32"/>
        </w:rPr>
        <w:t>2025</w:t>
      </w:r>
      <w:r>
        <w:rPr>
          <w:rFonts w:eastAsia="方正仿宋_GBK"/>
          <w:sz w:val="32"/>
          <w:szCs w:val="32"/>
        </w:rPr>
        <w:t>年</w:t>
      </w:r>
      <w:r>
        <w:rPr>
          <w:rFonts w:eastAsia="方正仿宋_GBK"/>
          <w:sz w:val="32"/>
          <w:szCs w:val="32"/>
        </w:rPr>
        <w:t>3</w:t>
      </w:r>
      <w:r>
        <w:rPr>
          <w:rFonts w:eastAsia="方正仿宋_GBK"/>
          <w:sz w:val="32"/>
          <w:szCs w:val="32"/>
        </w:rPr>
        <w:t>月</w:t>
      </w:r>
      <w:r>
        <w:rPr>
          <w:rFonts w:eastAsia="方正仿宋_GBK"/>
          <w:sz w:val="32"/>
          <w:szCs w:val="32"/>
        </w:rPr>
        <w:t>15</w:t>
      </w:r>
      <w:r>
        <w:rPr>
          <w:rFonts w:eastAsia="方正仿宋_GBK"/>
          <w:sz w:val="32"/>
          <w:szCs w:val="32"/>
        </w:rPr>
        <w:t>日</w:t>
      </w:r>
      <w:r>
        <w:rPr>
          <w:rFonts w:eastAsia="方正仿宋_GBK"/>
          <w:snapToGrid w:val="0"/>
          <w:color w:val="000000" w:themeColor="text1"/>
          <w:spacing w:val="13"/>
          <w:kern w:val="0"/>
          <w:sz w:val="32"/>
          <w:szCs w:val="32"/>
        </w:rPr>
        <w:t>前，通过渝快政</w:t>
      </w:r>
      <w:r>
        <w:rPr>
          <w:rFonts w:eastAsia="方正仿宋_GBK"/>
          <w:snapToGrid w:val="0"/>
          <w:color w:val="000000" w:themeColor="text1"/>
          <w:spacing w:val="13"/>
          <w:kern w:val="0"/>
          <w:sz w:val="32"/>
          <w:szCs w:val="32"/>
        </w:rPr>
        <w:t>“</w:t>
      </w:r>
      <w:r>
        <w:rPr>
          <w:rFonts w:eastAsia="方正仿宋_GBK"/>
          <w:snapToGrid w:val="0"/>
          <w:color w:val="000000" w:themeColor="text1"/>
          <w:spacing w:val="13"/>
          <w:kern w:val="0"/>
          <w:sz w:val="32"/>
          <w:szCs w:val="32"/>
        </w:rPr>
        <w:t>一表通</w:t>
      </w:r>
      <w:r>
        <w:rPr>
          <w:rFonts w:eastAsia="方正仿宋_GBK"/>
          <w:snapToGrid w:val="0"/>
          <w:color w:val="000000" w:themeColor="text1"/>
          <w:spacing w:val="13"/>
          <w:kern w:val="0"/>
          <w:sz w:val="32"/>
          <w:szCs w:val="32"/>
        </w:rPr>
        <w:t>”</w:t>
      </w:r>
      <w:r>
        <w:rPr>
          <w:rFonts w:eastAsia="方正仿宋_GBK"/>
          <w:snapToGrid w:val="0"/>
          <w:color w:val="000000" w:themeColor="text1"/>
          <w:spacing w:val="13"/>
          <w:kern w:val="0"/>
          <w:sz w:val="32"/>
          <w:szCs w:val="32"/>
        </w:rPr>
        <w:t>上报《流浪乞讨专项行动台账》，并将</w:t>
      </w:r>
      <w:r>
        <w:rPr>
          <w:rFonts w:eastAsia="方正仿宋_GBK"/>
          <w:sz w:val="32"/>
          <w:szCs w:val="32"/>
        </w:rPr>
        <w:t>“</w:t>
      </w:r>
      <w:r>
        <w:rPr>
          <w:rFonts w:eastAsia="方正仿宋_GBK"/>
          <w:sz w:val="32"/>
          <w:szCs w:val="32"/>
        </w:rPr>
        <w:t>冬季送温暖</w:t>
      </w:r>
      <w:r>
        <w:rPr>
          <w:rFonts w:eastAsia="方正仿宋_GBK"/>
          <w:sz w:val="32"/>
          <w:szCs w:val="32"/>
        </w:rPr>
        <w:t>”</w:t>
      </w:r>
      <w:r>
        <w:rPr>
          <w:rFonts w:eastAsia="方正仿宋_GBK"/>
          <w:snapToGrid w:val="0"/>
          <w:color w:val="000000" w:themeColor="text1"/>
          <w:spacing w:val="13"/>
          <w:kern w:val="0"/>
          <w:sz w:val="32"/>
          <w:szCs w:val="32"/>
        </w:rPr>
        <w:t>专项救助相关活动简报、图片等资料及时报送区民政局社会事务科赵定磊。</w:t>
      </w:r>
    </w:p>
    <w:p w:rsidR="006B599B" w:rsidRDefault="006B599B">
      <w:pPr>
        <w:spacing w:line="596" w:lineRule="exact"/>
        <w:ind w:firstLineChars="200" w:firstLine="640"/>
        <w:rPr>
          <w:rFonts w:eastAsia="方正仿宋_GBK"/>
          <w:sz w:val="32"/>
          <w:szCs w:val="32"/>
        </w:rPr>
      </w:pPr>
    </w:p>
    <w:p w:rsidR="006B599B" w:rsidRDefault="0030523F">
      <w:pPr>
        <w:spacing w:line="596" w:lineRule="exact"/>
        <w:ind w:leftChars="304" w:left="1918" w:hangingChars="400" w:hanging="1280"/>
        <w:rPr>
          <w:rFonts w:eastAsia="方正仿宋_GBK"/>
          <w:sz w:val="32"/>
          <w:szCs w:val="32"/>
        </w:rPr>
      </w:pPr>
      <w:r>
        <w:rPr>
          <w:rFonts w:eastAsia="方正仿宋_GBK"/>
          <w:sz w:val="32"/>
          <w:szCs w:val="32"/>
        </w:rPr>
        <w:t>附件：</w:t>
      </w:r>
      <w:r>
        <w:rPr>
          <w:rFonts w:eastAsia="方正仿宋_GBK"/>
          <w:spacing w:val="-2"/>
          <w:sz w:val="32"/>
          <w:szCs w:val="32"/>
        </w:rPr>
        <w:t>《重庆市民政局办公室关于扎实做好</w:t>
      </w:r>
      <w:r>
        <w:rPr>
          <w:rFonts w:eastAsia="方正仿宋_GBK"/>
          <w:spacing w:val="-2"/>
          <w:sz w:val="32"/>
          <w:szCs w:val="32"/>
        </w:rPr>
        <w:t>“</w:t>
      </w:r>
      <w:r>
        <w:rPr>
          <w:rFonts w:eastAsia="方正仿宋_GBK"/>
          <w:spacing w:val="-2"/>
          <w:sz w:val="32"/>
          <w:szCs w:val="32"/>
        </w:rPr>
        <w:t>冬季送温暖</w:t>
      </w:r>
      <w:r>
        <w:rPr>
          <w:rFonts w:eastAsia="方正仿宋_GBK"/>
          <w:spacing w:val="-2"/>
          <w:sz w:val="32"/>
          <w:szCs w:val="32"/>
        </w:rPr>
        <w:t>”</w:t>
      </w:r>
      <w:r>
        <w:rPr>
          <w:rFonts w:eastAsia="方正仿宋_GBK"/>
          <w:spacing w:val="-2"/>
          <w:sz w:val="32"/>
          <w:szCs w:val="32"/>
        </w:rPr>
        <w:t>专项救助行动的通知</w:t>
      </w:r>
      <w:r>
        <w:rPr>
          <w:rFonts w:eastAsia="方正仿宋_GBK"/>
          <w:spacing w:val="-2"/>
          <w:sz w:val="32"/>
          <w:szCs w:val="32"/>
        </w:rPr>
        <w:t xml:space="preserve"> </w:t>
      </w:r>
      <w:r>
        <w:rPr>
          <w:rFonts w:eastAsia="方正仿宋_GBK"/>
          <w:spacing w:val="-2"/>
          <w:sz w:val="32"/>
          <w:szCs w:val="32"/>
        </w:rPr>
        <w:t>》（渝民办〔</w:t>
      </w:r>
      <w:r>
        <w:rPr>
          <w:rFonts w:eastAsia="方正仿宋_GBK"/>
          <w:spacing w:val="-2"/>
          <w:sz w:val="32"/>
          <w:szCs w:val="32"/>
        </w:rPr>
        <w:t>2024</w:t>
      </w:r>
      <w:r>
        <w:rPr>
          <w:rFonts w:eastAsia="方正仿宋_GBK"/>
          <w:spacing w:val="-2"/>
          <w:sz w:val="32"/>
          <w:szCs w:val="32"/>
        </w:rPr>
        <w:t>〕</w:t>
      </w:r>
      <w:r>
        <w:rPr>
          <w:rFonts w:eastAsia="方正仿宋_GBK"/>
          <w:spacing w:val="-2"/>
          <w:sz w:val="32"/>
          <w:szCs w:val="32"/>
        </w:rPr>
        <w:t>122</w:t>
      </w:r>
      <w:r>
        <w:rPr>
          <w:rFonts w:eastAsia="方正仿宋_GBK"/>
          <w:spacing w:val="-2"/>
          <w:sz w:val="32"/>
          <w:szCs w:val="32"/>
        </w:rPr>
        <w:t>号）</w:t>
      </w:r>
    </w:p>
    <w:p w:rsidR="006B599B" w:rsidRDefault="0030523F" w:rsidP="009D0C03">
      <w:pPr>
        <w:spacing w:line="596" w:lineRule="exact"/>
        <w:ind w:firstLineChars="200" w:firstLine="640"/>
        <w:jc w:val="left"/>
        <w:rPr>
          <w:rFonts w:eastAsia="方正仿宋_GBK"/>
          <w:sz w:val="32"/>
          <w:szCs w:val="32"/>
        </w:rPr>
      </w:pPr>
      <w:r>
        <w:rPr>
          <w:rFonts w:eastAsia="方正仿宋_GBK"/>
          <w:sz w:val="32"/>
          <w:szCs w:val="32"/>
        </w:rPr>
        <w:t xml:space="preserve">                                                   </w:t>
      </w:r>
    </w:p>
    <w:p w:rsidR="006B599B" w:rsidRDefault="0030523F">
      <w:pPr>
        <w:spacing w:line="596" w:lineRule="exact"/>
        <w:ind w:firstLineChars="200" w:firstLine="640"/>
        <w:jc w:val="center"/>
        <w:rPr>
          <w:rFonts w:eastAsia="方正仿宋_GBK"/>
          <w:sz w:val="32"/>
          <w:szCs w:val="32"/>
        </w:rPr>
      </w:pPr>
      <w:r>
        <w:rPr>
          <w:rFonts w:eastAsia="方正仿宋_GBK"/>
          <w:sz w:val="32"/>
          <w:szCs w:val="32"/>
        </w:rPr>
        <w:t xml:space="preserve">                         </w:t>
      </w:r>
      <w:r>
        <w:rPr>
          <w:rFonts w:eastAsia="方正仿宋_GBK"/>
          <w:sz w:val="32"/>
          <w:szCs w:val="32"/>
        </w:rPr>
        <w:t>重庆市渝中区民政局</w:t>
      </w:r>
    </w:p>
    <w:p w:rsidR="006B599B" w:rsidRDefault="0030523F">
      <w:pPr>
        <w:spacing w:line="596" w:lineRule="exact"/>
        <w:ind w:firstLineChars="200" w:firstLine="640"/>
        <w:jc w:val="center"/>
        <w:rPr>
          <w:rFonts w:eastAsia="方正仿宋_GBK"/>
          <w:sz w:val="32"/>
          <w:szCs w:val="32"/>
        </w:rPr>
      </w:pPr>
      <w:r>
        <w:rPr>
          <w:rFonts w:eastAsia="方正仿宋_GBK"/>
          <w:sz w:val="32"/>
          <w:szCs w:val="32"/>
        </w:rPr>
        <w:t xml:space="preserve">                            2024</w:t>
      </w:r>
      <w:r>
        <w:rPr>
          <w:rFonts w:eastAsia="方正仿宋_GBK"/>
          <w:sz w:val="32"/>
          <w:szCs w:val="32"/>
        </w:rPr>
        <w:t>年</w:t>
      </w:r>
      <w:r>
        <w:rPr>
          <w:rFonts w:eastAsia="方正仿宋_GBK"/>
          <w:sz w:val="32"/>
          <w:szCs w:val="32"/>
        </w:rPr>
        <w:t>11</w:t>
      </w:r>
      <w:r>
        <w:rPr>
          <w:rFonts w:eastAsia="方正仿宋_GBK"/>
          <w:sz w:val="32"/>
          <w:szCs w:val="32"/>
        </w:rPr>
        <w:t>月</w:t>
      </w:r>
      <w:r>
        <w:rPr>
          <w:rFonts w:eastAsia="方正仿宋_GBK"/>
          <w:sz w:val="32"/>
          <w:szCs w:val="32"/>
        </w:rPr>
        <w:t>7</w:t>
      </w:r>
      <w:r>
        <w:rPr>
          <w:rFonts w:eastAsia="方正仿宋_GBK"/>
          <w:sz w:val="32"/>
          <w:szCs w:val="32"/>
        </w:rPr>
        <w:t>日</w:t>
      </w:r>
    </w:p>
    <w:p w:rsidR="002A2FF8" w:rsidRDefault="002A2FF8" w:rsidP="002A2FF8">
      <w:pPr>
        <w:spacing w:line="596" w:lineRule="exact"/>
        <w:ind w:firstLineChars="200" w:firstLine="640"/>
        <w:rPr>
          <w:rFonts w:eastAsia="方正仿宋_GBK"/>
          <w:sz w:val="32"/>
          <w:szCs w:val="32"/>
        </w:rPr>
      </w:pPr>
      <w:r>
        <w:rPr>
          <w:rFonts w:eastAsia="方正仿宋_GBK" w:hint="eastAsia"/>
          <w:sz w:val="32"/>
          <w:szCs w:val="32"/>
        </w:rPr>
        <w:lastRenderedPageBreak/>
        <w:t>（此件公开发布）</w:t>
      </w:r>
    </w:p>
    <w:p w:rsidR="006B599B" w:rsidRDefault="0030523F">
      <w:pPr>
        <w:snapToGrid w:val="0"/>
        <w:spacing w:line="570" w:lineRule="exact"/>
        <w:jc w:val="left"/>
        <w:rPr>
          <w:rFonts w:eastAsia="方正黑体_GBK"/>
          <w:sz w:val="32"/>
          <w:szCs w:val="32"/>
        </w:rPr>
      </w:pPr>
      <w:r>
        <w:rPr>
          <w:rFonts w:eastAsia="方正黑体_GBK"/>
          <w:sz w:val="32"/>
          <w:szCs w:val="32"/>
        </w:rPr>
        <w:t>附件：</w:t>
      </w:r>
    </w:p>
    <w:p w:rsidR="006B599B" w:rsidRDefault="0030523F">
      <w:pPr>
        <w:overflowPunct w:val="0"/>
        <w:spacing w:line="57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重庆市民政局办公室</w:t>
      </w:r>
    </w:p>
    <w:p w:rsidR="006B599B" w:rsidRDefault="0030523F">
      <w:pPr>
        <w:overflowPunct w:val="0"/>
        <w:spacing w:line="57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pacing w:val="-10"/>
          <w:sz w:val="44"/>
          <w:szCs w:val="44"/>
        </w:rPr>
        <w:t>关于扎实做好“冬季送温暖”</w:t>
      </w:r>
      <w:r>
        <w:rPr>
          <w:rFonts w:ascii="方正小标宋_GBK" w:eastAsia="方正小标宋_GBK" w:hAnsi="方正小标宋_GBK" w:cs="方正小标宋_GBK" w:hint="eastAsia"/>
          <w:sz w:val="44"/>
          <w:szCs w:val="44"/>
        </w:rPr>
        <w:t>专项救助行动的</w:t>
      </w:r>
    </w:p>
    <w:p w:rsidR="006B599B" w:rsidRDefault="0030523F">
      <w:pPr>
        <w:overflowPunct w:val="0"/>
        <w:spacing w:line="570" w:lineRule="exact"/>
        <w:jc w:val="center"/>
        <w:rPr>
          <w:rFonts w:eastAsia="方正小标宋_GBK"/>
          <w:sz w:val="44"/>
          <w:szCs w:val="44"/>
        </w:rPr>
      </w:pPr>
      <w:r>
        <w:rPr>
          <w:rFonts w:ascii="方正小标宋_GBK" w:eastAsia="方正小标宋_GBK" w:hAnsi="方正小标宋_GBK" w:cs="方正小标宋_GBK" w:hint="eastAsia"/>
          <w:sz w:val="44"/>
          <w:szCs w:val="44"/>
        </w:rPr>
        <w:t>通知</w:t>
      </w:r>
    </w:p>
    <w:p w:rsidR="006B599B" w:rsidRDefault="006B599B">
      <w:pPr>
        <w:overflowPunct w:val="0"/>
        <w:spacing w:line="570" w:lineRule="exact"/>
        <w:rPr>
          <w:rFonts w:eastAsia="方正仿宋_GBK"/>
          <w:sz w:val="32"/>
          <w:szCs w:val="32"/>
        </w:rPr>
      </w:pPr>
    </w:p>
    <w:p w:rsidR="006B599B" w:rsidRDefault="0030523F">
      <w:pPr>
        <w:overflowPunct w:val="0"/>
        <w:spacing w:line="570" w:lineRule="exact"/>
        <w:rPr>
          <w:rFonts w:eastAsia="方正仿宋_GBK"/>
          <w:sz w:val="32"/>
          <w:szCs w:val="32"/>
        </w:rPr>
      </w:pPr>
      <w:r>
        <w:rPr>
          <w:rFonts w:eastAsia="方正仿宋_GBK"/>
          <w:sz w:val="32"/>
          <w:szCs w:val="32"/>
        </w:rPr>
        <w:t>各区县（自治县）民政局，两江新区社会保障局、重庆高新区公共服务局、万盛经开区民政局，市救助管理站：</w:t>
      </w:r>
    </w:p>
    <w:p w:rsidR="006B599B" w:rsidRDefault="0030523F">
      <w:pPr>
        <w:overflowPunct w:val="0"/>
        <w:spacing w:line="570" w:lineRule="exact"/>
        <w:ind w:firstLineChars="200" w:firstLine="640"/>
        <w:jc w:val="left"/>
        <w:rPr>
          <w:rFonts w:eastAsia="方正仿宋_GBK"/>
          <w:sz w:val="32"/>
          <w:szCs w:val="32"/>
        </w:rPr>
      </w:pPr>
      <w:r>
        <w:rPr>
          <w:rFonts w:eastAsia="方正仿宋_GBK"/>
          <w:sz w:val="32"/>
          <w:szCs w:val="32"/>
        </w:rPr>
        <w:t>冬季临近，即将迎来降温。据气象部门预测，重庆</w:t>
      </w:r>
      <w:r>
        <w:rPr>
          <w:rFonts w:eastAsia="方正仿宋_GBK"/>
          <w:sz w:val="32"/>
          <w:szCs w:val="32"/>
        </w:rPr>
        <w:t>2024</w:t>
      </w:r>
      <w:r>
        <w:rPr>
          <w:rFonts w:eastAsia="方正仿宋_GBK"/>
          <w:sz w:val="32"/>
          <w:szCs w:val="32"/>
        </w:rPr>
        <w:t>年冬季总体气温较常年偏高，气温阶段性波动明显，</w:t>
      </w:r>
      <w:r>
        <w:rPr>
          <w:rFonts w:eastAsia="方正仿宋_GBK"/>
          <w:sz w:val="32"/>
          <w:szCs w:val="32"/>
        </w:rPr>
        <w:t>12</w:t>
      </w:r>
      <w:r>
        <w:rPr>
          <w:rFonts w:eastAsia="方正仿宋_GBK"/>
          <w:sz w:val="32"/>
          <w:szCs w:val="32"/>
        </w:rPr>
        <w:t>月下旬到</w:t>
      </w:r>
      <w:r>
        <w:rPr>
          <w:rFonts w:eastAsia="方正仿宋_GBK"/>
          <w:sz w:val="32"/>
          <w:szCs w:val="32"/>
        </w:rPr>
        <w:t>2</w:t>
      </w:r>
      <w:r>
        <w:rPr>
          <w:rFonts w:eastAsia="方正仿宋_GBK"/>
          <w:sz w:val="32"/>
          <w:szCs w:val="32"/>
        </w:rPr>
        <w:t>月下旬可能出现阶段性低温天气。为切实保障流浪乞讨等临时遇困人员的人身安全和基本生活，做好冬季救助管理工作，市民政局决定从即日起至</w:t>
      </w:r>
      <w:r>
        <w:rPr>
          <w:rFonts w:eastAsia="方正仿宋_GBK"/>
          <w:sz w:val="32"/>
          <w:szCs w:val="32"/>
        </w:rPr>
        <w:t>2025</w:t>
      </w:r>
      <w:r>
        <w:rPr>
          <w:rFonts w:eastAsia="方正仿宋_GBK"/>
          <w:sz w:val="32"/>
          <w:szCs w:val="32"/>
        </w:rPr>
        <w:t>年</w:t>
      </w:r>
      <w:r>
        <w:rPr>
          <w:rFonts w:eastAsia="方正仿宋_GBK"/>
          <w:sz w:val="32"/>
          <w:szCs w:val="32"/>
        </w:rPr>
        <w:t>3</w:t>
      </w:r>
      <w:r>
        <w:rPr>
          <w:rFonts w:eastAsia="方正仿宋_GBK"/>
          <w:sz w:val="32"/>
          <w:szCs w:val="32"/>
        </w:rPr>
        <w:t>月</w:t>
      </w:r>
      <w:r>
        <w:rPr>
          <w:rFonts w:eastAsia="方正仿宋_GBK"/>
          <w:sz w:val="32"/>
          <w:szCs w:val="32"/>
        </w:rPr>
        <w:t>15</w:t>
      </w:r>
      <w:r>
        <w:rPr>
          <w:rFonts w:eastAsia="方正仿宋_GBK"/>
          <w:sz w:val="32"/>
          <w:szCs w:val="32"/>
        </w:rPr>
        <w:t>日在全市开展</w:t>
      </w:r>
      <w:r>
        <w:rPr>
          <w:rFonts w:eastAsia="方正仿宋_GBK"/>
          <w:sz w:val="32"/>
          <w:szCs w:val="32"/>
        </w:rPr>
        <w:t>“</w:t>
      </w:r>
      <w:r>
        <w:rPr>
          <w:rFonts w:eastAsia="方正仿宋_GBK"/>
          <w:sz w:val="32"/>
          <w:szCs w:val="32"/>
        </w:rPr>
        <w:t>冬季送温暖</w:t>
      </w:r>
      <w:r>
        <w:rPr>
          <w:rFonts w:eastAsia="方正仿宋_GBK"/>
          <w:sz w:val="32"/>
          <w:szCs w:val="32"/>
        </w:rPr>
        <w:t>”</w:t>
      </w:r>
      <w:r>
        <w:rPr>
          <w:rFonts w:eastAsia="方正仿宋_GBK"/>
          <w:sz w:val="32"/>
          <w:szCs w:val="32"/>
        </w:rPr>
        <w:t>专项救助行动。现将有关事宜通知如下。</w:t>
      </w:r>
    </w:p>
    <w:p w:rsidR="006B599B" w:rsidRDefault="0030523F">
      <w:pPr>
        <w:overflowPunct w:val="0"/>
        <w:spacing w:line="570" w:lineRule="exact"/>
        <w:ind w:firstLine="700"/>
        <w:rPr>
          <w:rFonts w:eastAsia="方正黑体_GBK"/>
          <w:sz w:val="32"/>
          <w:szCs w:val="32"/>
        </w:rPr>
      </w:pPr>
      <w:r>
        <w:rPr>
          <w:rFonts w:eastAsia="方正黑体_GBK"/>
          <w:sz w:val="32"/>
          <w:szCs w:val="32"/>
        </w:rPr>
        <w:t>一、迅速开展动员部署</w:t>
      </w:r>
    </w:p>
    <w:p w:rsidR="006B599B" w:rsidRDefault="0030523F">
      <w:pPr>
        <w:overflowPunct w:val="0"/>
        <w:spacing w:line="570" w:lineRule="exact"/>
        <w:ind w:firstLine="700"/>
        <w:rPr>
          <w:rFonts w:eastAsia="方正仿宋_GBK"/>
          <w:sz w:val="32"/>
          <w:szCs w:val="32"/>
        </w:rPr>
      </w:pPr>
      <w:r>
        <w:rPr>
          <w:rFonts w:eastAsia="方正仿宋_GBK"/>
          <w:sz w:val="32"/>
          <w:szCs w:val="32"/>
        </w:rPr>
        <w:t>各区县民政部门和救助管理机构要全面践行</w:t>
      </w:r>
      <w:r>
        <w:rPr>
          <w:rFonts w:eastAsia="方正仿宋_GBK"/>
          <w:sz w:val="32"/>
          <w:szCs w:val="32"/>
        </w:rPr>
        <w:t>“</w:t>
      </w:r>
      <w:r>
        <w:rPr>
          <w:rFonts w:eastAsia="方正仿宋_GBK"/>
          <w:sz w:val="32"/>
          <w:szCs w:val="32"/>
        </w:rPr>
        <w:t>民政为民、民政爱民</w:t>
      </w:r>
      <w:r>
        <w:rPr>
          <w:rFonts w:eastAsia="方正仿宋_GBK"/>
          <w:sz w:val="32"/>
          <w:szCs w:val="32"/>
        </w:rPr>
        <w:t>”</w:t>
      </w:r>
      <w:r>
        <w:rPr>
          <w:rFonts w:eastAsia="方正仿宋_GBK"/>
          <w:sz w:val="32"/>
          <w:szCs w:val="32"/>
        </w:rPr>
        <w:t>工作理念，以保障各类临时遇困人员生命安全为第一要义，切实把</w:t>
      </w:r>
      <w:r>
        <w:rPr>
          <w:rFonts w:eastAsia="方正仿宋_GBK"/>
          <w:sz w:val="32"/>
          <w:szCs w:val="32"/>
        </w:rPr>
        <w:t>“</w:t>
      </w:r>
      <w:r>
        <w:rPr>
          <w:rFonts w:eastAsia="方正仿宋_GBK"/>
          <w:sz w:val="32"/>
          <w:szCs w:val="32"/>
        </w:rPr>
        <w:t>冬季送温暖</w:t>
      </w:r>
      <w:r>
        <w:rPr>
          <w:rFonts w:eastAsia="方正仿宋_GBK"/>
          <w:sz w:val="32"/>
          <w:szCs w:val="32"/>
        </w:rPr>
        <w:t>”</w:t>
      </w:r>
      <w:r>
        <w:rPr>
          <w:rFonts w:eastAsia="方正仿宋_GBK"/>
          <w:sz w:val="32"/>
          <w:szCs w:val="32"/>
        </w:rPr>
        <w:t>专项救助工作纳入重要议事日程，迅速开展动员部署安排。要制定切实可行的工作方案，重点围绕压实主体责任、完善监管体系、强化协同机制、动员社会力量等方面细化举措。要设立救助电话、微信公众号，并向社会发布，方便临时遇困人员寻求帮助。要建立工作机制，主要负责同志靠前指挥、分管负责同志具体负责、系统上下齐抓共管、责任链条层层压实，</w:t>
      </w:r>
      <w:r>
        <w:rPr>
          <w:rFonts w:eastAsia="方正仿宋_GBK"/>
          <w:sz w:val="32"/>
          <w:szCs w:val="32"/>
        </w:rPr>
        <w:lastRenderedPageBreak/>
        <w:t>确保临时遇困人员及时得到有效救助，确保不发生冲击社会道德底线事件。</w:t>
      </w:r>
    </w:p>
    <w:p w:rsidR="006B599B" w:rsidRDefault="0030523F">
      <w:pPr>
        <w:overflowPunct w:val="0"/>
        <w:spacing w:line="570" w:lineRule="exact"/>
        <w:ind w:firstLine="700"/>
        <w:rPr>
          <w:rFonts w:eastAsia="方正黑体_GBK"/>
          <w:sz w:val="32"/>
          <w:szCs w:val="32"/>
        </w:rPr>
      </w:pPr>
      <w:r>
        <w:rPr>
          <w:rFonts w:eastAsia="方正黑体_GBK"/>
          <w:sz w:val="32"/>
          <w:szCs w:val="32"/>
        </w:rPr>
        <w:t>二、过细做好分析研判</w:t>
      </w:r>
    </w:p>
    <w:p w:rsidR="006B599B" w:rsidRDefault="0030523F">
      <w:pPr>
        <w:overflowPunct w:val="0"/>
        <w:spacing w:line="570" w:lineRule="exact"/>
        <w:ind w:firstLine="700"/>
        <w:rPr>
          <w:rFonts w:eastAsia="方正仿宋_GBK"/>
          <w:sz w:val="32"/>
          <w:szCs w:val="32"/>
        </w:rPr>
      </w:pPr>
      <w:r>
        <w:rPr>
          <w:rFonts w:eastAsia="方正仿宋_GBK"/>
          <w:sz w:val="32"/>
          <w:szCs w:val="32"/>
        </w:rPr>
        <w:t>各区县民政部门和救助管理机构要深入研判临时遇困人员急难需求，做到</w:t>
      </w:r>
      <w:r>
        <w:rPr>
          <w:rFonts w:eastAsia="方正仿宋_GBK"/>
          <w:sz w:val="32"/>
          <w:szCs w:val="32"/>
        </w:rPr>
        <w:t>“</w:t>
      </w:r>
      <w:r>
        <w:rPr>
          <w:rFonts w:eastAsia="方正仿宋_GBK"/>
          <w:sz w:val="32"/>
          <w:szCs w:val="32"/>
        </w:rPr>
        <w:t>心中有数</w:t>
      </w:r>
      <w:r>
        <w:rPr>
          <w:rFonts w:eastAsia="方正仿宋_GBK"/>
          <w:sz w:val="32"/>
          <w:szCs w:val="32"/>
        </w:rPr>
        <w:t>”</w:t>
      </w:r>
      <w:r>
        <w:rPr>
          <w:rFonts w:eastAsia="方正仿宋_GBK"/>
          <w:sz w:val="32"/>
          <w:szCs w:val="32"/>
        </w:rPr>
        <w:t>。要主动与气象、卫生健康、疾控等有关部门沟通会商，针对冬季可能发生的地质气象灾害、流行病传播等情况，健全完善应急预案。要全面评估可能危及临时遇困人员生命安全的各类情形，加强风险预警提示和动态监测，创新救助服务的供给形式，提升专项救助行动精准度。要建立重点信息台账，摸清各类临时遇困人员聚集区域和活动规律，做到重点人群</w:t>
      </w:r>
      <w:r>
        <w:rPr>
          <w:rFonts w:eastAsia="方正仿宋_GBK"/>
          <w:sz w:val="32"/>
          <w:szCs w:val="32"/>
        </w:rPr>
        <w:t>“</w:t>
      </w:r>
      <w:r>
        <w:rPr>
          <w:rFonts w:eastAsia="方正仿宋_GBK"/>
          <w:sz w:val="32"/>
          <w:szCs w:val="32"/>
        </w:rPr>
        <w:t>一人一档一画像</w:t>
      </w:r>
      <w:r>
        <w:rPr>
          <w:rFonts w:eastAsia="方正仿宋_GBK"/>
          <w:sz w:val="32"/>
          <w:szCs w:val="32"/>
        </w:rPr>
        <w:t>”</w:t>
      </w:r>
      <w:r>
        <w:rPr>
          <w:rFonts w:eastAsia="方正仿宋_GBK"/>
          <w:sz w:val="32"/>
          <w:szCs w:val="32"/>
        </w:rPr>
        <w:t>。要加强救助物资储备，按照能满足临时遇困人员基本生活需求的标准，确保救助物资品类齐全、数量充足、质量可靠。要层层压实责任，确保临时遇困人员得到及时有效救助，确保不发生冲击社会道德底线事件。</w:t>
      </w:r>
    </w:p>
    <w:p w:rsidR="006B599B" w:rsidRDefault="0030523F">
      <w:pPr>
        <w:overflowPunct w:val="0"/>
        <w:spacing w:line="570" w:lineRule="exact"/>
        <w:ind w:firstLine="700"/>
        <w:rPr>
          <w:rFonts w:eastAsia="方正黑体_GBK"/>
          <w:sz w:val="32"/>
          <w:szCs w:val="32"/>
        </w:rPr>
      </w:pPr>
      <w:r>
        <w:rPr>
          <w:rFonts w:eastAsia="方正黑体_GBK"/>
          <w:sz w:val="32"/>
          <w:szCs w:val="32"/>
        </w:rPr>
        <w:t>三、织密救助服务网络</w:t>
      </w:r>
    </w:p>
    <w:p w:rsidR="006B599B" w:rsidRDefault="0030523F">
      <w:pPr>
        <w:overflowPunct w:val="0"/>
        <w:spacing w:line="570" w:lineRule="exact"/>
        <w:ind w:firstLine="700"/>
        <w:rPr>
          <w:rFonts w:eastAsia="方正仿宋_GBK"/>
          <w:sz w:val="32"/>
          <w:szCs w:val="32"/>
        </w:rPr>
      </w:pPr>
      <w:r>
        <w:rPr>
          <w:rFonts w:eastAsia="方正仿宋_GBK"/>
          <w:sz w:val="32"/>
          <w:szCs w:val="32"/>
        </w:rPr>
        <w:t>各区县民政部门和救助管理机构要对照</w:t>
      </w:r>
      <w:r>
        <w:rPr>
          <w:rFonts w:eastAsia="方正仿宋_GBK"/>
          <w:sz w:val="32"/>
          <w:szCs w:val="32"/>
        </w:rPr>
        <w:t>“</w:t>
      </w:r>
      <w:r>
        <w:rPr>
          <w:rFonts w:eastAsia="方正仿宋_GBK"/>
          <w:sz w:val="32"/>
          <w:szCs w:val="32"/>
        </w:rPr>
        <w:t>兜底线、织密网、建机制、救急难</w:t>
      </w:r>
      <w:r>
        <w:rPr>
          <w:rFonts w:eastAsia="方正仿宋_GBK"/>
          <w:sz w:val="32"/>
          <w:szCs w:val="32"/>
        </w:rPr>
        <w:t>”</w:t>
      </w:r>
      <w:r>
        <w:rPr>
          <w:rFonts w:eastAsia="方正仿宋_GBK"/>
          <w:sz w:val="32"/>
          <w:szCs w:val="32"/>
        </w:rPr>
        <w:t>工作要求，织密织牢救助服务网络体系。要扩大覆盖范围，利用福利彩票站点、社区服务中心（站）、银行网点、户外劳动人员服务点等场所设立求助引导点或临时救助场所，前置救助关口、延伸服务触角，方便临时遇困人员就近就便受助、避寒。要加强统筹调度，可结合实际成立指挥中心，打通区县、乡镇（街道）、村（社区）三级救助服务体系，健全完善快速响应机制，提升服务网络应急处置能力。要扩充救助服务力量，充分动</w:t>
      </w:r>
      <w:r>
        <w:rPr>
          <w:rFonts w:eastAsia="方正仿宋_GBK"/>
          <w:sz w:val="32"/>
          <w:szCs w:val="32"/>
        </w:rPr>
        <w:lastRenderedPageBreak/>
        <w:t>员社会工作服务机构、公益慈善组织、志愿服务组织等社会组织，以及环卫职工、公交出租司机、快递员、夜间安保人员等，引导他们各自发挥自身优势，积极参与发现报告、街面劝导和应急救助服务。要强化科技赋能，广泛利用各类城市管理信息平台，强化智能识别预警分析等大数据技术以及无人机、红外热成像探测仪等专业科技设备在救助工作中的深度应用。</w:t>
      </w:r>
    </w:p>
    <w:p w:rsidR="006B599B" w:rsidRDefault="0030523F">
      <w:pPr>
        <w:overflowPunct w:val="0"/>
        <w:spacing w:line="570" w:lineRule="exact"/>
        <w:ind w:firstLine="700"/>
        <w:rPr>
          <w:rFonts w:eastAsia="方正黑体_GBK"/>
          <w:sz w:val="32"/>
          <w:szCs w:val="32"/>
        </w:rPr>
      </w:pPr>
      <w:r>
        <w:rPr>
          <w:rFonts w:eastAsia="方正黑体_GBK"/>
          <w:sz w:val="32"/>
          <w:szCs w:val="32"/>
        </w:rPr>
        <w:t>四、加大街面救助力度</w:t>
      </w:r>
    </w:p>
    <w:p w:rsidR="006B599B" w:rsidRDefault="0030523F">
      <w:pPr>
        <w:overflowPunct w:val="0"/>
        <w:spacing w:line="570" w:lineRule="exact"/>
        <w:ind w:firstLine="700"/>
        <w:rPr>
          <w:rFonts w:eastAsia="方正仿宋_GBK"/>
          <w:sz w:val="32"/>
          <w:szCs w:val="32"/>
        </w:rPr>
      </w:pPr>
      <w:r>
        <w:rPr>
          <w:rFonts w:eastAsia="方正仿宋_GBK"/>
          <w:sz w:val="32"/>
          <w:szCs w:val="32"/>
        </w:rPr>
        <w:t>各区县民政部门和救助管理机构要充分发挥救助管理工作议事协调机制作用，贯彻落实市城市管理局、市公安局、市民政局联合印发《关于做好流浪乞讨人员街面巡查和综合治理工作的通知》（渝城管局〔</w:t>
      </w:r>
      <w:r>
        <w:rPr>
          <w:rFonts w:eastAsia="方正仿宋_GBK"/>
          <w:sz w:val="32"/>
          <w:szCs w:val="32"/>
        </w:rPr>
        <w:t>2021</w:t>
      </w:r>
      <w:r>
        <w:rPr>
          <w:rFonts w:eastAsia="方正仿宋_GBK"/>
          <w:sz w:val="32"/>
          <w:szCs w:val="32"/>
        </w:rPr>
        <w:t>〕</w:t>
      </w:r>
      <w:r>
        <w:rPr>
          <w:rFonts w:eastAsia="方正仿宋_GBK"/>
          <w:sz w:val="32"/>
          <w:szCs w:val="32"/>
        </w:rPr>
        <w:t>133</w:t>
      </w:r>
      <w:r>
        <w:rPr>
          <w:rFonts w:eastAsia="方正仿宋_GBK"/>
          <w:sz w:val="32"/>
          <w:szCs w:val="32"/>
        </w:rPr>
        <w:t>号）精神，协同公安、城市管理等部门加强街面巡查和综合治理工作，组成联合巡查救助队伍开展专项救助行动。要加大重点区域巡查范围、重点人群关注力度、重点时段巡查频次，耐心劝导、引导临时遇困人员到救助管理机构或临时救助场所接受救助。对危重病人、疑似精神障碍患者，要妥善护送其到医疗机构接受救治；对未成年人、残疾人、行动不便人员，要劝导护送其到救助管理机构接受救助，及时开展送返工作；对无法提供个人信息的老弱病残等人员，可以先行救助再查明情况；对不愿入站接受救助的人员，要提供御寒物资、告知并留下求助联系方式，做好后续跟踪。</w:t>
      </w:r>
    </w:p>
    <w:p w:rsidR="006B599B" w:rsidRDefault="0030523F">
      <w:pPr>
        <w:overflowPunct w:val="0"/>
        <w:spacing w:line="570" w:lineRule="exact"/>
        <w:ind w:firstLine="700"/>
        <w:rPr>
          <w:rFonts w:eastAsia="方正黑体_GBK"/>
          <w:sz w:val="32"/>
          <w:szCs w:val="32"/>
        </w:rPr>
      </w:pPr>
      <w:r>
        <w:rPr>
          <w:rFonts w:eastAsia="方正黑体_GBK"/>
          <w:sz w:val="32"/>
          <w:szCs w:val="32"/>
        </w:rPr>
        <w:t>五、提升站内服务能力</w:t>
      </w:r>
    </w:p>
    <w:p w:rsidR="006B599B" w:rsidRDefault="0030523F">
      <w:pPr>
        <w:overflowPunct w:val="0"/>
        <w:spacing w:line="570" w:lineRule="exact"/>
        <w:ind w:firstLine="700"/>
        <w:rPr>
          <w:rFonts w:eastAsia="方正仿宋_GBK"/>
          <w:color w:val="000000"/>
          <w:sz w:val="32"/>
          <w:szCs w:val="32"/>
        </w:rPr>
      </w:pPr>
      <w:r>
        <w:rPr>
          <w:rFonts w:eastAsia="方正仿宋_GBK"/>
          <w:sz w:val="32"/>
          <w:szCs w:val="32"/>
        </w:rPr>
        <w:t>各救助管理机构要细化落实照料服务职责，根据受助人员性别、年龄和身心状况分类施救。对突发急病的受助人员，按照规</w:t>
      </w:r>
      <w:r>
        <w:rPr>
          <w:rFonts w:eastAsia="方正仿宋_GBK"/>
          <w:sz w:val="32"/>
          <w:szCs w:val="32"/>
        </w:rPr>
        <w:lastRenderedPageBreak/>
        <w:t>范的诊疗程序及时送医；对家暴受侵害、务工不着、被盗被抢等临时遇困人员，提供基本生活保障；对无法提供个人身份信息的受助人员，要加强救助寻亲工作，及时发布寻亲公告，会同公安机关利用指纹、人像、</w:t>
      </w:r>
      <w:r>
        <w:rPr>
          <w:rFonts w:eastAsia="方正仿宋_GBK"/>
          <w:sz w:val="32"/>
          <w:szCs w:val="32"/>
        </w:rPr>
        <w:t>DNA</w:t>
      </w:r>
      <w:r>
        <w:rPr>
          <w:rFonts w:eastAsia="方正仿宋_GBK"/>
          <w:sz w:val="32"/>
          <w:szCs w:val="32"/>
        </w:rPr>
        <w:t>等数据甄别查询，加大</w:t>
      </w:r>
      <w:r>
        <w:rPr>
          <w:rFonts w:eastAsia="方正仿宋_GBK"/>
          <w:sz w:val="32"/>
          <w:szCs w:val="32"/>
        </w:rPr>
        <w:t>“</w:t>
      </w:r>
      <w:r>
        <w:rPr>
          <w:rFonts w:eastAsia="方正仿宋_GBK"/>
          <w:sz w:val="32"/>
          <w:szCs w:val="32"/>
        </w:rPr>
        <w:t>互联网＋</w:t>
      </w:r>
      <w:r>
        <w:rPr>
          <w:rFonts w:eastAsia="方正仿宋_GBK"/>
          <w:sz w:val="32"/>
          <w:szCs w:val="32"/>
        </w:rPr>
        <w:t>”</w:t>
      </w:r>
      <w:r>
        <w:rPr>
          <w:rFonts w:eastAsia="方正仿宋_GBK"/>
          <w:sz w:val="32"/>
          <w:szCs w:val="32"/>
        </w:rPr>
        <w:t>救助寻亲力度，尽快帮助他们回归家庭。要严格执行领导带班和</w:t>
      </w:r>
      <w:r>
        <w:rPr>
          <w:rFonts w:eastAsia="方正仿宋_GBK"/>
          <w:sz w:val="32"/>
          <w:szCs w:val="32"/>
        </w:rPr>
        <w:t>24</w:t>
      </w:r>
      <w:r>
        <w:rPr>
          <w:rFonts w:eastAsia="方正仿宋_GBK"/>
          <w:sz w:val="32"/>
          <w:szCs w:val="32"/>
        </w:rPr>
        <w:t>小时值班制度，保证救助热线全天畅通，及时响应求助线索，坚决落实安全生产管理责任，排查各类风险隐患，确保机构安全平稳运行。</w:t>
      </w:r>
    </w:p>
    <w:p w:rsidR="006B599B" w:rsidRDefault="0030523F">
      <w:pPr>
        <w:overflowPunct w:val="0"/>
        <w:spacing w:line="570" w:lineRule="exact"/>
        <w:ind w:firstLine="645"/>
        <w:rPr>
          <w:rFonts w:eastAsia="方正仿宋_GBK"/>
          <w:color w:val="000000"/>
          <w:sz w:val="32"/>
          <w:szCs w:val="32"/>
        </w:rPr>
      </w:pPr>
      <w:r>
        <w:rPr>
          <w:rFonts w:eastAsia="方正仿宋_GBK"/>
          <w:sz w:val="32"/>
          <w:szCs w:val="32"/>
        </w:rPr>
        <w:t>各区县民政部门和救助管理机构要</w:t>
      </w:r>
      <w:r>
        <w:rPr>
          <w:rFonts w:eastAsia="方正仿宋_GBK"/>
          <w:color w:val="000000"/>
          <w:sz w:val="32"/>
          <w:szCs w:val="32"/>
        </w:rPr>
        <w:t>严格落实紧急事项报告制度，突发事件或重要紧急情况事件发生后</w:t>
      </w:r>
      <w:r>
        <w:rPr>
          <w:rFonts w:eastAsia="方正仿宋_GBK"/>
          <w:color w:val="000000"/>
          <w:sz w:val="32"/>
          <w:szCs w:val="32"/>
        </w:rPr>
        <w:t>30</w:t>
      </w:r>
      <w:r>
        <w:rPr>
          <w:rFonts w:eastAsia="方正仿宋_GBK"/>
          <w:color w:val="000000"/>
          <w:sz w:val="32"/>
          <w:szCs w:val="32"/>
        </w:rPr>
        <w:t>分钟内电话报告、</w:t>
      </w:r>
      <w:r>
        <w:rPr>
          <w:rFonts w:eastAsia="方正仿宋_GBK"/>
          <w:color w:val="000000"/>
          <w:sz w:val="32"/>
          <w:szCs w:val="32"/>
        </w:rPr>
        <w:t>1</w:t>
      </w:r>
      <w:r>
        <w:rPr>
          <w:rFonts w:eastAsia="方正仿宋_GBK"/>
          <w:color w:val="000000"/>
          <w:sz w:val="32"/>
          <w:szCs w:val="32"/>
        </w:rPr>
        <w:t>小时内书面报告，后续情况及时报告</w:t>
      </w:r>
      <w:r>
        <w:rPr>
          <w:rFonts w:eastAsia="方正仿宋_GBK"/>
          <w:color w:val="000000"/>
          <w:kern w:val="0"/>
          <w:sz w:val="32"/>
          <w:szCs w:val="32"/>
        </w:rPr>
        <w:t>，</w:t>
      </w:r>
      <w:r>
        <w:rPr>
          <w:rFonts w:eastAsia="方正仿宋_GBK"/>
          <w:color w:val="000000"/>
          <w:sz w:val="32"/>
          <w:szCs w:val="32"/>
        </w:rPr>
        <w:t>严禁瞒报、谎报、迟报、漏报，坚决防止引发炒作或造成重大社会影响。</w:t>
      </w:r>
    </w:p>
    <w:p w:rsidR="006B599B" w:rsidRDefault="0030523F">
      <w:pPr>
        <w:overflowPunct w:val="0"/>
        <w:spacing w:line="570" w:lineRule="exact"/>
        <w:rPr>
          <w:rFonts w:eastAsia="方正仿宋_GBK"/>
          <w:sz w:val="32"/>
          <w:szCs w:val="32"/>
        </w:rPr>
      </w:pPr>
      <w:r>
        <w:rPr>
          <w:rFonts w:eastAsia="方正仿宋_GBK"/>
          <w:sz w:val="32"/>
          <w:szCs w:val="32"/>
        </w:rPr>
        <w:t xml:space="preserve">                             </w:t>
      </w:r>
    </w:p>
    <w:p w:rsidR="006B599B" w:rsidRDefault="0030523F">
      <w:pPr>
        <w:overflowPunct w:val="0"/>
        <w:spacing w:line="570" w:lineRule="exact"/>
        <w:jc w:val="center"/>
        <w:rPr>
          <w:rFonts w:eastAsia="方正仿宋_GBK"/>
          <w:sz w:val="32"/>
          <w:szCs w:val="32"/>
        </w:rPr>
      </w:pPr>
      <w:r>
        <w:rPr>
          <w:rFonts w:eastAsia="方正仿宋_GBK"/>
          <w:sz w:val="32"/>
          <w:szCs w:val="32"/>
        </w:rPr>
        <w:t xml:space="preserve">                 </w:t>
      </w:r>
      <w:r>
        <w:rPr>
          <w:rFonts w:eastAsia="方正仿宋_GBK"/>
          <w:sz w:val="32"/>
          <w:szCs w:val="32"/>
        </w:rPr>
        <w:t>重庆市民政局办公室</w:t>
      </w:r>
    </w:p>
    <w:p w:rsidR="006B599B" w:rsidRDefault="0030523F">
      <w:pPr>
        <w:overflowPunct w:val="0"/>
        <w:spacing w:line="570" w:lineRule="exact"/>
        <w:rPr>
          <w:rFonts w:eastAsia="方正仿宋_GBK"/>
          <w:sz w:val="32"/>
          <w:szCs w:val="32"/>
        </w:rPr>
      </w:pPr>
      <w:r>
        <w:rPr>
          <w:rFonts w:eastAsia="方正仿宋_GBK"/>
          <w:sz w:val="32"/>
          <w:szCs w:val="32"/>
        </w:rPr>
        <w:t xml:space="preserve">                               2024</w:t>
      </w:r>
      <w:r>
        <w:rPr>
          <w:rFonts w:eastAsia="方正仿宋_GBK"/>
          <w:sz w:val="32"/>
          <w:szCs w:val="32"/>
        </w:rPr>
        <w:t>年</w:t>
      </w:r>
      <w:r>
        <w:rPr>
          <w:rFonts w:eastAsia="方正仿宋_GBK"/>
          <w:sz w:val="32"/>
          <w:szCs w:val="32"/>
        </w:rPr>
        <w:t>11</w:t>
      </w:r>
      <w:r>
        <w:rPr>
          <w:rFonts w:eastAsia="方正仿宋_GBK"/>
          <w:sz w:val="32"/>
          <w:szCs w:val="32"/>
        </w:rPr>
        <w:t>月</w:t>
      </w:r>
      <w:r>
        <w:rPr>
          <w:rFonts w:eastAsia="方正仿宋_GBK"/>
          <w:sz w:val="32"/>
          <w:szCs w:val="32"/>
        </w:rPr>
        <w:t>4</w:t>
      </w:r>
      <w:r>
        <w:rPr>
          <w:rFonts w:eastAsia="方正仿宋_GBK"/>
          <w:sz w:val="32"/>
          <w:szCs w:val="32"/>
        </w:rPr>
        <w:t>日</w:t>
      </w:r>
    </w:p>
    <w:p w:rsidR="00E83F0F" w:rsidRDefault="00E83F0F" w:rsidP="00E83F0F">
      <w:pPr>
        <w:spacing w:line="596" w:lineRule="exact"/>
        <w:ind w:firstLineChars="200" w:firstLine="640"/>
        <w:rPr>
          <w:rFonts w:eastAsia="方正仿宋_GBK"/>
          <w:sz w:val="32"/>
          <w:szCs w:val="32"/>
        </w:rPr>
      </w:pPr>
      <w:r>
        <w:rPr>
          <w:rFonts w:eastAsia="方正仿宋_GBK" w:hint="eastAsia"/>
          <w:sz w:val="32"/>
          <w:szCs w:val="32"/>
        </w:rPr>
        <w:t>（此件公开发布）</w:t>
      </w:r>
    </w:p>
    <w:p w:rsidR="00E83F0F" w:rsidRDefault="00E83F0F">
      <w:pPr>
        <w:overflowPunct w:val="0"/>
        <w:spacing w:line="570" w:lineRule="exact"/>
        <w:rPr>
          <w:rFonts w:eastAsia="方正仿宋_GBK"/>
          <w:sz w:val="32"/>
          <w:szCs w:val="32"/>
        </w:rPr>
      </w:pPr>
    </w:p>
    <w:sectPr w:rsidR="00E83F0F" w:rsidSect="009D0C03">
      <w:footerReference w:type="default" r:id="rId7"/>
      <w:pgSz w:w="11906" w:h="16838"/>
      <w:pgMar w:top="1984" w:right="1446" w:bottom="1587" w:left="144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F91" w:rsidRDefault="00741F91">
      <w:r>
        <w:separator/>
      </w:r>
    </w:p>
  </w:endnote>
  <w:endnote w:type="continuationSeparator" w:id="0">
    <w:p w:rsidR="00741F91" w:rsidRDefault="00741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99B" w:rsidRDefault="0030523F">
    <w:pPr>
      <w:pStyle w:val="a3"/>
    </w:pPr>
    <w:r>
      <w:rPr>
        <w:noProof/>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B599B" w:rsidRDefault="0030523F">
                          <w:pPr>
                            <w:pStyle w:val="a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8F4027">
                            <w:rPr>
                              <w:noProof/>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B599B" w:rsidRDefault="0030523F">
                    <w:pPr>
                      <w:pStyle w:val="a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8F4027">
                      <w:rPr>
                        <w:noProof/>
                        <w:sz w:val="28"/>
                        <w:szCs w:val="28"/>
                      </w:rPr>
                      <w:t>1</w:t>
                    </w:r>
                    <w:r>
                      <w:rPr>
                        <w:sz w:val="28"/>
                        <w:szCs w:val="28"/>
                      </w:rPr>
                      <w:fldChar w:fldCharType="end"/>
                    </w:r>
                    <w:r>
                      <w:rPr>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F91" w:rsidRDefault="00741F91">
      <w:r>
        <w:separator/>
      </w:r>
    </w:p>
  </w:footnote>
  <w:footnote w:type="continuationSeparator" w:id="0">
    <w:p w:rsidR="00741F91" w:rsidRDefault="00741F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yMmU1NWI0NDExNDIyNDlkODEzMjEwZWQzZGI5YjIifQ=="/>
  </w:docVars>
  <w:rsids>
    <w:rsidRoot w:val="006B599B"/>
    <w:rsid w:val="002A2FF8"/>
    <w:rsid w:val="0030523F"/>
    <w:rsid w:val="003D5266"/>
    <w:rsid w:val="006B599B"/>
    <w:rsid w:val="00726C09"/>
    <w:rsid w:val="00741F91"/>
    <w:rsid w:val="008F4027"/>
    <w:rsid w:val="009D0C03"/>
    <w:rsid w:val="00E54E81"/>
    <w:rsid w:val="00E83F0F"/>
    <w:rsid w:val="00F97BC8"/>
    <w:rsid w:val="28A9163D"/>
    <w:rsid w:val="36197E47"/>
    <w:rsid w:val="3E291FD3"/>
    <w:rsid w:val="480E6F47"/>
    <w:rsid w:val="4DBD3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F72F6DB"/>
  <w15:docId w15:val="{515B7E17-8D3E-432F-B91E-9F3E23DF4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nhideWhenUsed="1"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pPr>
      <w:tabs>
        <w:tab w:val="center" w:pos="4153"/>
        <w:tab w:val="right" w:pos="8306"/>
      </w:tabs>
      <w:snapToGrid w:val="0"/>
      <w:jc w:val="left"/>
    </w:pPr>
    <w:rPr>
      <w:sz w:val="18"/>
      <w:szCs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style>
  <w:style w:type="paragraph" w:styleId="a6">
    <w:name w:val="Date"/>
    <w:basedOn w:val="a"/>
    <w:next w:val="a"/>
    <w:link w:val="a7"/>
    <w:rsid w:val="00E83F0F"/>
    <w:pPr>
      <w:ind w:leftChars="2500" w:left="100"/>
    </w:pPr>
  </w:style>
  <w:style w:type="character" w:customStyle="1" w:styleId="a7">
    <w:name w:val="日期 字符"/>
    <w:basedOn w:val="a0"/>
    <w:link w:val="a6"/>
    <w:rsid w:val="00E83F0F"/>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470</Words>
  <Characters>2682</Characters>
  <Application>Microsoft Office Word</Application>
  <DocSecurity>0</DocSecurity>
  <Lines>22</Lines>
  <Paragraphs>6</Paragraphs>
  <ScaleCrop>false</ScaleCrop>
  <Company>HP</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HP</cp:lastModifiedBy>
  <cp:revision>6</cp:revision>
  <dcterms:created xsi:type="dcterms:W3CDTF">2024-11-07T07:09:00Z</dcterms:created>
  <dcterms:modified xsi:type="dcterms:W3CDTF">2024-12-17T01:08:00Z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BA6AEACDD16C4BAB8C1E7141F1F497E6_12</vt:lpwstr>
  </property>
</Properties>
</file>