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渝中区创业孵化基地（园区）认定和管理办法</w:t>
      </w:r>
    </w:p>
    <w:p>
      <w:pPr>
        <w:widowControl/>
        <w:spacing w:line="560" w:lineRule="exact"/>
        <w:jc w:val="center"/>
        <w:rPr>
          <w:rFonts w:eastAsia="方正楷体_GBK"/>
          <w:szCs w:val="32"/>
        </w:rPr>
      </w:pPr>
    </w:p>
    <w:p>
      <w:pPr>
        <w:spacing w:line="560" w:lineRule="exact"/>
        <w:jc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第一章  总  则</w:t>
      </w:r>
    </w:p>
    <w:p>
      <w:pPr>
        <w:spacing w:line="560" w:lineRule="exact"/>
        <w:jc w:val="center"/>
        <w:rPr>
          <w:rFonts w:eastAsia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第一条  根据《关于做好当前和今后一段时期就业创业工作的实施意见》（渝府发〔2017〕41号）、《关于印发&lt;重庆市市级创业孵化基地（园区）认定和管理办法&gt;的通知》（渝人社发〔2017〕181号）</w:t>
      </w:r>
      <w:r>
        <w:rPr>
          <w:rFonts w:hint="eastAsia" w:eastAsia="方正仿宋_GBK"/>
          <w:sz w:val="32"/>
          <w:szCs w:val="32"/>
        </w:rPr>
        <w:t>和</w:t>
      </w:r>
      <w:r>
        <w:rPr>
          <w:rFonts w:eastAsia="方正仿宋_GBK"/>
          <w:sz w:val="32"/>
          <w:szCs w:val="32"/>
        </w:rPr>
        <w:t>《</w:t>
      </w:r>
      <w:r>
        <w:rPr>
          <w:rFonts w:hint="eastAsia" w:eastAsia="方正仿宋_GBK"/>
          <w:sz w:val="32"/>
          <w:szCs w:val="32"/>
        </w:rPr>
        <w:t>渝中区人民政府</w:t>
      </w:r>
      <w:r>
        <w:rPr>
          <w:rFonts w:eastAsia="方正仿宋_GBK"/>
          <w:sz w:val="32"/>
          <w:szCs w:val="32"/>
        </w:rPr>
        <w:t>关于做好当前和今后一段时期就业创业工作的实施意见》（</w:t>
      </w:r>
      <w:r>
        <w:rPr>
          <w:rFonts w:hint="eastAsia" w:eastAsia="方正仿宋_GBK"/>
          <w:sz w:val="32"/>
          <w:szCs w:val="32"/>
        </w:rPr>
        <w:t>渝中</w:t>
      </w:r>
      <w:r>
        <w:rPr>
          <w:rFonts w:eastAsia="方正仿宋_GBK"/>
          <w:sz w:val="32"/>
          <w:szCs w:val="32"/>
        </w:rPr>
        <w:t>府发〔2017〕4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号）文件精神，进一步规范、引导创业孵化基地（园区）建设和发展，大力促进创业带动就业，特制定本办法。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第二条  本办法所称的</w:t>
      </w:r>
      <w:r>
        <w:rPr>
          <w:rFonts w:hint="eastAsia" w:eastAsia="方正仿宋_GBK"/>
          <w:sz w:val="32"/>
          <w:szCs w:val="32"/>
        </w:rPr>
        <w:t>区级</w:t>
      </w:r>
      <w:r>
        <w:rPr>
          <w:rFonts w:eastAsia="方正仿宋_GBK"/>
          <w:sz w:val="32"/>
          <w:szCs w:val="32"/>
        </w:rPr>
        <w:t>创业孵化基地（园区）是指渝中区</w:t>
      </w:r>
      <w:r>
        <w:rPr>
          <w:rFonts w:hint="eastAsia" w:eastAsia="方正仿宋_GBK"/>
          <w:sz w:val="32"/>
          <w:szCs w:val="32"/>
        </w:rPr>
        <w:t>辖区</w:t>
      </w:r>
      <w:r>
        <w:rPr>
          <w:rFonts w:eastAsia="方正仿宋_GBK"/>
          <w:sz w:val="32"/>
          <w:szCs w:val="32"/>
        </w:rPr>
        <w:t>内，经区人力社保局、区财政局认定，能为入驻的个体工商户、小微企业等市场主体（以下简称“服务对象”）提供基本的生产经营场地、专业有效的创业指导服务和一定期限的政策扶持，具有持续滚动孵化和培育市场主体功能的创业孵化基地和大学生、返乡农民工创业园等各类创业载体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第三条  区级创业孵化基地（园区）应当结合产业发展规划，并坚持“政府引导、社会参与、市场运作”的原则统筹建设。鼓励社会各方充分利用老旧商业设施、仓储设施、闲置楼宇、过剩商业地产、闲置厂房等资源，以多种形式建设创业孵化基地（园区）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第四条  根据服务对象、服务阶段的不同，基地（园区）分为</w:t>
      </w:r>
      <w:r>
        <w:rPr>
          <w:rFonts w:hint="eastAsia" w:eastAsia="方正仿宋_GBK"/>
          <w:sz w:val="32"/>
          <w:szCs w:val="32"/>
        </w:rPr>
        <w:t>区级</w:t>
      </w:r>
      <w:r>
        <w:rPr>
          <w:rFonts w:eastAsia="方正仿宋_GBK"/>
          <w:sz w:val="32"/>
          <w:szCs w:val="32"/>
        </w:rPr>
        <w:t>创业孵化基地、大学生创业园</w:t>
      </w:r>
      <w:r>
        <w:rPr>
          <w:rFonts w:hint="eastAsia" w:eastAsia="方正仿宋_GBK"/>
          <w:sz w:val="32"/>
          <w:szCs w:val="32"/>
        </w:rPr>
        <w:t>和农民工返乡创业园</w:t>
      </w:r>
      <w:r>
        <w:rPr>
          <w:rFonts w:eastAsia="方正仿宋_GBK"/>
          <w:sz w:val="32"/>
          <w:szCs w:val="32"/>
        </w:rPr>
        <w:t>。区级创业孵化基地主要培育初创型市场主体，孵化期不超过3年；区级创业园区主要培育具备一定规模的中小微企业，其入驻对象不受创设年限限制。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鼓励有条件的机构创建市、区共建的留学生创业园，具体认定和管理办法按照</w:t>
      </w:r>
      <w:r>
        <w:rPr>
          <w:rFonts w:eastAsia="方正仿宋_GBK"/>
          <w:sz w:val="32"/>
          <w:szCs w:val="32"/>
        </w:rPr>
        <w:t>《关于印发&lt;重庆市市级创业孵化基地（园区）认定和管理办法&gt;的通知》（渝人社发〔2017〕181号）</w:t>
      </w:r>
      <w:r>
        <w:rPr>
          <w:rFonts w:hint="eastAsia" w:eastAsia="方正仿宋_GBK"/>
          <w:sz w:val="32"/>
          <w:szCs w:val="32"/>
        </w:rPr>
        <w:t>文件有关规定执行。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第五条  区人力社保局负责区级创业孵化基地（园区）的统筹规划、组织实施等工作，并会同区财政部门</w:t>
      </w:r>
      <w:r>
        <w:rPr>
          <w:rFonts w:hint="eastAsia" w:eastAsia="方正仿宋_GBK"/>
          <w:sz w:val="32"/>
          <w:szCs w:val="32"/>
        </w:rPr>
        <w:t>研究制定和</w:t>
      </w:r>
      <w:r>
        <w:rPr>
          <w:rFonts w:eastAsia="方正仿宋_GBK"/>
          <w:sz w:val="32"/>
          <w:szCs w:val="32"/>
        </w:rPr>
        <w:t>落实相关扶持政策，负责区级创业孵化基地（园区）的认定、检查、评估和监督。区财政局负责对创业孵化基地（园区）给予适当的资金扶持。</w:t>
      </w:r>
    </w:p>
    <w:p>
      <w:pPr>
        <w:spacing w:line="594" w:lineRule="exact"/>
        <w:jc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第二章  主要功能及要求</w:t>
      </w: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第六条  区级</w:t>
      </w:r>
      <w:r>
        <w:rPr>
          <w:rFonts w:eastAsia="方正仿宋_GBK"/>
          <w:bCs/>
          <w:sz w:val="32"/>
          <w:szCs w:val="32"/>
        </w:rPr>
        <w:t>创业孵化基地（园区）应当具备以下功能：</w:t>
      </w:r>
    </w:p>
    <w:p>
      <w:pPr>
        <w:spacing w:line="594" w:lineRule="exact"/>
        <w:ind w:firstLine="480" w:firstLineChars="15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（一）场地保障功能。为服务对象提供低成本的生产经营场地、基本办公条件、公共会议场所、商务洽谈场所和后勤保障服务。</w:t>
      </w:r>
    </w:p>
    <w:p>
      <w:pPr>
        <w:spacing w:line="594" w:lineRule="exact"/>
        <w:ind w:firstLine="480" w:firstLineChars="15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二）创业指导功能。组建创业指导师资队伍，为服务对象提供信息咨询、项目评估、项目推介、开业指导、企业管理、企业诊断、市场营销、品牌策划、产业链对接、上市辅导等创业培训、实训、孵化及指导服务。</w:t>
      </w:r>
    </w:p>
    <w:p>
      <w:pPr>
        <w:spacing w:line="594" w:lineRule="exact"/>
        <w:ind w:firstLine="480" w:firstLineChars="15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（三）事务代理功能。为服务对象提供财务代账、融资担保、专利申请、法律维权等商业性事务和工商、税务、社保等行政性事务代理服务。</w:t>
      </w:r>
    </w:p>
    <w:p>
      <w:pPr>
        <w:spacing w:line="594" w:lineRule="exact"/>
        <w:ind w:firstLine="480" w:firstLineChars="15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（四）融资对接功能。引入创业投资基金，定期开展项目路演、成果展示等活动，为服务对象提供风险投资等融资对接服务。</w:t>
      </w:r>
    </w:p>
    <w:p>
      <w:pPr>
        <w:spacing w:line="594" w:lineRule="exact"/>
        <w:ind w:firstLine="480" w:firstLineChars="15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（五）政策落实功能。为服务对象提供较全面的创业政策咨询，并积极协调相关部门落实各项税费减免、资金补贴、创业担保贷款等就业创业扶持政策。</w:t>
      </w:r>
    </w:p>
    <w:p>
      <w:pPr>
        <w:spacing w:line="594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以“互联网+”、高新技术类企业（团队）为主要服务对象的创业孵化基地（园区），应当具备创新技术支持功能，配备相应设备或与有关技术支持机构合作，提供创新技术试验和产品研发等服务。</w:t>
      </w:r>
    </w:p>
    <w:p>
      <w:pPr>
        <w:spacing w:line="594" w:lineRule="exact"/>
        <w:ind w:firstLine="615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第七条  区级创业孵化基地（园区）应当科学制定发展规划，学习创业方针政策，推广创业服务新技术、新手段，打造特色化的创业服务模式。应当建立孵化基地（园区）与产业园区、工业园区的常态化对接机制，协调帮助服务对象期满出园入驻。</w:t>
      </w:r>
    </w:p>
    <w:p>
      <w:pPr>
        <w:spacing w:line="594" w:lineRule="exact"/>
        <w:ind w:firstLine="480" w:firstLineChars="150"/>
        <w:rPr>
          <w:rFonts w:eastAsia="方正仿宋_GBK"/>
          <w:bCs/>
          <w:sz w:val="32"/>
          <w:szCs w:val="32"/>
        </w:rPr>
      </w:pPr>
    </w:p>
    <w:p>
      <w:pPr>
        <w:spacing w:line="594" w:lineRule="exact"/>
        <w:jc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第三章  认定条件</w:t>
      </w:r>
    </w:p>
    <w:p>
      <w:pPr>
        <w:spacing w:line="594" w:lineRule="exact"/>
        <w:jc w:val="center"/>
        <w:rPr>
          <w:rFonts w:eastAsia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第八条  区级创业孵化基地（园区）应当具备以下条件：</w:t>
      </w:r>
    </w:p>
    <w:p>
      <w:pPr>
        <w:spacing w:line="594" w:lineRule="exact"/>
        <w:ind w:firstLine="480" w:firstLineChars="1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（一）基本的服务功能。具备本办法第六条规定的场地保障、创业指导、事务代理、融资对接、政策落实等基本功能。</w:t>
      </w:r>
    </w:p>
    <w:p>
      <w:pPr>
        <w:spacing w:line="594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eastAsia="方正仿宋_GBK"/>
          <w:bCs/>
          <w:sz w:val="32"/>
          <w:szCs w:val="32"/>
        </w:rPr>
        <w:t>独立的运营资格。负责基地（园区）运营的单位</w:t>
      </w:r>
      <w:r>
        <w:rPr>
          <w:rFonts w:hint="eastAsia" w:eastAsia="方正仿宋_GBK"/>
          <w:bCs/>
          <w:sz w:val="32"/>
          <w:szCs w:val="32"/>
        </w:rPr>
        <w:t>原则上</w:t>
      </w:r>
      <w:r>
        <w:rPr>
          <w:rFonts w:eastAsia="方正仿宋_GBK"/>
          <w:bCs/>
          <w:sz w:val="32"/>
          <w:szCs w:val="32"/>
        </w:rPr>
        <w:t>应当为依法登记注册、合法经营1年以上的企事业单位、社会团体或民办非企业单位，且合法</w:t>
      </w:r>
      <w:r>
        <w:rPr>
          <w:rFonts w:hint="eastAsia" w:eastAsia="方正仿宋_GBK"/>
          <w:bCs/>
          <w:sz w:val="32"/>
          <w:szCs w:val="32"/>
        </w:rPr>
        <w:t>提供</w:t>
      </w:r>
      <w:r>
        <w:rPr>
          <w:rFonts w:eastAsia="方正仿宋_GBK"/>
          <w:bCs/>
          <w:sz w:val="32"/>
          <w:szCs w:val="32"/>
        </w:rPr>
        <w:t>创业孵化</w:t>
      </w:r>
      <w:r>
        <w:rPr>
          <w:rFonts w:hint="eastAsia" w:eastAsia="方正仿宋_GBK"/>
          <w:bCs/>
          <w:sz w:val="32"/>
          <w:szCs w:val="32"/>
        </w:rPr>
        <w:t>服务</w:t>
      </w:r>
      <w:r>
        <w:rPr>
          <w:rFonts w:eastAsia="方正仿宋_GBK"/>
          <w:bCs/>
          <w:sz w:val="32"/>
          <w:szCs w:val="32"/>
        </w:rPr>
        <w:t>1年以上。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（三）稳定的经营场地。区级创业孵化基地</w:t>
      </w:r>
      <w:r>
        <w:rPr>
          <w:rFonts w:hint="eastAsia" w:eastAsia="方正仿宋_GBK"/>
          <w:bCs/>
          <w:sz w:val="32"/>
          <w:szCs w:val="32"/>
        </w:rPr>
        <w:t>（园区）</w:t>
      </w:r>
      <w:r>
        <w:rPr>
          <w:rFonts w:eastAsia="方正仿宋_GBK"/>
          <w:bCs/>
          <w:sz w:val="32"/>
          <w:szCs w:val="32"/>
        </w:rPr>
        <w:t>场地</w:t>
      </w:r>
      <w:r>
        <w:rPr>
          <w:rFonts w:hint="eastAsia" w:eastAsia="方正仿宋_GBK"/>
          <w:bCs/>
          <w:sz w:val="32"/>
          <w:szCs w:val="32"/>
        </w:rPr>
        <w:t>须位于渝中区辖区内，且基地场地</w:t>
      </w:r>
      <w:r>
        <w:rPr>
          <w:rFonts w:eastAsia="方正仿宋_GBK"/>
          <w:bCs/>
          <w:sz w:val="32"/>
          <w:szCs w:val="32"/>
        </w:rPr>
        <w:t>面积一</w:t>
      </w:r>
      <w:r>
        <w:rPr>
          <w:rFonts w:eastAsia="方正仿宋_GBK"/>
          <w:sz w:val="32"/>
          <w:szCs w:val="32"/>
        </w:rPr>
        <w:t>般为1000平方米以上，园区类场地面积一般为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500平方米以上，可容纳服务对象不少于15户；租用场地的，租赁期限不少于5年。场地内有相应的供电、供水、消防、通讯、网络等基础配套设施，能满足服务对象生产经营需要，并对服务对象实行场租减免等优惠。用于服务对象使用的场地不少于全部场地（含公共服务设施）的80%，并有相对明确的功能分区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（四）健全的管理制度。区级创业孵化基地（园区）的发展目标和市场定位清晰，有明确的服务对象准入退出标准、促进帮扶措施、考核评估机制及财务管理等制度。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（五）特定的服务对象。区级创业孵化基地的服务对象中，原则上</w:t>
      </w: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0%应当是3年内新创办的小微企业、个体工商户等市场主体，且营业执照上的住所地应当在孵化基地内，年均在孵服务对象不少于10户。大学生创业园内由大学生创办的企业不少于总服务对象的60%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（六）专业的服务团队。区级创业孵化基地（园区）应当设有专门的管理服务机构，至少有3</w:t>
      </w:r>
      <w:r>
        <w:rPr>
          <w:rFonts w:hint="eastAsia" w:eastAsia="方正仿宋_GBK"/>
          <w:sz w:val="32"/>
          <w:szCs w:val="32"/>
        </w:rPr>
        <w:t>名</w:t>
      </w:r>
      <w:r>
        <w:rPr>
          <w:rFonts w:eastAsia="方正仿宋_GBK"/>
          <w:sz w:val="32"/>
          <w:szCs w:val="32"/>
        </w:rPr>
        <w:t>以上熟悉就业创业政策、经营管理经验较丰富的专（兼）职管理服务人员，其中专职人员不少于2</w:t>
      </w:r>
      <w:r>
        <w:rPr>
          <w:rFonts w:hint="eastAsia" w:eastAsia="方正仿宋_GBK"/>
          <w:sz w:val="32"/>
          <w:szCs w:val="32"/>
        </w:rPr>
        <w:t>名</w:t>
      </w:r>
      <w:r>
        <w:rPr>
          <w:rFonts w:eastAsia="方正仿宋_GBK"/>
          <w:sz w:val="32"/>
          <w:szCs w:val="32"/>
        </w:rPr>
        <w:t>。专兼职创业导师不少于</w:t>
      </w:r>
      <w:r>
        <w:rPr>
          <w:rFonts w:hint="eastAsia" w:eastAsia="方正仿宋_GBK"/>
          <w:sz w:val="32"/>
          <w:szCs w:val="32"/>
        </w:rPr>
        <w:t>5名</w:t>
      </w:r>
      <w:r>
        <w:rPr>
          <w:rFonts w:eastAsia="方正仿宋_GBK"/>
          <w:sz w:val="32"/>
          <w:szCs w:val="32"/>
        </w:rPr>
        <w:t>。</w:t>
      </w:r>
    </w:p>
    <w:p>
      <w:pPr>
        <w:spacing w:line="594" w:lineRule="exact"/>
        <w:jc w:val="center"/>
        <w:rPr>
          <w:rFonts w:eastAsia="方正黑体_GBK"/>
          <w:sz w:val="32"/>
          <w:szCs w:val="32"/>
        </w:rPr>
      </w:pPr>
    </w:p>
    <w:p>
      <w:pPr>
        <w:spacing w:line="594" w:lineRule="exact"/>
        <w:jc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第四章  申报程序</w:t>
      </w:r>
    </w:p>
    <w:p>
      <w:pPr>
        <w:spacing w:line="594" w:lineRule="exact"/>
        <w:jc w:val="center"/>
        <w:rPr>
          <w:rFonts w:eastAsia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第九条  区级创业孵化基地（园区）的申报程序如下：</w:t>
      </w:r>
    </w:p>
    <w:p>
      <w:pPr>
        <w:spacing w:line="594" w:lineRule="exact"/>
        <w:ind w:firstLine="638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（一）申请。符合条件的单位，可向区就业和人才服务局提出申请，并提交相关申报资料。</w:t>
      </w: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（二）审核。区级创业孵化基地（园区）的申报材料，经区就业和人才服务局初审通过后</w:t>
      </w:r>
      <w:r>
        <w:rPr>
          <w:rFonts w:hint="eastAsia" w:eastAsia="方正仿宋_GBK"/>
          <w:sz w:val="32"/>
          <w:szCs w:val="32"/>
        </w:rPr>
        <w:t>报区人力社保局。</w:t>
      </w:r>
      <w:r>
        <w:rPr>
          <w:rFonts w:eastAsia="方正仿宋_GBK"/>
          <w:sz w:val="32"/>
          <w:szCs w:val="32"/>
        </w:rPr>
        <w:t>由区人力社保局会同区财政局组织复核并实地考察。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（三）认定。经考察评估符合条件的</w:t>
      </w:r>
      <w:r>
        <w:rPr>
          <w:rFonts w:hint="eastAsia" w:eastAsia="方正仿宋_GBK"/>
          <w:sz w:val="32"/>
          <w:szCs w:val="32"/>
        </w:rPr>
        <w:t>区级</w:t>
      </w:r>
      <w:r>
        <w:rPr>
          <w:rFonts w:eastAsia="方正仿宋_GBK"/>
          <w:sz w:val="32"/>
          <w:szCs w:val="32"/>
        </w:rPr>
        <w:t>创业孵化基地（园区），由区人力社保局、区财政局联合发文予以认定。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（四）授牌。区人力社保局和区财政局授予“重庆市渝中区创业孵化基地（园区）”标牌。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第十条  申报区级创业孵化基地（园区），须提供以下材料: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（一）《重庆市渝中区创业孵化基地（园区）</w:t>
      </w:r>
      <w:r>
        <w:rPr>
          <w:rFonts w:hint="eastAsia" w:eastAsia="方正仿宋_GBK"/>
          <w:sz w:val="32"/>
          <w:szCs w:val="32"/>
        </w:rPr>
        <w:t>申报表</w:t>
      </w:r>
      <w:r>
        <w:rPr>
          <w:rFonts w:eastAsia="方正仿宋_GBK"/>
          <w:sz w:val="32"/>
          <w:szCs w:val="32"/>
        </w:rPr>
        <w:t>》（附件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）；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（二）营运</w:t>
      </w:r>
      <w:r>
        <w:rPr>
          <w:rFonts w:hint="eastAsia" w:eastAsia="方正仿宋_GBK"/>
          <w:sz w:val="32"/>
          <w:szCs w:val="32"/>
        </w:rPr>
        <w:t>单位</w:t>
      </w:r>
      <w:r>
        <w:rPr>
          <w:rFonts w:eastAsia="方正仿宋_GBK"/>
          <w:sz w:val="32"/>
          <w:szCs w:val="32"/>
        </w:rPr>
        <w:t>营业执照或机构代码副本复印件（共建的应提供合作合同），可支配场所证明（包括房屋产权证、租赁合同）原件及复印件、单位负责人身份证复印件；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（三）《重庆市渝中区创业孵化服务对象情况统计表》（附件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）；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（四）发展规划、各项管理服务章程；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（五）服务对象的营业执照复印件</w:t>
      </w:r>
      <w:r>
        <w:rPr>
          <w:rFonts w:hint="eastAsia" w:eastAsia="方正仿宋_GBK"/>
          <w:sz w:val="32"/>
          <w:szCs w:val="32"/>
        </w:rPr>
        <w:t>、入孵协议复印件</w:t>
      </w:r>
      <w:r>
        <w:rPr>
          <w:rFonts w:eastAsia="方正仿宋_GBK"/>
          <w:sz w:val="32"/>
          <w:szCs w:val="32"/>
        </w:rPr>
        <w:t>；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（六）能够提供的创业服务基本情况及相关证明材料。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2720" w:firstLineChars="85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第五章  扶持政策和服务支持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38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第十一条  区级创业孵化基地（园区）享受如下扶持政策：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（一）一次性</w:t>
      </w:r>
      <w:r>
        <w:rPr>
          <w:rFonts w:hint="eastAsia" w:eastAsia="方正仿宋_GBK"/>
          <w:sz w:val="32"/>
          <w:szCs w:val="32"/>
        </w:rPr>
        <w:t>补助</w:t>
      </w:r>
      <w:r>
        <w:rPr>
          <w:rFonts w:eastAsia="方正仿宋_GBK"/>
          <w:sz w:val="32"/>
          <w:szCs w:val="32"/>
        </w:rPr>
        <w:t>。被认定为区级创业孵化基地（园区）的，给予基地（园区）一次性</w:t>
      </w:r>
      <w:r>
        <w:rPr>
          <w:rFonts w:hint="eastAsia" w:eastAsia="方正仿宋_GBK"/>
          <w:sz w:val="32"/>
          <w:szCs w:val="32"/>
        </w:rPr>
        <w:t>补助20万元</w:t>
      </w:r>
      <w:r>
        <w:rPr>
          <w:rFonts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二</w:t>
      </w:r>
      <w:r>
        <w:rPr>
          <w:rFonts w:eastAsia="方正仿宋_GBK"/>
          <w:sz w:val="32"/>
          <w:szCs w:val="32"/>
        </w:rPr>
        <w:t>）绩效奖补。对每个基地（园区）连续3年开展绩效评估，根据年度评估结果，</w:t>
      </w:r>
      <w:r>
        <w:rPr>
          <w:rFonts w:hint="eastAsia" w:eastAsia="方正仿宋_GBK"/>
          <w:sz w:val="32"/>
          <w:szCs w:val="32"/>
        </w:rPr>
        <w:t>每年</w:t>
      </w:r>
      <w:r>
        <w:rPr>
          <w:rFonts w:eastAsia="方正仿宋_GBK"/>
          <w:sz w:val="32"/>
          <w:szCs w:val="32"/>
        </w:rPr>
        <w:t>分别按照优秀</w:t>
      </w:r>
      <w:r>
        <w:rPr>
          <w:rFonts w:hint="eastAsia"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万元、良好</w:t>
      </w:r>
      <w:r>
        <w:rPr>
          <w:rFonts w:hint="eastAsia"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万元、合格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万元的标准，给予基地（园区）绩效奖补（不合格的，不予补助）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（三）带动就业</w:t>
      </w:r>
      <w:r>
        <w:rPr>
          <w:rFonts w:hint="eastAsia" w:eastAsia="方正仿宋_GBK"/>
          <w:sz w:val="32"/>
          <w:szCs w:val="32"/>
        </w:rPr>
        <w:t>奖励补贴</w:t>
      </w:r>
      <w:r>
        <w:rPr>
          <w:rFonts w:eastAsia="方正仿宋_GBK"/>
          <w:sz w:val="32"/>
          <w:szCs w:val="32"/>
        </w:rPr>
        <w:t>。基地（园区）内孵化企业，成功运营1年以上，与劳动者签订一年以上劳动合同，连续依法纳税，且每户直接带动1-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人就业的（法人代表除外），按照1万元/户的标准给予该基地补贴；每户直接带动6人及以上就业的（法人代表除外），按照2万元/户的标准给予该基地补贴。</w:t>
      </w:r>
    </w:p>
    <w:p>
      <w:pPr>
        <w:spacing w:line="594" w:lineRule="exact"/>
        <w:ind w:firstLine="627" w:firstLineChars="19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优秀项目补助。基地（园区）推荐创业项目参加人力社保部门组织的创业创新类相关比赛，获得区级一、二、三等奖（或同级别）奖项的，按名次高低分别给予该基地3000元/个、2000元/个、1000元/个的优秀项目补助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获得市级一、二、三等奖（或同级别）奖项的，按名次高低分别给予该基地5000元/个、4000元/个、3000元/个的优秀项目补助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获得国家级一、二、三等奖（或同级别）奖项的，按名次高低分别给予该基地10000元/个、8000元/个、6000元/个的优秀项目补助。同一创业项目在同一赛事中按获得最高奖项计算补助，不重复申报。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五</w:t>
      </w:r>
      <w:r>
        <w:rPr>
          <w:rFonts w:eastAsia="方正仿宋_GBK"/>
          <w:sz w:val="32"/>
          <w:szCs w:val="32"/>
        </w:rPr>
        <w:t>）示范创建</w:t>
      </w:r>
      <w:r>
        <w:rPr>
          <w:rFonts w:hint="eastAsia" w:eastAsia="方正仿宋_GBK"/>
          <w:sz w:val="32"/>
          <w:szCs w:val="32"/>
        </w:rPr>
        <w:t>奖励</w:t>
      </w:r>
      <w:r>
        <w:rPr>
          <w:rFonts w:eastAsia="方正仿宋_GBK"/>
          <w:sz w:val="32"/>
          <w:szCs w:val="32"/>
        </w:rPr>
        <w:t>。基地（园区）成功创建为市级创业孵化基地（园区）的，按</w:t>
      </w:r>
      <w:r>
        <w:rPr>
          <w:rFonts w:hint="eastAsia" w:eastAsia="方正仿宋_GBK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万元/户的标准，给予示范创建奖励。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六</w:t>
      </w:r>
      <w:r>
        <w:rPr>
          <w:rFonts w:eastAsia="方正仿宋_GBK"/>
          <w:sz w:val="32"/>
          <w:szCs w:val="32"/>
        </w:rPr>
        <w:t>）承接公共创业服务。基地（园区）可按规定承接各级人力社保部门委托开展的创业能力测评、创业名师大讲堂、创业论坛、创业沙龙、项目路演、融资对接、创业大赛等公共创业服务活动，并享受相应的政策扶持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七</w:t>
      </w:r>
      <w:r>
        <w:rPr>
          <w:rFonts w:eastAsia="方正仿宋_GBK"/>
          <w:sz w:val="32"/>
          <w:szCs w:val="32"/>
        </w:rPr>
        <w:t>）能力提升培训。基地（园区）主要管理人员可优先参加市、区级人力社保部门组织的能力提升培训，提高创业服务能力和质量。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八</w:t>
      </w:r>
      <w:r>
        <w:rPr>
          <w:rFonts w:eastAsia="方正仿宋_GBK"/>
          <w:sz w:val="32"/>
          <w:szCs w:val="32"/>
        </w:rPr>
        <w:t>）按规定可以享受的其他扶持政策。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以上补贴所需经费在就业补助资金中列支。</w:t>
      </w:r>
      <w:r>
        <w:rPr>
          <w:rFonts w:hint="eastAsia" w:eastAsia="方正仿宋_GBK"/>
          <w:sz w:val="32"/>
          <w:szCs w:val="32"/>
        </w:rPr>
        <w:t>我区辖区内的现有市级和国家级创业孵化基地（园区）可享受除</w:t>
      </w:r>
      <w:r>
        <w:rPr>
          <w:rFonts w:eastAsia="方正仿宋_GBK"/>
          <w:sz w:val="32"/>
          <w:szCs w:val="32"/>
        </w:rPr>
        <w:t>一次性</w:t>
      </w:r>
      <w:r>
        <w:rPr>
          <w:rFonts w:hint="eastAsia" w:eastAsia="方正仿宋_GBK"/>
          <w:sz w:val="32"/>
          <w:szCs w:val="32"/>
        </w:rPr>
        <w:t>补助和绩效奖补以外的其他扶持政策。在本法发文之日前创建为</w:t>
      </w:r>
      <w:r>
        <w:rPr>
          <w:rFonts w:eastAsia="方正仿宋_GBK"/>
          <w:sz w:val="32"/>
          <w:szCs w:val="32"/>
        </w:rPr>
        <w:t>市级</w:t>
      </w:r>
      <w:r>
        <w:rPr>
          <w:rFonts w:hint="eastAsia" w:eastAsia="方正仿宋_GBK"/>
          <w:sz w:val="32"/>
          <w:szCs w:val="32"/>
        </w:rPr>
        <w:t>的，</w:t>
      </w:r>
      <w:r>
        <w:rPr>
          <w:rFonts w:eastAsia="方正仿宋_GBK"/>
          <w:sz w:val="32"/>
          <w:szCs w:val="32"/>
        </w:rPr>
        <w:t>示范创建奖励</w:t>
      </w:r>
      <w:r>
        <w:rPr>
          <w:rFonts w:hint="eastAsia" w:eastAsia="方正仿宋_GBK"/>
          <w:sz w:val="32"/>
          <w:szCs w:val="32"/>
        </w:rPr>
        <w:t>不予补发。</w:t>
      </w:r>
    </w:p>
    <w:p>
      <w:pPr>
        <w:spacing w:line="594" w:lineRule="exact"/>
        <w:ind w:firstLine="640" w:firstLineChars="200"/>
        <w:rPr>
          <w:rFonts w:hint="eastAsia" w:eastAsia="方正仿宋_GBK"/>
          <w:color w:val="FF0000"/>
          <w:sz w:val="32"/>
          <w:szCs w:val="32"/>
        </w:rPr>
      </w:pPr>
      <w:r>
        <w:rPr>
          <w:rFonts w:eastAsia="方正仿宋_GBK"/>
          <w:sz w:val="32"/>
          <w:szCs w:val="32"/>
        </w:rPr>
        <w:t>第十</w:t>
      </w:r>
      <w:r>
        <w:rPr>
          <w:rFonts w:hint="eastAsia" w:eastAsia="方正仿宋_GBK"/>
          <w:sz w:val="32"/>
          <w:szCs w:val="32"/>
        </w:rPr>
        <w:t>二</w:t>
      </w:r>
      <w:r>
        <w:rPr>
          <w:rFonts w:eastAsia="方正仿宋_GBK"/>
          <w:sz w:val="32"/>
          <w:szCs w:val="32"/>
        </w:rPr>
        <w:t xml:space="preserve">条  </w:t>
      </w:r>
      <w:r>
        <w:rPr>
          <w:rFonts w:hint="eastAsia" w:eastAsia="方正仿宋_GBK"/>
          <w:sz w:val="32"/>
          <w:szCs w:val="32"/>
        </w:rPr>
        <w:t>优秀区级</w:t>
      </w:r>
      <w:r>
        <w:rPr>
          <w:rFonts w:eastAsia="方正仿宋_GBK"/>
          <w:sz w:val="32"/>
          <w:szCs w:val="32"/>
        </w:rPr>
        <w:t>创业孵化基地（园区）</w:t>
      </w:r>
      <w:r>
        <w:rPr>
          <w:rFonts w:hint="eastAsia" w:eastAsia="方正仿宋_GBK"/>
          <w:sz w:val="32"/>
          <w:szCs w:val="32"/>
        </w:rPr>
        <w:t>应积极争创市级</w:t>
      </w:r>
      <w:r>
        <w:rPr>
          <w:rFonts w:eastAsia="方正仿宋_GBK"/>
          <w:sz w:val="32"/>
          <w:szCs w:val="32"/>
        </w:rPr>
        <w:t>创业孵化基地（园区）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</w:t>
      </w:r>
      <w:r>
        <w:rPr>
          <w:rFonts w:hint="eastAsia" w:eastAsia="方正仿宋_GBK"/>
          <w:sz w:val="32"/>
          <w:szCs w:val="32"/>
        </w:rPr>
        <w:t>三</w:t>
      </w:r>
      <w:r>
        <w:rPr>
          <w:rFonts w:eastAsia="方正仿宋_GBK"/>
          <w:sz w:val="32"/>
          <w:szCs w:val="32"/>
        </w:rPr>
        <w:t>条 辖区内各级创业孵化基地（园区）的服务对象</w:t>
      </w:r>
      <w:r>
        <w:rPr>
          <w:rFonts w:hint="eastAsia" w:eastAsia="方正仿宋_GBK"/>
          <w:sz w:val="32"/>
          <w:szCs w:val="32"/>
        </w:rPr>
        <w:t>可</w:t>
      </w:r>
      <w:r>
        <w:rPr>
          <w:rFonts w:eastAsia="方正仿宋_GBK"/>
          <w:sz w:val="32"/>
          <w:szCs w:val="32"/>
        </w:rPr>
        <w:t>享受如下扶持政策：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（一）符合相关条件的小微企业和个体工商户，可申请创业担保贷款，并</w:t>
      </w:r>
      <w:r>
        <w:rPr>
          <w:rFonts w:hint="eastAsia" w:eastAsia="方正仿宋_GBK"/>
          <w:sz w:val="32"/>
          <w:szCs w:val="32"/>
        </w:rPr>
        <w:t>按规定</w:t>
      </w:r>
      <w:r>
        <w:rPr>
          <w:rFonts w:eastAsia="方正仿宋_GBK"/>
          <w:sz w:val="32"/>
          <w:szCs w:val="32"/>
        </w:rPr>
        <w:t>享受财政贴息。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（二）符合相关条件的企业和个体工商户，可以享受社会保险补贴、职业培训补贴、领金失业人员一次性就业创业补助、高校毕业生</w:t>
      </w:r>
      <w:r>
        <w:rPr>
          <w:rFonts w:hint="eastAsia" w:eastAsia="方正仿宋_GBK"/>
          <w:sz w:val="32"/>
          <w:szCs w:val="32"/>
        </w:rPr>
        <w:t>求职</w:t>
      </w:r>
      <w:r>
        <w:rPr>
          <w:rFonts w:eastAsia="方正仿宋_GBK"/>
          <w:sz w:val="32"/>
          <w:szCs w:val="32"/>
        </w:rPr>
        <w:t>创业补贴、大学生就业见习补贴等扶持政策。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区级</w:t>
      </w:r>
      <w:r>
        <w:rPr>
          <w:rFonts w:eastAsia="方正仿宋_GBK"/>
          <w:sz w:val="32"/>
          <w:szCs w:val="32"/>
        </w:rPr>
        <w:t>创业孵化基地（园区）应当帮助符合条件的服务对象申请创业担保贷款、社会保险补贴、职业培训补贴、领金失业人员一次性就业创业补助、大学生就业见习补贴、海外高层次人才来渝就业创业补助、留学人员创业类和创新类资助等就业创业扶持政策。</w:t>
      </w:r>
    </w:p>
    <w:p>
      <w:pPr>
        <w:spacing w:line="594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第六章  </w:t>
      </w:r>
      <w:r>
        <w:rPr>
          <w:rFonts w:hint="eastAsia" w:eastAsia="黑体"/>
          <w:sz w:val="32"/>
          <w:szCs w:val="32"/>
        </w:rPr>
        <w:t>日常管理和</w:t>
      </w:r>
      <w:r>
        <w:rPr>
          <w:rFonts w:eastAsia="黑体"/>
          <w:sz w:val="32"/>
          <w:szCs w:val="32"/>
        </w:rPr>
        <w:t>考核监督</w:t>
      </w:r>
    </w:p>
    <w:p>
      <w:pPr>
        <w:spacing w:line="594" w:lineRule="exact"/>
        <w:jc w:val="center"/>
        <w:rPr>
          <w:rFonts w:eastAsia="黑体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第十四条</w:t>
      </w:r>
      <w:r>
        <w:rPr>
          <w:rFonts w:eastAsia="方正仿宋_GBK"/>
          <w:sz w:val="32"/>
          <w:szCs w:val="32"/>
        </w:rPr>
        <w:t xml:space="preserve"> 区级创业孵化基地（园区）要建立管理</w:t>
      </w:r>
      <w:r>
        <w:rPr>
          <w:rFonts w:hint="eastAsia" w:eastAsia="方正仿宋_GBK"/>
          <w:sz w:val="32"/>
          <w:szCs w:val="32"/>
        </w:rPr>
        <w:t>部门</w:t>
      </w:r>
      <w:r>
        <w:rPr>
          <w:rFonts w:eastAsia="方正仿宋_GBK"/>
          <w:sz w:val="32"/>
          <w:szCs w:val="32"/>
        </w:rPr>
        <w:t>，负责基地内部管理，并接受区人力社保局的业务指导。区人力社保局会同区财政局根据工作需要，不定期对区级创业孵化基地（园区）运营情况进行实地检查。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</w:t>
      </w:r>
      <w:r>
        <w:rPr>
          <w:rFonts w:hint="eastAsia" w:eastAsia="方正仿宋_GBK"/>
          <w:sz w:val="32"/>
          <w:szCs w:val="32"/>
        </w:rPr>
        <w:t>五</w:t>
      </w:r>
      <w:r>
        <w:rPr>
          <w:rFonts w:eastAsia="方正仿宋_GBK"/>
          <w:sz w:val="32"/>
          <w:szCs w:val="32"/>
        </w:rPr>
        <w:t>条  运营单位负责基地（园区）以下管理工作：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（一）健全日常管理规章制度，做好规划、计划和总结；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（二）加强对服务对象的创业服务和准入退出管理，指导和监督其合法创业、守法经营；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（三）推进实名制信息化建设管理工作，按要求定期采集并报送基地（园区）及其入驻企业相关信息。同时，明确专职工作人员对接人力社保部门，确保各项信息畅通；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（四）建立专门台账，强化财政补助经费管理，确保专款专用。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</w:t>
      </w:r>
      <w:r>
        <w:rPr>
          <w:rFonts w:hint="eastAsia" w:eastAsia="方正仿宋_GBK"/>
          <w:sz w:val="32"/>
          <w:szCs w:val="32"/>
        </w:rPr>
        <w:t>六</w:t>
      </w:r>
      <w:r>
        <w:rPr>
          <w:rFonts w:eastAsia="方正仿宋_GBK"/>
          <w:sz w:val="32"/>
          <w:szCs w:val="32"/>
        </w:rPr>
        <w:t>条  区级以上创业孵化基地（园区）从通过认定当年起，</w:t>
      </w:r>
      <w:r>
        <w:rPr>
          <w:rFonts w:hint="eastAsia" w:eastAsia="方正仿宋_GBK"/>
          <w:sz w:val="32"/>
          <w:szCs w:val="32"/>
        </w:rPr>
        <w:t>应</w:t>
      </w:r>
      <w:r>
        <w:rPr>
          <w:rFonts w:eastAsia="方正仿宋_GBK"/>
          <w:sz w:val="32"/>
          <w:szCs w:val="32"/>
        </w:rPr>
        <w:t>于</w:t>
      </w:r>
      <w:r>
        <w:rPr>
          <w:rFonts w:hint="eastAsia" w:eastAsia="方正仿宋_GBK"/>
          <w:sz w:val="32"/>
          <w:szCs w:val="32"/>
        </w:rPr>
        <w:t>每年</w:t>
      </w:r>
      <w:r>
        <w:rPr>
          <w:rFonts w:eastAsia="方正仿宋_GBK"/>
          <w:sz w:val="32"/>
          <w:szCs w:val="32"/>
        </w:rPr>
        <w:t>12月20日前报送年度工作总结。同时，加强对服务对象营运情况的动态管理，每季度对基地的孵化情况进行统计分析</w:t>
      </w:r>
      <w:r>
        <w:rPr>
          <w:rFonts w:hint="eastAsia" w:eastAsia="方正仿宋_GBK"/>
          <w:sz w:val="32"/>
          <w:szCs w:val="32"/>
        </w:rPr>
        <w:t>。区级以上创业孵化基地及园区每季度最后一月20日前报送《</w:t>
      </w:r>
      <w:r>
        <w:rPr>
          <w:rFonts w:eastAsia="方正仿宋_GBK"/>
          <w:sz w:val="32"/>
          <w:szCs w:val="32"/>
        </w:rPr>
        <w:t>重庆市</w:t>
      </w:r>
      <w:r>
        <w:rPr>
          <w:rFonts w:hint="eastAsia" w:eastAsia="方正仿宋_GBK"/>
          <w:sz w:val="32"/>
          <w:szCs w:val="32"/>
        </w:rPr>
        <w:t>渝中</w:t>
      </w:r>
      <w:r>
        <w:rPr>
          <w:rFonts w:eastAsia="方正仿宋_GBK"/>
          <w:sz w:val="32"/>
          <w:szCs w:val="32"/>
        </w:rPr>
        <w:t>区创业孵化基地（园区）总体情况季报表</w:t>
      </w:r>
      <w:r>
        <w:rPr>
          <w:rFonts w:hint="eastAsia" w:eastAsia="方正仿宋_GBK"/>
          <w:sz w:val="32"/>
          <w:szCs w:val="32"/>
        </w:rPr>
        <w:t>》</w:t>
      </w:r>
      <w:r>
        <w:rPr>
          <w:rFonts w:eastAsia="方正仿宋_GBK"/>
          <w:sz w:val="32"/>
          <w:szCs w:val="32"/>
        </w:rPr>
        <w:t>（附件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），并提供服务对象名单、孵化成功企业及退出企业名录等相关资料。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</w:t>
      </w:r>
      <w:r>
        <w:rPr>
          <w:rFonts w:hint="eastAsia" w:eastAsia="方正仿宋_GBK"/>
          <w:sz w:val="32"/>
          <w:szCs w:val="32"/>
        </w:rPr>
        <w:t>七</w:t>
      </w:r>
      <w:r>
        <w:rPr>
          <w:rFonts w:eastAsia="方正仿宋_GBK"/>
          <w:sz w:val="32"/>
          <w:szCs w:val="32"/>
        </w:rPr>
        <w:t>条  区人力社保局每年对区级创业孵化基地（园区）进行年度评估，分为优秀、良好、合格、不合格四个等级，不合格的，</w:t>
      </w:r>
      <w:r>
        <w:rPr>
          <w:rFonts w:hint="eastAsia" w:eastAsia="方正仿宋_GBK"/>
          <w:sz w:val="32"/>
          <w:szCs w:val="32"/>
        </w:rPr>
        <w:t>责令</w:t>
      </w:r>
      <w:r>
        <w:rPr>
          <w:rFonts w:eastAsia="方正仿宋_GBK"/>
          <w:sz w:val="32"/>
          <w:szCs w:val="32"/>
        </w:rPr>
        <w:t>其整改，经整改次年仍不合格的，取消其渝中区创业孵化基地（园区）</w:t>
      </w:r>
      <w:r>
        <w:rPr>
          <w:rFonts w:hint="eastAsia" w:eastAsia="方正仿宋_GBK"/>
          <w:sz w:val="32"/>
          <w:szCs w:val="32"/>
        </w:rPr>
        <w:t>命名</w:t>
      </w:r>
      <w:r>
        <w:rPr>
          <w:rFonts w:eastAsia="方正仿宋_GBK"/>
          <w:sz w:val="32"/>
          <w:szCs w:val="32"/>
        </w:rPr>
        <w:t>，且3年之内不能再申请认定，3年之后重新申请认定后也不再重复享受第十一条规定的一次性</w:t>
      </w:r>
      <w:r>
        <w:rPr>
          <w:rFonts w:hint="eastAsia" w:eastAsia="方正仿宋_GBK"/>
          <w:sz w:val="32"/>
          <w:szCs w:val="32"/>
        </w:rPr>
        <w:t>补助</w:t>
      </w:r>
      <w:r>
        <w:rPr>
          <w:rFonts w:eastAsia="方正仿宋_GBK"/>
          <w:sz w:val="32"/>
          <w:szCs w:val="32"/>
        </w:rPr>
        <w:t>。年度评估结果按百分制计算，分为优秀（90分以上）、良好（80-89分）、合格（60-79分）、不合格（60分以下）四个等级，作为划拨</w:t>
      </w:r>
      <w:r>
        <w:rPr>
          <w:rFonts w:hint="eastAsia" w:eastAsia="方正仿宋_GBK"/>
          <w:sz w:val="32"/>
          <w:szCs w:val="32"/>
        </w:rPr>
        <w:t>绩效奖补</w:t>
      </w:r>
      <w:r>
        <w:rPr>
          <w:rFonts w:eastAsia="方正仿宋_GBK"/>
          <w:sz w:val="32"/>
          <w:szCs w:val="32"/>
        </w:rPr>
        <w:t>和是否取消命名的重要参考依据。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</w:t>
      </w:r>
      <w:r>
        <w:rPr>
          <w:rFonts w:hint="eastAsia" w:eastAsia="方正仿宋_GBK"/>
          <w:sz w:val="32"/>
          <w:szCs w:val="32"/>
        </w:rPr>
        <w:t>八</w:t>
      </w:r>
      <w:r>
        <w:rPr>
          <w:rFonts w:eastAsia="方正仿宋_GBK"/>
          <w:sz w:val="32"/>
          <w:szCs w:val="32"/>
        </w:rPr>
        <w:t xml:space="preserve">条  </w:t>
      </w:r>
      <w:r>
        <w:rPr>
          <w:rFonts w:hint="eastAsia" w:eastAsia="方正仿宋_GBK"/>
          <w:sz w:val="32"/>
          <w:szCs w:val="32"/>
        </w:rPr>
        <w:t>区</w:t>
      </w:r>
      <w:r>
        <w:rPr>
          <w:rFonts w:eastAsia="方正仿宋_GBK"/>
          <w:sz w:val="32"/>
          <w:szCs w:val="32"/>
        </w:rPr>
        <w:t>级创业孵化基地（园区）有下列情形之一的，应当取消命名。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（一）已不具备本办法规定的设立条件，或性质发生改变的； 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（二）运营单位丧失运营能力，无法正常管理基地（园区）的；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（三）被取消</w:t>
      </w:r>
      <w:r>
        <w:rPr>
          <w:rFonts w:hint="eastAsia" w:eastAsia="方正仿宋_GBK"/>
          <w:sz w:val="32"/>
          <w:szCs w:val="32"/>
        </w:rPr>
        <w:t>市级、</w:t>
      </w:r>
      <w:r>
        <w:rPr>
          <w:rFonts w:eastAsia="方正仿宋_GBK"/>
          <w:sz w:val="32"/>
          <w:szCs w:val="32"/>
        </w:rPr>
        <w:t>国家级基地（园区）或其他创业载体命名资格的；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（四）被国家有关部委</w:t>
      </w:r>
      <w:r>
        <w:rPr>
          <w:rFonts w:hint="eastAsia" w:eastAsia="方正仿宋_GBK"/>
          <w:sz w:val="32"/>
          <w:szCs w:val="32"/>
        </w:rPr>
        <w:t>或市级相关部门</w:t>
      </w:r>
      <w:r>
        <w:rPr>
          <w:rFonts w:eastAsia="方正仿宋_GBK"/>
          <w:sz w:val="32"/>
          <w:szCs w:val="32"/>
        </w:rPr>
        <w:t>通报批评或年度评估不合格被责令整改，且拒不整改或整改后仍达不到相关要求的；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（五）弄虚作假、虚报瞒报套取财政补贴，或未按规定使用财政补贴资金的；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（六）违法违规经营，或明知服务对象违法违规经营不纠正不制止造成一定后果的；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（七）不履行服务承诺，一年内被服务对象有效投诉3次以上仍没有整改到位的；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（八）不服从行业主管部门管理，</w:t>
      </w:r>
      <w:r>
        <w:rPr>
          <w:rFonts w:hint="eastAsia" w:eastAsia="方正仿宋_GBK"/>
          <w:sz w:val="32"/>
          <w:szCs w:val="32"/>
        </w:rPr>
        <w:t>累计</w:t>
      </w:r>
      <w:r>
        <w:rPr>
          <w:rFonts w:eastAsia="方正仿宋_GBK"/>
          <w:sz w:val="32"/>
          <w:szCs w:val="32"/>
        </w:rPr>
        <w:t>3次拒不报送相关资料和信息的；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（九）有其他违法违规或违反本办法规定行为的。</w:t>
      </w:r>
    </w:p>
    <w:p>
      <w:pPr>
        <w:spacing w:line="594" w:lineRule="exact"/>
        <w:ind w:firstLine="61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第十</w:t>
      </w:r>
      <w:r>
        <w:rPr>
          <w:rFonts w:hint="eastAsia" w:eastAsia="方正仿宋_GBK"/>
          <w:sz w:val="32"/>
          <w:szCs w:val="32"/>
        </w:rPr>
        <w:t>九</w:t>
      </w:r>
      <w:r>
        <w:rPr>
          <w:rFonts w:eastAsia="方正仿宋_GBK"/>
          <w:sz w:val="32"/>
          <w:szCs w:val="32"/>
        </w:rPr>
        <w:t>条  申报单位应对所提供资料的真实性、准确性、完整性负责，对补助资金专款专用。凡采取弄虚作假骗取补助资金经查证属实，不按规定用途使用补贴资金等情况的，中止补助并依法追回已拨付财政资金，取消申报资格；构成犯罪的，依法追究其刑事责任。</w:t>
      </w:r>
    </w:p>
    <w:p>
      <w:pPr>
        <w:spacing w:line="594" w:lineRule="exact"/>
        <w:jc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第</w:t>
      </w:r>
      <w:r>
        <w:rPr>
          <w:rFonts w:hint="eastAsia" w:eastAsia="方正黑体_GBK"/>
          <w:sz w:val="32"/>
          <w:szCs w:val="32"/>
        </w:rPr>
        <w:t>七</w:t>
      </w:r>
      <w:r>
        <w:rPr>
          <w:rFonts w:eastAsia="方正黑体_GBK"/>
          <w:sz w:val="32"/>
          <w:szCs w:val="32"/>
        </w:rPr>
        <w:t>章  附    则</w:t>
      </w:r>
    </w:p>
    <w:p>
      <w:pPr>
        <w:spacing w:line="594" w:lineRule="exact"/>
        <w:jc w:val="center"/>
        <w:rPr>
          <w:rFonts w:eastAsia="方正黑体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</w:t>
      </w:r>
      <w:r>
        <w:rPr>
          <w:rFonts w:hint="eastAsia" w:eastAsia="方正仿宋_GBK"/>
          <w:sz w:val="32"/>
          <w:szCs w:val="32"/>
        </w:rPr>
        <w:t>二十</w:t>
      </w:r>
      <w:r>
        <w:rPr>
          <w:rFonts w:eastAsia="方正仿宋_GBK"/>
          <w:sz w:val="32"/>
          <w:szCs w:val="32"/>
        </w:rPr>
        <w:t>条  本办法由区人力社保局、区财政局负责解释。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第</w:t>
      </w:r>
      <w:r>
        <w:rPr>
          <w:rFonts w:hint="eastAsia" w:eastAsia="方正仿宋_GBK"/>
          <w:sz w:val="32"/>
          <w:szCs w:val="32"/>
        </w:rPr>
        <w:t>二十一</w:t>
      </w:r>
      <w:r>
        <w:rPr>
          <w:rFonts w:eastAsia="方正仿宋_GBK"/>
          <w:sz w:val="32"/>
          <w:szCs w:val="32"/>
        </w:rPr>
        <w:t>条  本办法自发布之日起施行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附件：1.</w:t>
      </w:r>
      <w:r>
        <w:rPr>
          <w:rFonts w:eastAsia="方正仿宋_GBK"/>
          <w:sz w:val="32"/>
          <w:szCs w:val="32"/>
        </w:rPr>
        <w:t>重庆市渝中区创业孵化基地（园区）申</w:t>
      </w:r>
      <w:r>
        <w:rPr>
          <w:rFonts w:hint="eastAsia" w:eastAsia="方正仿宋_GBK"/>
          <w:sz w:val="32"/>
          <w:szCs w:val="32"/>
        </w:rPr>
        <w:t>报</w:t>
      </w:r>
      <w:r>
        <w:rPr>
          <w:rFonts w:eastAsia="方正仿宋_GBK"/>
          <w:sz w:val="32"/>
          <w:szCs w:val="32"/>
        </w:rPr>
        <w:t>表</w:t>
      </w:r>
    </w:p>
    <w:p>
      <w:pPr>
        <w:spacing w:line="560" w:lineRule="exact"/>
        <w:ind w:firstLine="1600" w:firstLineChars="5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重庆市渝中区创业孵化服务对象情况统计表</w:t>
      </w:r>
    </w:p>
    <w:p>
      <w:pPr>
        <w:spacing w:line="560" w:lineRule="exact"/>
        <w:ind w:left="105" w:leftChars="50" w:firstLine="1440" w:firstLineChars="4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重庆市渝中区创业孵化基地（园区）总体情况季报表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firstLine="1577" w:firstLineChars="493"/>
        <w:rPr>
          <w:rFonts w:eastAsia="方正仿宋_GBK"/>
          <w:sz w:val="32"/>
          <w:szCs w:val="32"/>
        </w:rPr>
        <w:sectPr>
          <w:pgSz w:w="11906" w:h="16838"/>
          <w:pgMar w:top="1985" w:right="1446" w:bottom="1644" w:left="1446" w:header="1701" w:footer="1134" w:gutter="0"/>
          <w:pgNumType w:fmt="numberInDash"/>
          <w:cols w:space="720" w:num="1"/>
          <w:docGrid w:linePitch="579" w:charSpace="1554"/>
        </w:sectPr>
      </w:pPr>
    </w:p>
    <w:p>
      <w:pPr>
        <w:rPr>
          <w:szCs w:val="32"/>
        </w:rPr>
      </w:pPr>
      <w:r>
        <w:rPr>
          <w:rFonts w:hAnsi="方正黑体_GBK"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1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重庆市渝中区创业孵化基地（园区）申</w:t>
      </w:r>
      <w:r>
        <w:rPr>
          <w:rFonts w:hint="eastAsia" w:eastAsia="方正小标宋_GBK"/>
          <w:sz w:val="44"/>
          <w:szCs w:val="44"/>
        </w:rPr>
        <w:t>报</w:t>
      </w:r>
      <w:r>
        <w:rPr>
          <w:rFonts w:eastAsia="方正小标宋_GBK"/>
          <w:sz w:val="44"/>
          <w:szCs w:val="44"/>
        </w:rPr>
        <w:t>表</w:t>
      </w:r>
    </w:p>
    <w:p>
      <w:pPr>
        <w:spacing w:line="60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申请单位：（盖章）                           填报日期：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953"/>
        <w:gridCol w:w="1288"/>
        <w:gridCol w:w="852"/>
        <w:gridCol w:w="846"/>
        <w:gridCol w:w="24"/>
        <w:gridCol w:w="196"/>
        <w:gridCol w:w="1698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营运单位基本情况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营运单位名称</w:t>
            </w:r>
          </w:p>
        </w:tc>
        <w:tc>
          <w:tcPr>
            <w:tcW w:w="612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单位性质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法定代表人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传真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电子邮箱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注册地址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邮  编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基地</w:t>
            </w:r>
          </w:p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（园区）</w:t>
            </w:r>
          </w:p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情况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基地（园区）名称</w:t>
            </w:r>
          </w:p>
        </w:tc>
        <w:tc>
          <w:tcPr>
            <w:tcW w:w="6126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投资金额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成立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时质</w:t>
            </w:r>
          </w:p>
        </w:tc>
        <w:tc>
          <w:tcPr>
            <w:tcW w:w="31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负责人姓名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身份证号码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电子邮箱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详细地址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邮  编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基地（园区）</w:t>
            </w:r>
          </w:p>
          <w:p>
            <w:pPr>
              <w:spacing w:line="360" w:lineRule="exact"/>
              <w:jc w:val="center"/>
              <w:rPr>
                <w:rFonts w:eastAsia="方正仿宋_GBK"/>
                <w:w w:val="80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面积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基地（园区）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工作人员数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可容纳孵化企业户数（个）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现有孵化企业户数（个）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0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场地租金标准（元／㎡）</w:t>
            </w:r>
          </w:p>
        </w:tc>
        <w:tc>
          <w:tcPr>
            <w:tcW w:w="398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基地（园区）</w:t>
            </w:r>
          </w:p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情况简介</w:t>
            </w:r>
          </w:p>
        </w:tc>
        <w:tc>
          <w:tcPr>
            <w:tcW w:w="6126" w:type="dxa"/>
            <w:gridSpan w:val="7"/>
            <w:noWrap w:val="0"/>
            <w:vAlign w:val="top"/>
          </w:tcPr>
          <w:p>
            <w:pPr>
              <w:jc w:val="left"/>
              <w:rPr>
                <w:rFonts w:eastAsia="方正仿宋_GBK"/>
                <w:sz w:val="24"/>
                <w:szCs w:val="24"/>
              </w:rPr>
            </w:pPr>
          </w:p>
          <w:p>
            <w:pPr>
              <w:jc w:val="lef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（主要说明基地（园区）所具备的孵化功能、硬软条件情况，请另纸附上）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承诺</w:t>
            </w:r>
          </w:p>
        </w:tc>
        <w:tc>
          <w:tcPr>
            <w:tcW w:w="8079" w:type="dxa"/>
            <w:gridSpan w:val="8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承诺对申报材料的真实性负责。对违反上述承诺的不诚信行为，同意承担</w:t>
            </w:r>
            <w:r>
              <w:rPr>
                <w:rFonts w:hint="eastAsia" w:eastAsia="方正仿宋_GBK"/>
                <w:sz w:val="24"/>
                <w:szCs w:val="24"/>
              </w:rPr>
              <w:t>取消</w:t>
            </w:r>
            <w:r>
              <w:rPr>
                <w:rFonts w:eastAsia="方正仿宋_GBK"/>
                <w:sz w:val="24"/>
                <w:szCs w:val="24"/>
              </w:rPr>
              <w:t>基地（园区）</w:t>
            </w:r>
            <w:r>
              <w:rPr>
                <w:rFonts w:hint="eastAsia" w:eastAsia="方正仿宋_GBK"/>
                <w:sz w:val="24"/>
                <w:szCs w:val="24"/>
              </w:rPr>
              <w:t>命名</w:t>
            </w:r>
            <w:r>
              <w:rPr>
                <w:rFonts w:eastAsia="方正仿宋_GBK"/>
                <w:sz w:val="24"/>
                <w:szCs w:val="24"/>
              </w:rPr>
              <w:t>后果和有关责任。</w:t>
            </w:r>
          </w:p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b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400" w:lineRule="exact"/>
              <w:jc w:val="left"/>
              <w:rPr>
                <w:rFonts w:eastAsia="方正仿宋_GBK"/>
                <w:b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申报单位（盖章）：            法定代表人（签字）：</w:t>
            </w:r>
          </w:p>
          <w:p>
            <w:pPr>
              <w:widowControl/>
              <w:spacing w:line="400" w:lineRule="exact"/>
              <w:ind w:firstLine="825" w:firstLineChars="344"/>
              <w:jc w:val="lef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区就业和人才服务局初审</w:t>
            </w:r>
          </w:p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ind w:firstLine="3960" w:firstLineChars="1650"/>
              <w:jc w:val="lef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960" w:firstLineChars="1650"/>
              <w:jc w:val="lef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5858" w:firstLineChars="2441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>
            <w:pPr>
              <w:widowControl/>
              <w:ind w:firstLine="5683" w:firstLineChars="2368"/>
              <w:jc w:val="left"/>
              <w:rPr>
                <w:rFonts w:eastAsia="方正仿宋_GBK"/>
                <w:b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区人力社保局意见</w:t>
            </w:r>
          </w:p>
        </w:tc>
        <w:tc>
          <w:tcPr>
            <w:tcW w:w="8079" w:type="dxa"/>
            <w:gridSpan w:val="8"/>
            <w:noWrap w:val="0"/>
            <w:vAlign w:val="top"/>
          </w:tcPr>
          <w:p>
            <w:pPr>
              <w:widowControl/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00" w:lineRule="exact"/>
              <w:ind w:left="407" w:leftChars="194" w:firstLine="5282" w:firstLineChars="2201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（盖章）</w:t>
            </w:r>
          </w:p>
          <w:p>
            <w:pPr>
              <w:spacing w:line="300" w:lineRule="exact"/>
              <w:ind w:firstLine="5628" w:firstLineChars="2345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区财</w:t>
            </w:r>
          </w:p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政局</w:t>
            </w:r>
          </w:p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    （盖章）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>
      <w:pPr>
        <w:spacing w:line="400" w:lineRule="exact"/>
        <w:rPr>
          <w:rFonts w:eastAsia="方正仿宋_GBK"/>
          <w:sz w:val="24"/>
          <w:szCs w:val="24"/>
        </w:rPr>
        <w:sectPr>
          <w:pgSz w:w="11906" w:h="16838"/>
          <w:pgMar w:top="1985" w:right="1446" w:bottom="1644" w:left="1446" w:header="1701" w:footer="1134" w:gutter="0"/>
          <w:pgNumType w:fmt="numberInDash"/>
          <w:cols w:space="720" w:num="1"/>
          <w:docGrid w:linePitch="579" w:charSpace="1554"/>
        </w:sectPr>
      </w:pPr>
      <w:r>
        <w:rPr>
          <w:rFonts w:eastAsia="方正仿宋_GBK"/>
          <w:sz w:val="24"/>
          <w:szCs w:val="24"/>
        </w:rPr>
        <w:t>注：</w:t>
      </w:r>
      <w:r>
        <w:rPr>
          <w:rFonts w:hint="eastAsia" w:eastAsia="方正仿宋_GBK"/>
          <w:sz w:val="24"/>
          <w:szCs w:val="24"/>
        </w:rPr>
        <w:t>1.“单位性质”一栏在以下项目中选择填写：企事业单位、社会团体、民办非企业单位。2.</w:t>
      </w:r>
      <w:r>
        <w:rPr>
          <w:rFonts w:eastAsia="方正仿宋_GBK"/>
          <w:sz w:val="24"/>
          <w:szCs w:val="24"/>
        </w:rPr>
        <w:t>此表一式4份，审批单位和申报单位各1份。</w:t>
      </w:r>
    </w:p>
    <w:p>
      <w:pPr>
        <w:autoSpaceDE w:val="0"/>
        <w:autoSpaceDN w:val="0"/>
        <w:spacing w:line="580" w:lineRule="exact"/>
        <w:ind w:right="-57" w:rightChars="-27"/>
        <w:outlineLvl w:val="0"/>
        <w:rPr>
          <w:kern w:val="0"/>
          <w:sz w:val="32"/>
          <w:szCs w:val="32"/>
        </w:rPr>
      </w:pPr>
      <w:r>
        <w:rPr>
          <w:rFonts w:hAnsi="方正黑体_GBK" w:eastAsia="方正黑体_GBK"/>
          <w:kern w:val="0"/>
          <w:sz w:val="32"/>
          <w:szCs w:val="32"/>
        </w:rPr>
        <w:t>附件</w:t>
      </w:r>
      <w:r>
        <w:rPr>
          <w:rFonts w:hint="eastAsia" w:eastAsia="方正黑体_GBK"/>
          <w:kern w:val="0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重庆市渝中区创业孵化服务对象情况统计表</w:t>
      </w:r>
    </w:p>
    <w:p>
      <w:pPr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申请单位：            （盖章）                                                填报日期：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570"/>
        <w:gridCol w:w="1150"/>
        <w:gridCol w:w="932"/>
        <w:gridCol w:w="1013"/>
        <w:gridCol w:w="1859"/>
        <w:gridCol w:w="613"/>
        <w:gridCol w:w="1115"/>
        <w:gridCol w:w="1080"/>
        <w:gridCol w:w="1337"/>
        <w:gridCol w:w="1088"/>
        <w:gridCol w:w="1126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序号</w:t>
            </w:r>
          </w:p>
        </w:tc>
        <w:tc>
          <w:tcPr>
            <w:tcW w:w="25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企业名称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类型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（小型、微型、个体）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成立时间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入驻基地（园区）时间</w:t>
            </w: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经营范围</w:t>
            </w:r>
          </w:p>
        </w:tc>
        <w:tc>
          <w:tcPr>
            <w:tcW w:w="41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吸纳就业人数情况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企业法人代表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电话</w:t>
            </w:r>
          </w:p>
        </w:tc>
        <w:tc>
          <w:tcPr>
            <w:tcW w:w="87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总数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大学生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农民工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失业人员</w:t>
            </w: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说明：孵化企业工商营业执照复印件作为附件一并提供。</w:t>
      </w:r>
    </w:p>
    <w:p>
      <w:pPr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负责人：                                     填报人：                                     联系电话：</w:t>
      </w:r>
    </w:p>
    <w:p>
      <w:pPr>
        <w:rPr>
          <w:rFonts w:eastAsia="方正仿宋_GBK"/>
          <w:sz w:val="24"/>
          <w:szCs w:val="24"/>
        </w:rPr>
      </w:pPr>
    </w:p>
    <w:p>
      <w:pPr>
        <w:rPr>
          <w:rFonts w:eastAsia="方正仿宋_GBK"/>
          <w:sz w:val="24"/>
          <w:szCs w:val="24"/>
        </w:rPr>
      </w:pPr>
    </w:p>
    <w:p>
      <w:pPr>
        <w:rPr>
          <w:rFonts w:eastAsia="方正仿宋_GBK"/>
          <w:sz w:val="24"/>
          <w:szCs w:val="24"/>
        </w:rPr>
      </w:pPr>
    </w:p>
    <w:p>
      <w:pPr>
        <w:rPr>
          <w:rFonts w:eastAsia="方正黑体_GBK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985" w:right="1446" w:bottom="1644" w:left="1446" w:header="851" w:footer="992" w:gutter="0"/>
          <w:pgNumType w:fmt="numberInDash"/>
          <w:cols w:space="720" w:num="1"/>
          <w:docGrid w:linePitch="315" w:charSpace="0"/>
        </w:sectPr>
      </w:pPr>
    </w:p>
    <w:p>
      <w:pPr>
        <w:spacing w:line="40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3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重庆市渝中区创业孵化基地（园区）总体情况季报表</w:t>
      </w:r>
    </w:p>
    <w:p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（</w:t>
      </w:r>
      <w:r>
        <w:rPr>
          <w:rFonts w:eastAsia="方正小标宋_GBK"/>
          <w:sz w:val="36"/>
          <w:szCs w:val="36"/>
          <w:u w:val="single"/>
        </w:rPr>
        <w:t xml:space="preserve">    </w:t>
      </w:r>
      <w:r>
        <w:rPr>
          <w:rFonts w:eastAsia="方正小标宋_GBK"/>
          <w:sz w:val="36"/>
          <w:szCs w:val="36"/>
        </w:rPr>
        <w:t>年</w:t>
      </w:r>
      <w:r>
        <w:rPr>
          <w:rFonts w:eastAsia="方正小标宋_GBK"/>
          <w:sz w:val="36"/>
          <w:szCs w:val="36"/>
          <w:u w:val="single"/>
        </w:rPr>
        <w:t xml:space="preserve">  </w:t>
      </w:r>
      <w:r>
        <w:rPr>
          <w:rFonts w:eastAsia="方正小标宋_GBK"/>
          <w:sz w:val="36"/>
          <w:szCs w:val="36"/>
        </w:rPr>
        <w:t>季度）</w:t>
      </w:r>
    </w:p>
    <w:p>
      <w:pPr>
        <w:ind w:left="240" w:hanging="240" w:hangingChars="1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填报单位：                                                                          填报日期：  年  月  日</w:t>
      </w:r>
    </w:p>
    <w:tbl>
      <w:tblPr>
        <w:tblStyle w:val="3"/>
        <w:tblW w:w="0" w:type="auto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567"/>
        <w:gridCol w:w="555"/>
        <w:gridCol w:w="527"/>
        <w:gridCol w:w="609"/>
        <w:gridCol w:w="609"/>
        <w:gridCol w:w="609"/>
        <w:gridCol w:w="609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28"/>
        <w:gridCol w:w="659"/>
        <w:gridCol w:w="501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kern w:val="0"/>
                <w:sz w:val="18"/>
                <w:szCs w:val="18"/>
              </w:rPr>
              <w:t>基地（园区）名称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hAnsi="方正仿宋_GBK" w:eastAsia="方正仿宋_GBK"/>
                <w:spacing w:val="-8"/>
                <w:szCs w:val="21"/>
              </w:rPr>
              <w:t>基地</w:t>
            </w:r>
            <w:r>
              <w:rPr>
                <w:rFonts w:eastAsia="方正仿宋_GBK"/>
                <w:spacing w:val="-8"/>
                <w:szCs w:val="21"/>
              </w:rPr>
              <w:t>(</w:t>
            </w:r>
            <w:r>
              <w:rPr>
                <w:rFonts w:hAnsi="方正仿宋_GBK" w:eastAsia="方正仿宋_GBK"/>
                <w:spacing w:val="-8"/>
                <w:szCs w:val="21"/>
              </w:rPr>
              <w:t>园区</w:t>
            </w:r>
            <w:r>
              <w:rPr>
                <w:rFonts w:eastAsia="方正仿宋_GBK"/>
                <w:spacing w:val="-8"/>
                <w:szCs w:val="21"/>
              </w:rPr>
              <w:t>)</w:t>
            </w:r>
          </w:p>
          <w:p>
            <w:pPr>
              <w:spacing w:line="24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hAnsi="方正仿宋_GBK" w:eastAsia="方正仿宋_GBK"/>
                <w:spacing w:val="-8"/>
                <w:szCs w:val="21"/>
              </w:rPr>
              <w:t>级别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hint="eastAsia" w:eastAsia="方正仿宋_GBK"/>
                <w:spacing w:val="-8"/>
                <w:szCs w:val="21"/>
              </w:rPr>
              <w:t>运营单位</w:t>
            </w:r>
          </w:p>
        </w:tc>
        <w:tc>
          <w:tcPr>
            <w:tcW w:w="52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hAnsi="方正仿宋_GBK" w:eastAsia="方正仿宋_GBK"/>
                <w:spacing w:val="-8"/>
                <w:szCs w:val="21"/>
              </w:rPr>
              <w:t>法</w:t>
            </w:r>
            <w:r>
              <w:rPr>
                <w:rFonts w:hint="eastAsia" w:hAnsi="方正仿宋_GBK" w:eastAsia="方正仿宋_GBK"/>
                <w:spacing w:val="-8"/>
                <w:szCs w:val="21"/>
              </w:rPr>
              <w:t>定代表人</w:t>
            </w:r>
            <w:r>
              <w:rPr>
                <w:rFonts w:hAnsi="方正仿宋_GBK" w:eastAsia="方正仿宋_GBK"/>
                <w:spacing w:val="-8"/>
                <w:szCs w:val="21"/>
              </w:rPr>
              <w:t>姓名</w:t>
            </w:r>
          </w:p>
        </w:tc>
        <w:tc>
          <w:tcPr>
            <w:tcW w:w="6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hAnsi="方正仿宋_GBK" w:eastAsia="方正仿宋_GBK"/>
                <w:spacing w:val="-8"/>
                <w:szCs w:val="21"/>
              </w:rPr>
              <w:t>创办时间</w:t>
            </w:r>
          </w:p>
        </w:tc>
        <w:tc>
          <w:tcPr>
            <w:tcW w:w="6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hAnsi="方正仿宋_GBK" w:eastAsia="方正仿宋_GBK"/>
                <w:spacing w:val="-8"/>
                <w:szCs w:val="21"/>
              </w:rPr>
              <w:t>联系人</w:t>
            </w:r>
          </w:p>
        </w:tc>
        <w:tc>
          <w:tcPr>
            <w:tcW w:w="609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hAnsi="方正仿宋_GBK" w:eastAsia="方正仿宋_GBK"/>
                <w:spacing w:val="-8"/>
                <w:szCs w:val="21"/>
              </w:rPr>
              <w:t>联系电话</w:t>
            </w:r>
          </w:p>
        </w:tc>
        <w:tc>
          <w:tcPr>
            <w:tcW w:w="60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hAnsi="方正仿宋_GBK" w:eastAsia="方正仿宋_GBK"/>
                <w:spacing w:val="-8"/>
                <w:szCs w:val="21"/>
              </w:rPr>
              <w:t>工作人员数量</w:t>
            </w:r>
          </w:p>
        </w:tc>
        <w:tc>
          <w:tcPr>
            <w:tcW w:w="6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hAnsi="方正仿宋_GBK" w:eastAsia="方正仿宋_GBK"/>
                <w:spacing w:val="-8"/>
                <w:szCs w:val="21"/>
              </w:rPr>
              <w:t>创业导师数量</w:t>
            </w: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Cs w:val="21"/>
                <w:vertAlign w:val="superscript"/>
              </w:rPr>
            </w:pPr>
            <w:r>
              <w:rPr>
                <w:rFonts w:hAnsi="方正仿宋_GBK" w:eastAsia="方正仿宋_GBK"/>
                <w:szCs w:val="21"/>
              </w:rPr>
              <w:t>占地面积（</w:t>
            </w:r>
            <w:r>
              <w:rPr>
                <w:rFonts w:eastAsia="方正仿宋_GBK"/>
                <w:szCs w:val="21"/>
              </w:rPr>
              <w:t>M</w:t>
            </w:r>
            <w:r>
              <w:rPr>
                <w:rFonts w:eastAsia="方正仿宋_GBK"/>
                <w:szCs w:val="21"/>
                <w:vertAlign w:val="superscript"/>
              </w:rPr>
              <w:t>2</w:t>
            </w:r>
            <w:r>
              <w:rPr>
                <w:rFonts w:hAnsi="方正仿宋_GBK" w:eastAsia="方正仿宋_GBK"/>
                <w:szCs w:val="21"/>
              </w:rPr>
              <w:t>）</w:t>
            </w:r>
          </w:p>
        </w:tc>
        <w:tc>
          <w:tcPr>
            <w:tcW w:w="6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累计投入资金</w:t>
            </w:r>
          </w:p>
        </w:tc>
        <w:tc>
          <w:tcPr>
            <w:tcW w:w="7367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服务对象企业数（户）</w:t>
            </w:r>
          </w:p>
        </w:tc>
        <w:tc>
          <w:tcPr>
            <w:tcW w:w="97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到期出园户数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364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累计孵化数</w:t>
            </w:r>
          </w:p>
        </w:tc>
        <w:tc>
          <w:tcPr>
            <w:tcW w:w="371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当前在孵数</w:t>
            </w:r>
          </w:p>
        </w:tc>
        <w:tc>
          <w:tcPr>
            <w:tcW w:w="975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hAnsi="方正仿宋_GBK" w:eastAsia="方正仿宋_GBK"/>
                <w:spacing w:val="-8"/>
                <w:szCs w:val="21"/>
              </w:rPr>
              <w:t>办公面积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8"/>
                <w:szCs w:val="21"/>
              </w:rPr>
            </w:pPr>
            <w:r>
              <w:rPr>
                <w:rFonts w:hAnsi="方正仿宋_GBK" w:eastAsia="方正仿宋_GBK"/>
                <w:spacing w:val="-8"/>
                <w:szCs w:val="21"/>
              </w:rPr>
              <w:t>孵化面积</w:t>
            </w:r>
          </w:p>
        </w:tc>
        <w:tc>
          <w:tcPr>
            <w:tcW w:w="6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合计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中小企业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微型企业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个体工商户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其他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其中大学生创业者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合计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中小企业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微型企业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个体工商户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其他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其中大学生创业者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累计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本年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5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2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59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01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4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</w:tbl>
    <w:p>
      <w:pPr>
        <w:rPr>
          <w:rFonts w:eastAsia="方正仿宋_GBK"/>
          <w:sz w:val="24"/>
          <w:szCs w:val="24"/>
        </w:rPr>
      </w:pPr>
    </w:p>
    <w:tbl>
      <w:tblPr>
        <w:tblStyle w:val="3"/>
        <w:tblW w:w="0" w:type="auto"/>
        <w:tblInd w:w="-8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32"/>
        <w:gridCol w:w="632"/>
        <w:gridCol w:w="63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孵化成功企业数</w:t>
            </w:r>
          </w:p>
        </w:tc>
        <w:tc>
          <w:tcPr>
            <w:tcW w:w="2333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享受补贴金额</w:t>
            </w:r>
            <w:r>
              <w:rPr>
                <w:rFonts w:eastAsia="方正仿宋_GBK"/>
                <w:sz w:val="18"/>
                <w:szCs w:val="18"/>
              </w:rPr>
              <w:t>(</w:t>
            </w:r>
            <w:r>
              <w:rPr>
                <w:rFonts w:hAnsi="方正仿宋_GBK" w:eastAsia="方正仿宋_GBK"/>
                <w:sz w:val="18"/>
                <w:szCs w:val="18"/>
              </w:rPr>
              <w:t>万元</w:t>
            </w:r>
            <w:r>
              <w:rPr>
                <w:rFonts w:eastAsia="方正仿宋_GBK"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8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带动就业情况（历史累计数，包含已出园及已离职）</w:t>
            </w:r>
          </w:p>
        </w:tc>
        <w:tc>
          <w:tcPr>
            <w:tcW w:w="2835" w:type="dxa"/>
            <w:gridSpan w:val="5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提供创业服务情况</w:t>
            </w:r>
            <w:r>
              <w:rPr>
                <w:rFonts w:eastAsia="方正仿宋_GBK"/>
                <w:sz w:val="18"/>
                <w:szCs w:val="18"/>
              </w:rPr>
              <w:t>(</w:t>
            </w:r>
            <w:r>
              <w:rPr>
                <w:rFonts w:hAnsi="方正仿宋_GBK" w:eastAsia="方正仿宋_GBK"/>
                <w:sz w:val="18"/>
                <w:szCs w:val="18"/>
              </w:rPr>
              <w:t>场次</w:t>
            </w:r>
            <w:r>
              <w:rPr>
                <w:rFonts w:eastAsia="方正仿宋_GBK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金融服务情况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6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6"/>
                <w:sz w:val="18"/>
                <w:szCs w:val="18"/>
              </w:rPr>
              <w:t>户数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6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6"/>
                <w:sz w:val="18"/>
                <w:szCs w:val="18"/>
              </w:rPr>
              <w:t>成功率</w:t>
            </w:r>
            <w:r>
              <w:rPr>
                <w:rFonts w:eastAsia="方正仿宋_GBK"/>
                <w:spacing w:val="-6"/>
                <w:sz w:val="18"/>
                <w:szCs w:val="18"/>
              </w:rPr>
              <w:t>(%)</w:t>
            </w:r>
          </w:p>
        </w:tc>
        <w:tc>
          <w:tcPr>
            <w:tcW w:w="2333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536" w:type="dxa"/>
            <w:gridSpan w:val="8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社会及基地投资情况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享受创业担保贷款情况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6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6"/>
                <w:sz w:val="18"/>
                <w:szCs w:val="18"/>
              </w:rPr>
              <w:t>累计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8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8"/>
                <w:sz w:val="18"/>
                <w:szCs w:val="18"/>
              </w:rPr>
              <w:t>本年新增</w:t>
            </w: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6"/>
                <w:sz w:val="18"/>
                <w:szCs w:val="18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小计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一次性建设补助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带动就业奖补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其他补贴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小计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高校毕业生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农民工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残疾人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复转军人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科研及留学归国人员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城镇失业人员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在校实习大学生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创业培训</w:t>
            </w:r>
            <w:r>
              <w:rPr>
                <w:rFonts w:eastAsia="方正仿宋_GBK"/>
                <w:spacing w:val="-4"/>
                <w:sz w:val="18"/>
                <w:szCs w:val="18"/>
              </w:rPr>
              <w:t>(</w:t>
            </w: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讲座</w:t>
            </w:r>
            <w:r>
              <w:rPr>
                <w:rFonts w:eastAsia="方正仿宋_GBK"/>
                <w:spacing w:val="-4"/>
                <w:sz w:val="18"/>
                <w:szCs w:val="18"/>
              </w:rPr>
              <w:t>)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创业沙龙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项目路演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技术试验和产品研发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其他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自建投资基金规模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合建投资基金规模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引进投资基金规模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累计投资项目数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累计投资规模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笔数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hAnsi="方正仿宋_GBK" w:eastAsia="方正仿宋_GBK"/>
                <w:spacing w:val="-4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方正仿宋_GBK"/>
                <w:sz w:val="18"/>
                <w:szCs w:val="1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569" w:type="dxa"/>
            <w:gridSpan w:val="27"/>
            <w:noWrap w:val="0"/>
            <w:vAlign w:val="top"/>
          </w:tcPr>
          <w:p>
            <w:pPr>
              <w:rPr>
                <w:rFonts w:hint="eastAsia" w:eastAsia="方正仿宋_GBK"/>
                <w:sz w:val="18"/>
                <w:szCs w:val="18"/>
              </w:rPr>
            </w:pPr>
            <w:r>
              <w:rPr>
                <w:rFonts w:hAnsi="方正仿宋_GBK" w:eastAsia="方正仿宋_GBK"/>
                <w:sz w:val="18"/>
                <w:szCs w:val="18"/>
              </w:rPr>
              <w:t>填报说明：</w:t>
            </w:r>
            <w:r>
              <w:rPr>
                <w:rFonts w:eastAsia="方正仿宋_GBK"/>
                <w:sz w:val="18"/>
                <w:szCs w:val="18"/>
              </w:rPr>
              <w:t>1.</w:t>
            </w:r>
            <w:r>
              <w:rPr>
                <w:rFonts w:hAnsi="方正仿宋_GBK" w:eastAsia="方正仿宋_GBK"/>
                <w:sz w:val="18"/>
                <w:szCs w:val="18"/>
              </w:rPr>
              <w:t>累计孵化是指该孵化基地自创办以来入驻的所有企业，包括孵化失败的企业；当前孵化指截至报表填报时间孵化基地（园区）现有入驻企业户数。</w:t>
            </w:r>
            <w:r>
              <w:rPr>
                <w:rFonts w:eastAsia="方正仿宋_GBK"/>
                <w:sz w:val="18"/>
                <w:szCs w:val="18"/>
              </w:rPr>
              <w:t>2.</w:t>
            </w:r>
            <w:r>
              <w:rPr>
                <w:rFonts w:hAnsi="方正仿宋_GBK" w:eastAsia="方正仿宋_GBK"/>
                <w:sz w:val="18"/>
                <w:szCs w:val="18"/>
              </w:rPr>
              <w:t>孵化企业数一项中的：个体工商户是指取得个体工商户营业</w:t>
            </w:r>
            <w:r>
              <w:rPr>
                <w:rFonts w:hint="eastAsia" w:hAnsi="方正仿宋_GBK" w:eastAsia="方正仿宋_GBK"/>
                <w:sz w:val="18"/>
                <w:szCs w:val="18"/>
              </w:rPr>
              <w:t>执照</w:t>
            </w:r>
            <w:r>
              <w:rPr>
                <w:rFonts w:hAnsi="方正仿宋_GBK" w:eastAsia="方正仿宋_GBK"/>
                <w:sz w:val="18"/>
                <w:szCs w:val="18"/>
              </w:rPr>
              <w:t>的创业项目数；微型企业是指取得了企业法人营业</w:t>
            </w:r>
            <w:r>
              <w:rPr>
                <w:rFonts w:hint="eastAsia" w:hAnsi="方正仿宋_GBK" w:eastAsia="方正仿宋_GBK"/>
                <w:sz w:val="18"/>
                <w:szCs w:val="18"/>
              </w:rPr>
              <w:t>执照</w:t>
            </w:r>
            <w:r>
              <w:rPr>
                <w:rFonts w:hAnsi="方正仿宋_GBK" w:eastAsia="方正仿宋_GBK"/>
                <w:sz w:val="18"/>
                <w:szCs w:val="18"/>
              </w:rPr>
              <w:t>但注册资本在</w:t>
            </w:r>
            <w:r>
              <w:rPr>
                <w:rFonts w:eastAsia="方正仿宋_GBK"/>
                <w:sz w:val="18"/>
                <w:szCs w:val="18"/>
              </w:rPr>
              <w:t>15</w:t>
            </w:r>
            <w:r>
              <w:rPr>
                <w:rFonts w:hAnsi="方正仿宋_GBK" w:eastAsia="方正仿宋_GBK"/>
                <w:sz w:val="18"/>
                <w:szCs w:val="18"/>
              </w:rPr>
              <w:t>万元以下的创业项目；中小企业是指</w:t>
            </w:r>
            <w:r>
              <w:rPr>
                <w:rFonts w:hint="eastAsia" w:hAnsi="方正仿宋_GBK" w:eastAsia="方正仿宋_GBK"/>
                <w:sz w:val="18"/>
                <w:szCs w:val="18"/>
              </w:rPr>
              <w:t>除</w:t>
            </w:r>
            <w:r>
              <w:rPr>
                <w:rFonts w:hAnsi="方正仿宋_GBK" w:eastAsia="方正仿宋_GBK"/>
                <w:sz w:val="18"/>
                <w:szCs w:val="18"/>
              </w:rPr>
              <w:t>微型企业以外的其他企业数；其他是指未取得营业</w:t>
            </w:r>
            <w:r>
              <w:rPr>
                <w:rFonts w:hint="eastAsia" w:hAnsi="方正仿宋_GBK" w:eastAsia="方正仿宋_GBK"/>
                <w:sz w:val="18"/>
                <w:szCs w:val="18"/>
              </w:rPr>
              <w:t>执照</w:t>
            </w:r>
            <w:r>
              <w:rPr>
                <w:rFonts w:hAnsi="方正仿宋_GBK" w:eastAsia="方正仿宋_GBK"/>
                <w:sz w:val="18"/>
                <w:szCs w:val="18"/>
              </w:rPr>
              <w:t>的初创项目或团队。</w:t>
            </w:r>
            <w:r>
              <w:rPr>
                <w:rFonts w:eastAsia="方正仿宋_GBK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方正仿宋_GBK"/>
                <w:sz w:val="18"/>
                <w:szCs w:val="18"/>
              </w:rPr>
              <w:t>3.</w:t>
            </w:r>
            <w:r>
              <w:rPr>
                <w:rFonts w:hAnsi="方正仿宋_GBK" w:eastAsia="方正仿宋_GBK"/>
                <w:sz w:val="18"/>
                <w:szCs w:val="18"/>
              </w:rPr>
              <w:t>孵化企业数中的累计数应包含当前在孵数</w:t>
            </w:r>
            <w:r>
              <w:rPr>
                <w:rFonts w:hint="eastAsia" w:eastAsia="方正仿宋_GBK"/>
                <w:sz w:val="18"/>
                <w:szCs w:val="18"/>
              </w:rPr>
              <w:t>4</w:t>
            </w:r>
            <w:r>
              <w:rPr>
                <w:rFonts w:eastAsia="方正仿宋_GBK"/>
                <w:sz w:val="18"/>
                <w:szCs w:val="18"/>
              </w:rPr>
              <w:t>.</w:t>
            </w:r>
            <w:r>
              <w:rPr>
                <w:rFonts w:hAnsi="方正仿宋_GBK" w:eastAsia="方正仿宋_GBK"/>
                <w:sz w:val="18"/>
                <w:szCs w:val="18"/>
              </w:rPr>
              <w:t>已出园户数是指：未孵化成功，但已达到在园时限或因其他原因离开孵化基地（园区）的；孵化成功离开孵化基地（园区）的请计入孵化成功情况。</w:t>
            </w:r>
            <w:r>
              <w:rPr>
                <w:rFonts w:hint="eastAsia" w:eastAsia="方正仿宋_GBK"/>
                <w:sz w:val="18"/>
                <w:szCs w:val="18"/>
              </w:rPr>
              <w:t>5</w:t>
            </w:r>
            <w:r>
              <w:rPr>
                <w:rFonts w:eastAsia="方正仿宋_GBK"/>
                <w:sz w:val="18"/>
                <w:szCs w:val="18"/>
              </w:rPr>
              <w:t>.</w:t>
            </w:r>
            <w:r>
              <w:rPr>
                <w:rFonts w:hAnsi="方正仿宋_GBK" w:eastAsia="方正仿宋_GBK"/>
                <w:sz w:val="18"/>
                <w:szCs w:val="18"/>
              </w:rPr>
              <w:t>成功率</w:t>
            </w:r>
            <w:r>
              <w:rPr>
                <w:rFonts w:eastAsia="方正仿宋_GBK"/>
                <w:sz w:val="18"/>
                <w:szCs w:val="18"/>
              </w:rPr>
              <w:t>=</w:t>
            </w:r>
            <w:r>
              <w:rPr>
                <w:rFonts w:hAnsi="方正仿宋_GBK" w:eastAsia="方正仿宋_GBK"/>
                <w:sz w:val="18"/>
                <w:szCs w:val="18"/>
              </w:rPr>
              <w:t>累计孵化成功企业户数</w:t>
            </w:r>
            <w:r>
              <w:rPr>
                <w:rFonts w:eastAsia="方正仿宋_GBK"/>
                <w:sz w:val="18"/>
                <w:szCs w:val="18"/>
              </w:rPr>
              <w:t>/</w:t>
            </w:r>
            <w:r>
              <w:rPr>
                <w:rFonts w:hAnsi="方正仿宋_GBK" w:eastAsia="方正仿宋_GBK"/>
                <w:sz w:val="18"/>
                <w:szCs w:val="18"/>
              </w:rPr>
              <w:t>累计孵化总数，累计孵化总数</w:t>
            </w:r>
            <w:r>
              <w:rPr>
                <w:rFonts w:eastAsia="方正仿宋_GBK"/>
                <w:sz w:val="18"/>
                <w:szCs w:val="18"/>
              </w:rPr>
              <w:t>=</w:t>
            </w:r>
            <w:r>
              <w:rPr>
                <w:rFonts w:hAnsi="方正仿宋_GBK" w:eastAsia="方正仿宋_GBK"/>
                <w:sz w:val="18"/>
                <w:szCs w:val="18"/>
              </w:rPr>
              <w:t>中小企业数</w:t>
            </w:r>
            <w:r>
              <w:rPr>
                <w:rFonts w:eastAsia="方正仿宋_GBK"/>
                <w:sz w:val="18"/>
                <w:szCs w:val="18"/>
              </w:rPr>
              <w:t>+</w:t>
            </w:r>
            <w:r>
              <w:rPr>
                <w:rFonts w:hAnsi="方正仿宋_GBK" w:eastAsia="方正仿宋_GBK"/>
                <w:sz w:val="18"/>
                <w:szCs w:val="18"/>
              </w:rPr>
              <w:t>微型企业数</w:t>
            </w:r>
            <w:r>
              <w:rPr>
                <w:rFonts w:eastAsia="方正仿宋_GBK"/>
                <w:sz w:val="18"/>
                <w:szCs w:val="18"/>
              </w:rPr>
              <w:t>+</w:t>
            </w:r>
            <w:r>
              <w:rPr>
                <w:rFonts w:hAnsi="方正仿宋_GBK" w:eastAsia="方正仿宋_GBK"/>
                <w:sz w:val="18"/>
                <w:szCs w:val="18"/>
              </w:rPr>
              <w:t>个体工商户数</w:t>
            </w:r>
            <w:r>
              <w:rPr>
                <w:rFonts w:eastAsia="方正仿宋_GBK"/>
                <w:sz w:val="18"/>
                <w:szCs w:val="18"/>
              </w:rPr>
              <w:t>+</w:t>
            </w:r>
            <w:r>
              <w:rPr>
                <w:rFonts w:hAnsi="方正仿宋_GBK" w:eastAsia="方正仿宋_GBK"/>
                <w:sz w:val="18"/>
                <w:szCs w:val="18"/>
              </w:rPr>
              <w:t>其他。</w:t>
            </w:r>
            <w:r>
              <w:rPr>
                <w:rFonts w:hint="eastAsia" w:eastAsia="方正仿宋_GBK"/>
                <w:sz w:val="18"/>
                <w:szCs w:val="18"/>
              </w:rPr>
              <w:t>6</w:t>
            </w:r>
            <w:r>
              <w:rPr>
                <w:rFonts w:eastAsia="方正仿宋_GBK"/>
                <w:sz w:val="18"/>
                <w:szCs w:val="18"/>
              </w:rPr>
              <w:t>.</w:t>
            </w:r>
            <w:r>
              <w:rPr>
                <w:rFonts w:hAnsi="方正仿宋_GBK" w:eastAsia="方正仿宋_GBK"/>
                <w:sz w:val="18"/>
                <w:szCs w:val="18"/>
              </w:rPr>
              <w:t>此表于每季度末月</w:t>
            </w:r>
            <w:r>
              <w:rPr>
                <w:rFonts w:eastAsia="方正仿宋_GBK"/>
                <w:sz w:val="18"/>
                <w:szCs w:val="18"/>
              </w:rPr>
              <w:t>20</w:t>
            </w:r>
            <w:r>
              <w:rPr>
                <w:rFonts w:hAnsi="方正仿宋_GBK" w:eastAsia="方正仿宋_GBK"/>
                <w:sz w:val="18"/>
                <w:szCs w:val="18"/>
              </w:rPr>
              <w:t>日以前上报。</w:t>
            </w:r>
            <w:r>
              <w:rPr>
                <w:rFonts w:hint="eastAsia" w:hAnsi="方正仿宋_GBK" w:eastAsia="方正仿宋_GBK"/>
                <w:sz w:val="18"/>
                <w:szCs w:val="18"/>
              </w:rPr>
              <w:t xml:space="preserve"> </w:t>
            </w:r>
          </w:p>
        </w:tc>
      </w:tr>
    </w:tbl>
    <w:p>
      <w:pPr>
        <w:pBdr>
          <w:bottom w:val="single" w:color="auto" w:sz="6" w:space="1"/>
        </w:pBdr>
        <w:spacing w:line="400" w:lineRule="exact"/>
        <w:jc w:val="left"/>
        <w:sectPr>
          <w:pgSz w:w="16838" w:h="11906" w:orient="landscape"/>
          <w:pgMar w:top="1985" w:right="1446" w:bottom="1644" w:left="1446" w:header="851" w:footer="992" w:gutter="0"/>
          <w:pgNumType w:fmt="numberInDash"/>
          <w:cols w:space="720" w:num="1"/>
          <w:docGrid w:linePitch="31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8768A"/>
    <w:rsid w:val="5998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2021-04-10T10:34:00Z</dcterms:created>
  <dc:creator>Administrator</dc:creator>
  <cp:lastModifiedBy>Administrator</cp:lastModifiedBy>
  <dcterms:modified xsi:type="dcterms:W3CDTF">2021-04-10T10:35:22Z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