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行政机关败诉案件</w:t>
      </w: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明细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（202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1"/>
        <w:gridCol w:w="1637"/>
        <w:gridCol w:w="1846"/>
        <w:gridCol w:w="197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行政机关名称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案号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裁判结果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败诉原因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kern w:val="2"/>
          <w:sz w:val="28"/>
          <w:szCs w:val="28"/>
        </w:rPr>
        <w:t>说明：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“案号”“裁判结果”以人民法院行政判决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或者裁定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为准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“败诉原因”包括：主要证据不足、违反法定程序、超越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或者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滥用职权、适用法律法规错误、不履行法定职责或不履行给付义务、行政行为明显不当、不具有行政主体资格、行政行为没有法律法规依据等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000000"/>
    <w:rsid w:val="006A065C"/>
    <w:rsid w:val="0F3A5CAB"/>
    <w:rsid w:val="15D5522C"/>
    <w:rsid w:val="170E4DC9"/>
    <w:rsid w:val="19FE6DF8"/>
    <w:rsid w:val="1A542225"/>
    <w:rsid w:val="1DC66063"/>
    <w:rsid w:val="1DD40DD7"/>
    <w:rsid w:val="22B777FC"/>
    <w:rsid w:val="259B0C4B"/>
    <w:rsid w:val="27C0053F"/>
    <w:rsid w:val="2C1A3450"/>
    <w:rsid w:val="2F223FCA"/>
    <w:rsid w:val="2FB85D60"/>
    <w:rsid w:val="2FC724C3"/>
    <w:rsid w:val="2FEB5A25"/>
    <w:rsid w:val="389C6B23"/>
    <w:rsid w:val="3DB12406"/>
    <w:rsid w:val="40BB64D1"/>
    <w:rsid w:val="42E2517A"/>
    <w:rsid w:val="4B1D4E41"/>
    <w:rsid w:val="4BD319D9"/>
    <w:rsid w:val="4DA61D96"/>
    <w:rsid w:val="4E1F2897"/>
    <w:rsid w:val="507A1FB9"/>
    <w:rsid w:val="543615B2"/>
    <w:rsid w:val="5A4C60AC"/>
    <w:rsid w:val="5C6E1E88"/>
    <w:rsid w:val="5D0310BC"/>
    <w:rsid w:val="61947D37"/>
    <w:rsid w:val="6A340B39"/>
    <w:rsid w:val="6B956F9B"/>
    <w:rsid w:val="6DC563E4"/>
    <w:rsid w:val="7257626F"/>
    <w:rsid w:val="76DE2D64"/>
    <w:rsid w:val="7DAE11B2"/>
    <w:rsid w:val="7EAF3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ascii="宋体" w:eastAsia="宋体" w:cs="宋体" w:hAnsiTheme="minorHAnsi"/>
      <w:b/>
      <w:bCs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ind w:left="100" w:leftChars="100" w:right="100" w:rightChars="10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">
    <w:name w:val="默认"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10 磅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1">
    <w:name w:val="正文缩进2"/>
    <w:basedOn w:val="1"/>
    <w:qFormat/>
    <w:uiPriority w:val="0"/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138</Characters>
  <Lines>0</Lines>
  <Paragraphs>0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2023-02-10T03:12:00Z</cp:lastPrinted>
  <dcterms:modified xsi:type="dcterms:W3CDTF">2023-07-25T07:12:44Z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DB6BE362746B40E7A0BE3E92D93D37DF_13</vt:lpwstr>
  </property>
</Properties>
</file>