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仿宋_GBK" w:cs="Times New Roman"/>
          <w:sz w:val="32"/>
          <w:szCs w:val="32"/>
        </w:rPr>
      </w:pPr>
      <w:r>
        <w:rPr>
          <w:rFonts w:hint="default" w:ascii="Times New Roman" w:hAnsi="Times New Roman" w:cs="Times New Roman"/>
          <w:sz w:val="20"/>
        </w:rPr>
        <w:pict>
          <v:shape id="_x0000_s2050" o:spid="_x0000_s2050" o:spt="136" type="#_x0000_t136" style="position:absolute;left:0pt;margin-left:-0.6pt;margin-top:11.8pt;height:61.5pt;width:453.3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渝中区司法局文件" style="font-family:方正小标宋_GBK;font-size:36pt;v-text-align:center;"/>
          </v:shape>
        </w:pict>
      </w:r>
    </w:p>
    <w:p>
      <w:pPr>
        <w:jc w:val="center"/>
        <w:rPr>
          <w:rFonts w:ascii="Times New Roman" w:hAnsi="Times New Roman" w:eastAsia="方正仿宋_GBK" w:cs="Times New Roman"/>
          <w:sz w:val="32"/>
          <w:szCs w:val="32"/>
        </w:rPr>
      </w:pPr>
    </w:p>
    <w:p>
      <w:pPr>
        <w:jc w:val="both"/>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渝中司发〔202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号</w:t>
      </w:r>
    </w:p>
    <w:p>
      <w:pPr>
        <w:spacing w:line="594" w:lineRule="exact"/>
        <w:jc w:val="center"/>
        <w:rPr>
          <w:rFonts w:ascii="Times New Roman" w:hAnsi="Times New Roman" w:eastAsia="方正小标宋_GBK" w:cs="Times New Roman"/>
          <w:sz w:val="36"/>
          <w:szCs w:val="36"/>
        </w:rPr>
      </w:pPr>
      <w:r>
        <w:rPr>
          <w:rFonts w:hint="default" w:ascii="Times New Roman" w:hAnsi="Times New Roman" w:eastAsia="黑体" w:cs="Times New Roman"/>
          <w:sz w:val="36"/>
        </w:rPr>
        <w:pict>
          <v:line id="_x0000_s2051" o:spid="_x0000_s2051" o:spt="20" style="position:absolute;left:0pt;margin-left:-3.85pt;margin-top:2.45pt;height:0.75pt;width:450.4pt;z-index:251660288;mso-width-relative:page;mso-height-relative:page;" filled="f" stroked="t" coordsize="21600,21600">
            <v:path arrowok="t"/>
            <v:fill on="f" focussize="0,0"/>
            <v:stroke weight="1.5pt" color="#FF0000"/>
            <v:imagedata o:title=""/>
            <o:lock v:ext="edit" aspectratio="f"/>
          </v:line>
        </w:pic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关于评选渝中区</w:t>
      </w:r>
      <w:r>
        <w:rPr>
          <w:rFonts w:hint="eastAsia" w:ascii="Times New Roman" w:hAnsi="Times New Roman" w:eastAsia="方正小标宋_GBK" w:cs="Times New Roman"/>
          <w:sz w:val="44"/>
          <w:szCs w:val="44"/>
        </w:rPr>
        <w:t>优秀</w:t>
      </w:r>
      <w:r>
        <w:rPr>
          <w:rFonts w:ascii="Times New Roman" w:hAnsi="Times New Roman" w:eastAsia="方正小标宋_GBK" w:cs="Times New Roman"/>
          <w:sz w:val="44"/>
          <w:szCs w:val="44"/>
        </w:rPr>
        <w:t>社区法律顾问暨社区法律顾问</w:t>
      </w:r>
      <w:r>
        <w:rPr>
          <w:rFonts w:hint="eastAsia" w:ascii="Times New Roman" w:hAnsi="Times New Roman" w:eastAsia="方正小标宋_GBK" w:cs="Times New Roman"/>
          <w:sz w:val="44"/>
          <w:szCs w:val="44"/>
        </w:rPr>
        <w:t>服务</w:t>
      </w:r>
      <w:r>
        <w:rPr>
          <w:rFonts w:ascii="Times New Roman" w:hAnsi="Times New Roman" w:eastAsia="方正小标宋_GBK" w:cs="Times New Roman"/>
          <w:sz w:val="44"/>
          <w:szCs w:val="44"/>
        </w:rPr>
        <w:t>典型案例的通知</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街道办事处</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为贯彻落实司法部、市司法局关于推进公共法律服务体系建设、深化</w:t>
      </w:r>
      <w:r>
        <w:rPr>
          <w:rFonts w:hint="eastAsia" w:ascii="Times New Roman" w:hAnsi="Times New Roman" w:eastAsia="方正仿宋_GBK" w:cs="Times New Roman"/>
          <w:sz w:val="32"/>
          <w:szCs w:val="32"/>
        </w:rPr>
        <w:t>村（居）</w:t>
      </w:r>
      <w:r>
        <w:rPr>
          <w:rFonts w:ascii="Times New Roman" w:hAnsi="Times New Roman" w:eastAsia="方正仿宋_GBK" w:cs="Times New Roman"/>
          <w:sz w:val="32"/>
          <w:szCs w:val="32"/>
        </w:rPr>
        <w:t>法律顾问工作的精神，进一步宣传和推广我区社区法律顾问，充分发挥优秀法律顾问和典型案例的引领示范作用，不断提升社区法律顾问服务质量和规范化水平，决定面向全区开展渝中区</w:t>
      </w:r>
      <w:r>
        <w:rPr>
          <w:rFonts w:hint="eastAsia" w:ascii="Times New Roman" w:hAnsi="Times New Roman" w:eastAsia="方正仿宋_GBK" w:cs="Times New Roman"/>
          <w:sz w:val="32"/>
          <w:szCs w:val="32"/>
        </w:rPr>
        <w:t>优秀</w:t>
      </w:r>
      <w:r>
        <w:rPr>
          <w:rFonts w:ascii="Times New Roman" w:hAnsi="Times New Roman" w:eastAsia="方正仿宋_GBK" w:cs="Times New Roman"/>
          <w:sz w:val="32"/>
          <w:szCs w:val="32"/>
        </w:rPr>
        <w:t>社区法律顾问暨社区法律顾问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 xml:space="preserve">典型案例征集评选活动。现将有关事项通知如下： </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一、申报条件</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（一）优秀社区法律顾问</w:t>
      </w:r>
      <w:r>
        <w:rPr>
          <w:rFonts w:hint="eastAsia" w:ascii="Times New Roman" w:hAnsi="Times New Roman" w:eastAsia="方正楷体_GBK" w:cs="Times New Roman"/>
          <w:sz w:val="32"/>
          <w:szCs w:val="32"/>
        </w:rPr>
        <w:t>（评选名额：十名）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1.申报人须为渝中区社区法律顾问律师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至20</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日，担任社区法律顾问时间不少于</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2.社区法律顾问业务材料齐全，服务档案完整，归档及时；</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w:t>
      </w:r>
      <w:r>
        <w:rPr>
          <w:rFonts w:ascii="Times New Roman" w:eastAsia="方正仿宋_GBK" w:cs="Times New Roman"/>
          <w:color w:val="000000"/>
          <w:sz w:val="32"/>
          <w:szCs w:val="32"/>
        </w:rPr>
        <w:t>法律顾问服务量、服务时长、满意度评价等服务情况排名前</w:t>
      </w:r>
      <w:r>
        <w:rPr>
          <w:rFonts w:ascii="Times New Roman" w:hAnsi="Times New Roman" w:eastAsia="方正仿宋_GBK" w:cs="Times New Roman"/>
          <w:sz w:val="32"/>
          <w:szCs w:val="32"/>
        </w:rPr>
        <w:t>50%（根据</w:t>
      </w:r>
      <w:r>
        <w:rPr>
          <w:rFonts w:hint="eastAsia" w:ascii="Times New Roman" w:hAnsi="Times New Roman" w:eastAsia="方正仿宋_GBK" w:cs="Times New Roman"/>
          <w:sz w:val="32"/>
          <w:szCs w:val="32"/>
        </w:rPr>
        <w:t>“重庆村居法务</w:t>
      </w:r>
      <w:r>
        <w:rPr>
          <w:rFonts w:ascii="Times New Roman" w:hAnsi="Times New Roman" w:eastAsia="方正仿宋_GBK" w:cs="Times New Roman"/>
          <w:sz w:val="32"/>
          <w:szCs w:val="32"/>
        </w:rPr>
        <w:t>平台</w:t>
      </w:r>
      <w:r>
        <w:rPr>
          <w:rFonts w:hint="eastAsia" w:ascii="Times New Roman" w:hAnsi="Times New Roman" w:eastAsia="方正仿宋_GBK" w:cs="Times New Roman"/>
          <w:sz w:val="32"/>
          <w:szCs w:val="32"/>
        </w:rPr>
        <w:t>”自2022年6月1日至</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日的数据）；</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4.社区法</w:t>
      </w:r>
      <w:r>
        <w:rPr>
          <w:rStyle w:val="12"/>
          <w:rFonts w:ascii="Times New Roman" w:hAnsi="Times New Roman" w:eastAsia="方正仿宋_GBK"/>
          <w:color w:val="000000"/>
          <w:sz w:val="32"/>
          <w:szCs w:val="32"/>
        </w:rPr>
        <w:t>律顾问考核评估</w:t>
      </w:r>
      <w:r>
        <w:rPr>
          <w:rStyle w:val="12"/>
          <w:rFonts w:hint="eastAsia" w:ascii="Times New Roman" w:hAnsi="Times New Roman" w:eastAsia="方正仿宋_GBK"/>
          <w:color w:val="000000"/>
          <w:sz w:val="32"/>
          <w:szCs w:val="32"/>
        </w:rPr>
        <w:t>合格</w:t>
      </w:r>
      <w:r>
        <w:rPr>
          <w:rStyle w:val="12"/>
          <w:rFonts w:ascii="Times New Roman" w:hAnsi="Times New Roman" w:eastAsia="方正仿宋_GBK"/>
          <w:color w:val="000000"/>
          <w:sz w:val="32"/>
          <w:szCs w:val="32"/>
        </w:rPr>
        <w:t>；</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5.</w:t>
      </w:r>
      <w:r>
        <w:rPr>
          <w:rFonts w:ascii="Times New Roman" w:eastAsia="方正仿宋_GBK" w:cs="Times New Roman"/>
          <w:color w:val="000000"/>
          <w:sz w:val="32"/>
          <w:szCs w:val="32"/>
        </w:rPr>
        <w:t>遵守社区法律顾问相关管理规定，服务社区</w:t>
      </w:r>
      <w:r>
        <w:rPr>
          <w:rFonts w:ascii="Times New Roman" w:hAnsi="Times New Roman" w:eastAsia="方正仿宋_GBK" w:cs="Times New Roman"/>
          <w:sz w:val="32"/>
          <w:szCs w:val="32"/>
        </w:rPr>
        <w:t>社会效果显著，得到认可或者对</w:t>
      </w:r>
      <w:r>
        <w:rPr>
          <w:rFonts w:hint="eastAsia" w:ascii="Times New Roman" w:hAnsi="Times New Roman" w:eastAsia="方正仿宋_GBK" w:cs="Times New Roman"/>
          <w:sz w:val="32"/>
          <w:szCs w:val="32"/>
        </w:rPr>
        <w:t>服务社区</w:t>
      </w:r>
      <w:r>
        <w:rPr>
          <w:rFonts w:ascii="Times New Roman" w:hAnsi="Times New Roman" w:eastAsia="方正仿宋_GBK" w:cs="Times New Roman"/>
          <w:sz w:val="32"/>
          <w:szCs w:val="32"/>
        </w:rPr>
        <w:t xml:space="preserve">有较强的指导和借鉴意义。                                                                                                       </w:t>
      </w:r>
    </w:p>
    <w:p>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（二）社区法律顾问</w:t>
      </w:r>
      <w:r>
        <w:rPr>
          <w:rFonts w:hint="eastAsia" w:ascii="Times New Roman" w:hAnsi="Times New Roman" w:eastAsia="方正楷体_GBK" w:cs="Times New Roman"/>
          <w:sz w:val="32"/>
          <w:szCs w:val="32"/>
        </w:rPr>
        <w:t>服务</w:t>
      </w:r>
      <w:r>
        <w:rPr>
          <w:rFonts w:ascii="Times New Roman" w:hAnsi="Times New Roman" w:eastAsia="方正楷体_GBK" w:cs="Times New Roman"/>
          <w:sz w:val="32"/>
          <w:szCs w:val="32"/>
        </w:rPr>
        <w:t>典型案例</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参</w:t>
      </w:r>
      <w:r>
        <w:rPr>
          <w:rFonts w:hint="eastAsia" w:ascii="Times New Roman" w:hAnsi="Times New Roman" w:eastAsia="方正仿宋_GBK" w:cs="Times New Roman"/>
          <w:sz w:val="32"/>
          <w:szCs w:val="32"/>
        </w:rPr>
        <w:t>评</w:t>
      </w:r>
      <w:r>
        <w:rPr>
          <w:rFonts w:ascii="Times New Roman" w:hAnsi="Times New Roman" w:eastAsia="方正仿宋_GBK" w:cs="Times New Roman"/>
          <w:sz w:val="32"/>
          <w:szCs w:val="32"/>
        </w:rPr>
        <w:t>案例为近</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来</w:t>
      </w:r>
      <w:r>
        <w:rPr>
          <w:rFonts w:ascii="Times New Roman" w:hAnsi="Times New Roman" w:eastAsia="方正仿宋_GBK" w:cs="Times New Roman"/>
          <w:sz w:val="32"/>
          <w:szCs w:val="32"/>
        </w:rPr>
        <w:t>社区法律顾问服务案例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案例必须真实，系律师在开展社区法律顾问工作中经办，具有较高专业水准和创新性；</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2.申报案例须为202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月1日至202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月3</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日在开展社区法律顾问工作中产生的案例</w:t>
      </w:r>
      <w:r>
        <w:rPr>
          <w:rFonts w:hint="eastAsia"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3.申报人须为渝中区社区法律顾问律师，并为</w:t>
      </w:r>
      <w:r>
        <w:rPr>
          <w:rFonts w:hint="eastAsia" w:ascii="Times New Roman" w:hAnsi="Times New Roman" w:eastAsia="方正仿宋_GBK" w:cs="Times New Roman"/>
          <w:sz w:val="32"/>
          <w:szCs w:val="32"/>
        </w:rPr>
        <w:t>案例</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主要服务律师；</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4.承办案例社会效果显著，得到认可；或对办理同类案件有较强的指导和借鉴意义。</w:t>
      </w:r>
    </w:p>
    <w:p>
      <w:pPr>
        <w:ind w:firstLine="640" w:firstLineChars="200"/>
        <w:rPr>
          <w:rFonts w:ascii="Times New Roman" w:hAnsi="黑体" w:eastAsia="黑体" w:cs="Times New Roman"/>
          <w:sz w:val="32"/>
          <w:szCs w:val="32"/>
        </w:rPr>
      </w:pPr>
      <w:r>
        <w:rPr>
          <w:rFonts w:ascii="Times New Roman" w:hAnsi="黑体" w:eastAsia="黑体" w:cs="Times New Roman"/>
          <w:sz w:val="32"/>
          <w:szCs w:val="32"/>
        </w:rPr>
        <w:t>二、评选程序</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由社区法律顾问向所属街道办事处申报参评。各街道组织</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，根据社区法律顾问</w:t>
      </w:r>
      <w:r>
        <w:rPr>
          <w:rFonts w:ascii="Times New Roman" w:hAnsi="Times New Roman" w:eastAsia="方正仿宋_GBK" w:cs="Times New Roman"/>
          <w:sz w:val="32"/>
          <w:szCs w:val="32"/>
        </w:rPr>
        <w:t>顾问提交的</w:t>
      </w:r>
      <w:r>
        <w:rPr>
          <w:rFonts w:hint="eastAsia" w:ascii="Times New Roman" w:hAnsi="Times New Roman" w:eastAsia="方正仿宋_GBK" w:cs="Times New Roman"/>
          <w:sz w:val="32"/>
          <w:szCs w:val="32"/>
        </w:rPr>
        <w:t>参评</w:t>
      </w:r>
      <w:r>
        <w:rPr>
          <w:rFonts w:ascii="Times New Roman" w:hAnsi="Times New Roman" w:eastAsia="方正仿宋_GBK" w:cs="Times New Roman"/>
          <w:sz w:val="32"/>
          <w:szCs w:val="32"/>
        </w:rPr>
        <w:t>材料，结合日常监督、平时检查掌握情况，</w:t>
      </w:r>
      <w:r>
        <w:rPr>
          <w:rFonts w:hint="eastAsia" w:ascii="Times New Roman" w:hAnsi="Times New Roman" w:eastAsia="方正仿宋_GBK" w:cs="Times New Roman"/>
          <w:sz w:val="32"/>
          <w:szCs w:val="32"/>
        </w:rPr>
        <w:t>于2023年9月6日前向区司法局推荐参评。区司法局</w:t>
      </w: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要求进行</w:t>
      </w:r>
      <w:r>
        <w:rPr>
          <w:rFonts w:hint="eastAsia" w:ascii="Times New Roman" w:hAnsi="Times New Roman" w:eastAsia="方正仿宋_GBK" w:cs="Times New Roman"/>
          <w:sz w:val="32"/>
          <w:szCs w:val="32"/>
        </w:rPr>
        <w:t>评审及公示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最终确定渝中区优秀社区法律顾问暨社区法律顾问服务典型案例名单</w:t>
      </w:r>
      <w:r>
        <w:rPr>
          <w:rFonts w:ascii="Times New Roman" w:hAnsi="Times New Roman" w:eastAsia="方正仿宋_GBK" w:cs="Times New Roman"/>
          <w:sz w:val="32"/>
          <w:szCs w:val="32"/>
        </w:rPr>
        <w:t>。</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w:t>
      </w:r>
      <w:r>
        <w:rPr>
          <w:rFonts w:hint="eastAsia" w:ascii="Times New Roman" w:hAnsi="黑体" w:eastAsia="黑体" w:cs="Times New Roman"/>
          <w:sz w:val="32"/>
          <w:szCs w:val="32"/>
        </w:rPr>
        <w:t>评选结果运用</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年下半年</w:t>
      </w:r>
      <w:r>
        <w:rPr>
          <w:rFonts w:hint="eastAsia" w:ascii="Times New Roman" w:hAnsi="Times New Roman" w:eastAsia="方正仿宋_GBK" w:cs="Times New Roman"/>
          <w:sz w:val="32"/>
          <w:szCs w:val="32"/>
        </w:rPr>
        <w:t>进行</w:t>
      </w:r>
      <w:r>
        <w:rPr>
          <w:rFonts w:ascii="Times New Roman" w:hAnsi="Times New Roman" w:eastAsia="方正仿宋_GBK" w:cs="Times New Roman"/>
          <w:sz w:val="32"/>
          <w:szCs w:val="32"/>
        </w:rPr>
        <w:t>表彰。</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渝中普法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微信公众平台等进行宣传，积极向上级单位区委政法委、重庆市司法局报送宣传。</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（三）将获奖律师纳入社区法律顾问培训师资库，组织开展培训交流活动。</w:t>
      </w:r>
    </w:p>
    <w:p>
      <w:pPr>
        <w:ind w:firstLine="640" w:firstLineChars="200"/>
        <w:rPr>
          <w:rFonts w:ascii="Times New Roman" w:hAnsi="黑体" w:eastAsia="黑体" w:cs="Times New Roman"/>
          <w:sz w:val="32"/>
          <w:szCs w:val="32"/>
        </w:rPr>
      </w:pPr>
      <w:r>
        <w:rPr>
          <w:rFonts w:ascii="Times New Roman" w:hAnsi="黑体" w:eastAsia="黑体" w:cs="Times New Roman"/>
          <w:sz w:val="32"/>
          <w:szCs w:val="32"/>
        </w:rPr>
        <w:t>四、</w:t>
      </w:r>
      <w:r>
        <w:rPr>
          <w:rFonts w:hint="eastAsia" w:ascii="Times New Roman" w:hAnsi="黑体" w:eastAsia="黑体" w:cs="Times New Roman"/>
          <w:sz w:val="32"/>
          <w:szCs w:val="32"/>
        </w:rPr>
        <w:t>评选</w:t>
      </w:r>
      <w:r>
        <w:rPr>
          <w:rFonts w:ascii="Times New Roman" w:hAnsi="黑体" w:eastAsia="黑体" w:cs="Times New Roman"/>
          <w:sz w:val="32"/>
          <w:szCs w:val="32"/>
        </w:rPr>
        <w:t>申报要求</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（一）请各</w:t>
      </w:r>
      <w:r>
        <w:rPr>
          <w:rFonts w:hint="eastAsia" w:ascii="Times New Roman" w:hAnsi="Times New Roman" w:eastAsia="方正仿宋_GBK" w:cs="Times New Roman"/>
          <w:sz w:val="32"/>
          <w:szCs w:val="32"/>
        </w:rPr>
        <w:t>街道组织社区法律顾问</w:t>
      </w:r>
      <w:r>
        <w:rPr>
          <w:rFonts w:ascii="Times New Roman" w:hAnsi="Times New Roman" w:eastAsia="方正仿宋_GBK" w:cs="Times New Roman"/>
          <w:sz w:val="32"/>
          <w:szCs w:val="32"/>
        </w:rPr>
        <w:t>做好案例征集工作，</w:t>
      </w:r>
      <w:r>
        <w:rPr>
          <w:rFonts w:hint="eastAsia" w:ascii="Times New Roman" w:hAnsi="Times New Roman" w:eastAsia="方正仿宋_GBK" w:cs="Times New Roman"/>
          <w:sz w:val="32"/>
          <w:szCs w:val="32"/>
        </w:rPr>
        <w:t>每个街道</w:t>
      </w:r>
      <w:r>
        <w:rPr>
          <w:rFonts w:ascii="Times New Roman" w:hAnsi="Times New Roman" w:eastAsia="方正仿宋_GBK" w:cs="Times New Roman"/>
          <w:sz w:val="32"/>
          <w:szCs w:val="32"/>
        </w:rPr>
        <w:t>提交不少于</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篇案例。</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参评社区法律顾问</w:t>
      </w:r>
      <w:r>
        <w:rPr>
          <w:rFonts w:ascii="Times New Roman" w:hAnsi="Times New Roman" w:eastAsia="方正仿宋_GBK" w:cs="Times New Roman"/>
          <w:sz w:val="32"/>
          <w:szCs w:val="32"/>
        </w:rPr>
        <w:t>应对</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材料的真实性、完整性、客观性负责，并签署《渝中区优秀社区法律顾问暨社区法律顾问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典型案例参评承诺书》（详见附件</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），同</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申报材料一并报送，不伪造、虚报和瞒报，并承担因此产生的一切责任和不利后果。不提交真实材料的，视为不符合参评条件。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参评社区法律顾问</w:t>
      </w:r>
      <w:r>
        <w:rPr>
          <w:rFonts w:ascii="Times New Roman" w:hAnsi="Times New Roman" w:eastAsia="方正仿宋_GBK" w:cs="Times New Roman"/>
          <w:sz w:val="32"/>
          <w:szCs w:val="32"/>
        </w:rPr>
        <w:t>提交的</w:t>
      </w:r>
      <w:r>
        <w:rPr>
          <w:rFonts w:hint="eastAsia" w:ascii="Times New Roman" w:hAnsi="Times New Roman" w:eastAsia="方正仿宋_GBK" w:cs="Times New Roman"/>
          <w:sz w:val="32"/>
          <w:szCs w:val="32"/>
        </w:rPr>
        <w:t>参评</w:t>
      </w:r>
      <w:r>
        <w:rPr>
          <w:rFonts w:ascii="Times New Roman" w:hAnsi="Times New Roman" w:eastAsia="方正仿宋_GBK" w:cs="Times New Roman"/>
          <w:sz w:val="32"/>
          <w:szCs w:val="32"/>
        </w:rPr>
        <w:t>案例视为同意公开，请</w:t>
      </w:r>
      <w:r>
        <w:rPr>
          <w:rFonts w:hint="eastAsia" w:ascii="Times New Roman" w:hAnsi="Times New Roman" w:eastAsia="方正仿宋_GBK" w:cs="Times New Roman"/>
          <w:sz w:val="32"/>
          <w:szCs w:val="32"/>
        </w:rPr>
        <w:t>社区法律顾问</w:t>
      </w:r>
      <w:r>
        <w:rPr>
          <w:rFonts w:ascii="Times New Roman" w:hAnsi="Times New Roman" w:eastAsia="方正仿宋_GBK" w:cs="Times New Roman"/>
          <w:sz w:val="32"/>
          <w:szCs w:val="32"/>
        </w:rPr>
        <w:t>对案例的隐私性、保密性认真斟酌后填报提交。获评的优秀案例，将在后期编印渝中区社区法律顾问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典型案例，在印刷时根据有关要求做必要技术处理。</w:t>
      </w:r>
    </w:p>
    <w:p>
      <w:pPr>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五</w:t>
      </w:r>
      <w:r>
        <w:rPr>
          <w:rFonts w:ascii="Times New Roman" w:hAnsi="黑体" w:eastAsia="黑体" w:cs="Times New Roman"/>
          <w:sz w:val="32"/>
          <w:szCs w:val="32"/>
        </w:rPr>
        <w:t>、其他事项</w:t>
      </w:r>
    </w:p>
    <w:p>
      <w:pPr>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请</w:t>
      </w:r>
      <w:r>
        <w:rPr>
          <w:rFonts w:hint="eastAsia" w:ascii="Times New Roman" w:hAnsi="Times New Roman" w:eastAsia="方正仿宋_GBK" w:cs="Times New Roman"/>
          <w:sz w:val="32"/>
          <w:szCs w:val="32"/>
        </w:rPr>
        <w:t>参评社区法律顾问</w:t>
      </w:r>
      <w:r>
        <w:rPr>
          <w:rFonts w:ascii="Times New Roman" w:hAnsi="Times New Roman" w:eastAsia="方正仿宋_GBK" w:cs="Times New Roman"/>
          <w:sz w:val="32"/>
          <w:szCs w:val="32"/>
        </w:rPr>
        <w:t>准确填写好各类报送</w:t>
      </w:r>
      <w:r>
        <w:rPr>
          <w:rFonts w:hint="eastAsia" w:ascii="Times New Roman" w:hAnsi="Times New Roman" w:eastAsia="方正仿宋_GBK" w:cs="Times New Roman"/>
          <w:sz w:val="32"/>
          <w:szCs w:val="32"/>
        </w:rPr>
        <w:t>资料，</w:t>
      </w:r>
      <w:r>
        <w:rPr>
          <w:rFonts w:ascii="Times New Roman" w:hAnsi="Times New Roman" w:eastAsia="方正仿宋_GBK" w:cs="Times New Roman"/>
          <w:sz w:val="32"/>
          <w:szCs w:val="32"/>
        </w:rPr>
        <w:t>同时提交个人免冠2存彩色登记照</w:t>
      </w:r>
      <w:r>
        <w:rPr>
          <w:rFonts w:hint="eastAsia" w:ascii="Times New Roman" w:hAnsi="Times New Roman" w:eastAsia="方正仿宋_GBK" w:cs="Times New Roman"/>
          <w:sz w:val="32"/>
          <w:szCs w:val="32"/>
        </w:rPr>
        <w:t>和个人形象宣传照、个人及团队200字以内简介</w:t>
      </w:r>
      <w:r>
        <w:rPr>
          <w:rFonts w:ascii="Times New Roman" w:hAnsi="Times New Roman" w:eastAsia="方正仿宋_GBK" w:cs="Times New Roman"/>
          <w:sz w:val="32"/>
          <w:szCs w:val="32"/>
        </w:rPr>
        <w:t>电子版，参评社区法律顾问</w:t>
      </w:r>
      <w:r>
        <w:rPr>
          <w:rFonts w:hint="eastAsia" w:ascii="Times New Roman" w:hAnsi="Times New Roman" w:eastAsia="方正仿宋_GBK" w:cs="Times New Roman"/>
          <w:sz w:val="32"/>
          <w:szCs w:val="32"/>
        </w:rPr>
        <w:t>服务典型案例可以</w:t>
      </w:r>
      <w:r>
        <w:rPr>
          <w:rFonts w:ascii="Times New Roman" w:hAnsi="Times New Roman" w:eastAsia="方正仿宋_GBK" w:cs="Times New Roman"/>
          <w:sz w:val="32"/>
          <w:szCs w:val="32"/>
        </w:rPr>
        <w:t>同时提交</w:t>
      </w:r>
      <w:r>
        <w:rPr>
          <w:rFonts w:hint="eastAsia" w:ascii="Times New Roman" w:hAnsi="Times New Roman" w:eastAsia="方正仿宋_GBK" w:cs="Times New Roman"/>
          <w:sz w:val="32"/>
          <w:szCs w:val="32"/>
        </w:rPr>
        <w:t>开展工作照片电子版，</w:t>
      </w:r>
      <w:r>
        <w:rPr>
          <w:rFonts w:ascii="Times New Roman" w:hAnsi="Times New Roman" w:eastAsia="方正仿宋_GBK" w:cs="Times New Roman"/>
          <w:sz w:val="32"/>
          <w:szCs w:val="32"/>
        </w:rPr>
        <w:t>于202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日前交至区司法局公法科，联系人：李琼，联系地址：重庆市渝中区民生路299号4楼公法科，联系电话：63833506，邮箱：</w:t>
      </w:r>
      <w:r>
        <w:fldChar w:fldCharType="begin"/>
      </w:r>
      <w:r>
        <w:instrText xml:space="preserve"> HYPERLINK "mailto:267273327@qq.com" </w:instrText>
      </w:r>
      <w:r>
        <w:fldChar w:fldCharType="separate"/>
      </w:r>
      <w:r>
        <w:rPr>
          <w:rStyle w:val="9"/>
          <w:rFonts w:ascii="Times New Roman" w:hAnsi="Times New Roman" w:eastAsia="方正仿宋_GBK" w:cs="Times New Roman"/>
          <w:color w:val="000000" w:themeColor="text1"/>
          <w:sz w:val="32"/>
          <w:szCs w:val="32"/>
          <w:u w:val="none"/>
        </w:rPr>
        <w:t>267273327@qq.com</w:t>
      </w:r>
      <w:r>
        <w:rPr>
          <w:rStyle w:val="9"/>
          <w:rFonts w:ascii="Times New Roman" w:hAnsi="Times New Roman" w:eastAsia="方正仿宋_GBK" w:cs="Times New Roman"/>
          <w:color w:val="000000" w:themeColor="text1"/>
          <w:sz w:val="32"/>
          <w:szCs w:val="32"/>
          <w:u w:val="none"/>
        </w:rPr>
        <w:fldChar w:fldCharType="end"/>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邮件主题注明“XX律所+评优秀社区法律顾问”和“XX律所+评社区法律顾问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典型案例”。</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渝中区优秀社区法律顾问</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 xml:space="preserve">申报表；       </w:t>
      </w:r>
    </w:p>
    <w:p>
      <w:pPr>
        <w:ind w:firstLine="1760" w:firstLineChars="550"/>
        <w:rPr>
          <w:rFonts w:ascii="Times New Roman" w:hAnsi="Times New Roman" w:eastAsia="方正仿宋_GBK" w:cs="Times New Roman"/>
          <w:sz w:val="32"/>
          <w:szCs w:val="32"/>
        </w:rPr>
      </w:pPr>
      <w:r>
        <w:rPr>
          <w:rFonts w:ascii="Times New Roman" w:hAnsi="Times New Roman" w:eastAsia="方正仿宋_GBK" w:cs="Times New Roman"/>
          <w:sz w:val="32"/>
          <w:szCs w:val="32"/>
        </w:rPr>
        <w:t>2.渝中区优秀社区法律顾问</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申报汇总表；</w:t>
      </w:r>
    </w:p>
    <w:p>
      <w:pPr>
        <w:ind w:firstLine="1760" w:firstLineChars="550"/>
        <w:rPr>
          <w:rFonts w:ascii="Times New Roman" w:hAnsi="Times New Roman" w:eastAsia="方正仿宋_GBK" w:cs="Times New Roman"/>
          <w:sz w:val="32"/>
          <w:szCs w:val="32"/>
        </w:rPr>
      </w:pPr>
      <w:r>
        <w:rPr>
          <w:rFonts w:ascii="Times New Roman" w:hAnsi="Times New Roman" w:eastAsia="方正仿宋_GBK" w:cs="Times New Roman"/>
          <w:sz w:val="32"/>
          <w:szCs w:val="32"/>
        </w:rPr>
        <w:t>3.典型案例撰写</w:t>
      </w:r>
      <w:r>
        <w:rPr>
          <w:rFonts w:hint="eastAsia" w:ascii="Times New Roman" w:hAnsi="Times New Roman" w:eastAsia="方正仿宋_GBK" w:cs="Times New Roman"/>
          <w:sz w:val="32"/>
          <w:szCs w:val="32"/>
        </w:rPr>
        <w:t>参考</w:t>
      </w:r>
      <w:r>
        <w:rPr>
          <w:rFonts w:ascii="Times New Roman" w:hAnsi="Times New Roman" w:eastAsia="方正仿宋_GBK" w:cs="Times New Roman"/>
          <w:sz w:val="32"/>
          <w:szCs w:val="32"/>
        </w:rPr>
        <w:t>格式；</w:t>
      </w:r>
    </w:p>
    <w:p>
      <w:pPr>
        <w:ind w:left="945" w:leftChars="450" w:firstLine="800" w:firstLineChars="250"/>
        <w:rPr>
          <w:rFonts w:ascii="Times New Roman" w:hAnsi="Times New Roman" w:eastAsia="方正仿宋_GBK" w:cs="Times New Roman"/>
          <w:sz w:val="32"/>
          <w:szCs w:val="32"/>
        </w:rPr>
      </w:pPr>
      <w:r>
        <w:rPr>
          <w:rFonts w:ascii="Times New Roman" w:hAnsi="Times New Roman" w:eastAsia="方正仿宋_GBK" w:cs="Times New Roman"/>
          <w:sz w:val="32"/>
          <w:szCs w:val="32"/>
        </w:rPr>
        <w:t>4.渝中区社区法律顾问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典型案例</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申报表；</w:t>
      </w:r>
    </w:p>
    <w:p>
      <w:pPr>
        <w:ind w:left="945" w:leftChars="450" w:firstLine="800" w:firstLineChars="250"/>
        <w:rPr>
          <w:rFonts w:ascii="Times New Roman" w:hAnsi="Times New Roman" w:eastAsia="方正仿宋_GBK" w:cs="Times New Roman"/>
          <w:sz w:val="32"/>
          <w:szCs w:val="32"/>
        </w:rPr>
      </w:pPr>
      <w:r>
        <w:rPr>
          <w:rFonts w:ascii="Times New Roman" w:hAnsi="Times New Roman" w:eastAsia="方正仿宋_GBK" w:cs="Times New Roman"/>
          <w:sz w:val="32"/>
          <w:szCs w:val="32"/>
        </w:rPr>
        <w:t>5.渝中区社区法律顾问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典型案例</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汇总表</w:t>
      </w:r>
      <w:r>
        <w:rPr>
          <w:rFonts w:hint="eastAsia" w:ascii="Times New Roman" w:hAnsi="Times New Roman" w:eastAsia="方正仿宋_GBK" w:cs="Times New Roman"/>
          <w:sz w:val="32"/>
          <w:szCs w:val="32"/>
        </w:rPr>
        <w:t>；</w:t>
      </w:r>
    </w:p>
    <w:p>
      <w:pPr>
        <w:ind w:left="945" w:leftChars="450" w:firstLine="800" w:firstLineChars="250"/>
        <w:rPr>
          <w:rFonts w:ascii="Times New Roman" w:hAnsi="Times New Roman" w:eastAsia="方正仿宋_GBK" w:cs="Times New Roman"/>
          <w:sz w:val="32"/>
          <w:szCs w:val="32"/>
        </w:rPr>
      </w:pPr>
      <w:r>
        <w:rPr>
          <w:rFonts w:ascii="Times New Roman" w:hAnsi="Times New Roman" w:eastAsia="方正仿宋_GBK" w:cs="Times New Roman"/>
          <w:sz w:val="32"/>
          <w:szCs w:val="32"/>
        </w:rPr>
        <w:t>6.渝中区</w:t>
      </w:r>
      <w:r>
        <w:rPr>
          <w:rFonts w:hint="eastAsia" w:ascii="Times New Roman" w:hAnsi="Times New Roman" w:eastAsia="方正仿宋_GBK" w:cs="Times New Roman"/>
          <w:sz w:val="32"/>
          <w:szCs w:val="32"/>
        </w:rPr>
        <w:t>优秀</w:t>
      </w:r>
      <w:r>
        <w:rPr>
          <w:rFonts w:ascii="Times New Roman" w:hAnsi="Times New Roman" w:eastAsia="方正仿宋_GBK" w:cs="Times New Roman"/>
          <w:sz w:val="32"/>
          <w:szCs w:val="32"/>
        </w:rPr>
        <w:t>社区法律顾问暨社区法律顾问</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典型案例参评承诺书</w:t>
      </w:r>
      <w:r>
        <w:rPr>
          <w:rFonts w:hint="eastAsia" w:ascii="Times New Roman" w:hAnsi="Times New Roman" w:eastAsia="方正仿宋_GBK" w:cs="Times New Roman"/>
          <w:sz w:val="32"/>
          <w:szCs w:val="32"/>
        </w:rPr>
        <w:t>。</w:t>
      </w:r>
    </w:p>
    <w:p>
      <w:pPr>
        <w:ind w:left="945" w:leftChars="450" w:firstLine="5280" w:firstLineChars="1650"/>
        <w:rPr>
          <w:rFonts w:ascii="Times New Roman" w:hAnsi="Times New Roman" w:eastAsia="方正仿宋_GBK" w:cs="Times New Roman"/>
          <w:sz w:val="32"/>
          <w:szCs w:val="32"/>
        </w:rPr>
      </w:pPr>
    </w:p>
    <w:p>
      <w:pPr>
        <w:ind w:left="945" w:leftChars="450" w:firstLine="5280" w:firstLineChars="1650"/>
        <w:rPr>
          <w:rFonts w:ascii="Times New Roman" w:hAnsi="Times New Roman" w:eastAsia="方正仿宋_GBK" w:cs="Times New Roman"/>
          <w:sz w:val="32"/>
          <w:szCs w:val="32"/>
        </w:rPr>
      </w:pPr>
    </w:p>
    <w:p>
      <w:pPr>
        <w:ind w:left="945" w:leftChars="450" w:firstLine="5280" w:firstLineChars="16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渝中区司法局</w:t>
      </w:r>
    </w:p>
    <w:p>
      <w:pPr>
        <w:ind w:left="945" w:leftChars="450" w:firstLine="5120" w:firstLineChars="1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2023年8月23日</w:t>
      </w:r>
      <w:bookmarkStart w:id="0" w:name="_GoBack"/>
      <w:bookmarkEnd w:id="0"/>
    </w:p>
    <w:p>
      <w:pPr>
        <w:pStyle w:val="14"/>
        <w:snapToGrid w:val="0"/>
        <w:jc w:val="left"/>
        <w:rPr>
          <w:rFonts w:ascii="Times New Roman" w:hAnsi="Times New Roman" w:eastAsia="方正黑体_GBK"/>
          <w:sz w:val="32"/>
          <w:szCs w:val="32"/>
        </w:rPr>
      </w:pPr>
      <w:r>
        <w:rPr>
          <w:rFonts w:ascii="Times New Roman" w:hAnsi="Times New Roman" w:eastAsia="方正黑体_GBK"/>
          <w:sz w:val="32"/>
          <w:szCs w:val="32"/>
        </w:rPr>
        <w:t>附件1：</w:t>
      </w:r>
    </w:p>
    <w:p>
      <w:pPr>
        <w:pStyle w:val="14"/>
        <w:snapToGrid w:val="0"/>
        <w:jc w:val="center"/>
        <w:rPr>
          <w:rFonts w:ascii="Times New Roman" w:hAnsi="Times New Roman" w:eastAsia="方正小标宋_GBK"/>
          <w:sz w:val="48"/>
          <w:szCs w:val="48"/>
        </w:rPr>
      </w:pPr>
    </w:p>
    <w:p>
      <w:pPr>
        <w:pStyle w:val="14"/>
        <w:snapToGrid w:val="0"/>
        <w:jc w:val="center"/>
        <w:rPr>
          <w:rFonts w:ascii="Times New Roman" w:hAnsi="Times New Roman" w:eastAsia="方正小标宋_GBK"/>
          <w:sz w:val="48"/>
          <w:szCs w:val="48"/>
        </w:rPr>
      </w:pPr>
      <w:r>
        <w:rPr>
          <w:rFonts w:ascii="Times New Roman" w:hAnsi="Times New Roman" w:eastAsia="方正小标宋_GBK"/>
          <w:sz w:val="48"/>
          <w:szCs w:val="48"/>
        </w:rPr>
        <w:t>渝中区优秀社区法律顾问</w:t>
      </w:r>
    </w:p>
    <w:p>
      <w:pPr>
        <w:pStyle w:val="14"/>
        <w:snapToGrid w:val="0"/>
        <w:jc w:val="center"/>
        <w:rPr>
          <w:rFonts w:ascii="Times New Roman" w:hAnsi="Times New Roman" w:eastAsia="方正小标宋_GBK"/>
          <w:sz w:val="48"/>
          <w:szCs w:val="48"/>
        </w:rPr>
      </w:pPr>
      <w:r>
        <w:rPr>
          <w:rFonts w:hint="eastAsia" w:ascii="Times New Roman" w:hAnsi="Times New Roman" w:eastAsia="方正小标宋_GBK"/>
          <w:sz w:val="48"/>
          <w:szCs w:val="48"/>
        </w:rPr>
        <w:t>评选</w:t>
      </w:r>
      <w:r>
        <w:rPr>
          <w:rFonts w:ascii="Times New Roman" w:hAnsi="Times New Roman" w:eastAsia="方正小标宋_GBK"/>
          <w:sz w:val="48"/>
          <w:szCs w:val="48"/>
        </w:rPr>
        <w:t>申报表</w:t>
      </w:r>
    </w:p>
    <w:p>
      <w:pPr>
        <w:pStyle w:val="14"/>
        <w:spacing w:line="600" w:lineRule="exact"/>
        <w:jc w:val="center"/>
        <w:rPr>
          <w:rFonts w:ascii="Times New Roman" w:hAnsi="Times New Roman"/>
          <w:sz w:val="28"/>
          <w:szCs w:val="28"/>
        </w:rPr>
      </w:pPr>
    </w:p>
    <w:p>
      <w:pPr>
        <w:pStyle w:val="14"/>
        <w:spacing w:line="600" w:lineRule="exact"/>
        <w:jc w:val="center"/>
        <w:rPr>
          <w:rFonts w:ascii="Times New Roman" w:hAnsi="Times New Roman"/>
          <w:sz w:val="28"/>
          <w:szCs w:val="28"/>
        </w:rPr>
      </w:pPr>
    </w:p>
    <w:p>
      <w:pPr>
        <w:pStyle w:val="14"/>
        <w:spacing w:line="600" w:lineRule="exact"/>
        <w:jc w:val="center"/>
        <w:rPr>
          <w:rFonts w:ascii="Times New Roman" w:hAnsi="Times New Roman"/>
          <w:sz w:val="28"/>
          <w:szCs w:val="28"/>
        </w:rPr>
      </w:pPr>
    </w:p>
    <w:p>
      <w:pPr>
        <w:pStyle w:val="14"/>
        <w:spacing w:line="600" w:lineRule="exact"/>
        <w:jc w:val="center"/>
        <w:rPr>
          <w:rFonts w:ascii="Times New Roman" w:hAnsi="Times New Roman"/>
          <w:sz w:val="28"/>
          <w:szCs w:val="28"/>
        </w:rPr>
      </w:pPr>
    </w:p>
    <w:p>
      <w:pPr>
        <w:pStyle w:val="14"/>
        <w:spacing w:line="600" w:lineRule="exact"/>
        <w:jc w:val="center"/>
        <w:rPr>
          <w:rFonts w:ascii="Times New Roman" w:hAnsi="Times New Roman"/>
          <w:sz w:val="28"/>
          <w:szCs w:val="28"/>
        </w:rPr>
      </w:pPr>
    </w:p>
    <w:p>
      <w:pPr>
        <w:pStyle w:val="14"/>
        <w:spacing w:line="600" w:lineRule="exact"/>
        <w:jc w:val="center"/>
        <w:rPr>
          <w:rFonts w:ascii="Times New Roman" w:hAnsi="Times New Roman"/>
          <w:sz w:val="28"/>
          <w:szCs w:val="28"/>
        </w:rPr>
      </w:pPr>
    </w:p>
    <w:p>
      <w:pPr>
        <w:pStyle w:val="14"/>
        <w:spacing w:line="600" w:lineRule="exact"/>
        <w:jc w:val="center"/>
        <w:rPr>
          <w:rFonts w:ascii="Times New Roman" w:hAnsi="Times New Roman"/>
          <w:sz w:val="28"/>
          <w:szCs w:val="28"/>
        </w:rPr>
      </w:pPr>
    </w:p>
    <w:p>
      <w:pPr>
        <w:pStyle w:val="14"/>
        <w:spacing w:line="800" w:lineRule="exact"/>
        <w:ind w:firstLine="2070" w:firstLineChars="647"/>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姓    名 </w:t>
      </w:r>
      <w:r>
        <w:rPr>
          <w:rFonts w:ascii="Times New Roman" w:hAnsi="Times New Roman" w:eastAsia="方正仿宋_GBK"/>
          <w:color w:val="000000"/>
          <w:sz w:val="32"/>
          <w:szCs w:val="32"/>
          <w:u w:val="single"/>
        </w:rPr>
        <w:t xml:space="preserve">                   </w:t>
      </w:r>
    </w:p>
    <w:p>
      <w:pPr>
        <w:pStyle w:val="14"/>
        <w:spacing w:line="800" w:lineRule="exact"/>
        <w:ind w:firstLine="2070" w:firstLineChars="647"/>
        <w:rPr>
          <w:rFonts w:ascii="Times New Roman" w:hAnsi="Times New Roman" w:eastAsia="方正仿宋_GBK"/>
          <w:color w:val="000000"/>
          <w:sz w:val="32"/>
          <w:szCs w:val="32"/>
        </w:rPr>
      </w:pPr>
      <w:r>
        <w:rPr>
          <w:rFonts w:ascii="Times New Roman" w:hAnsi="Times New Roman" w:eastAsia="方正仿宋_GBK"/>
          <w:color w:val="000000"/>
          <w:sz w:val="32"/>
          <w:szCs w:val="32"/>
        </w:rPr>
        <w:t>推荐</w:t>
      </w:r>
      <w:r>
        <w:rPr>
          <w:rFonts w:hint="eastAsia" w:ascii="Times New Roman" w:hAnsi="Times New Roman" w:eastAsia="方正仿宋_GBK"/>
          <w:color w:val="000000"/>
          <w:sz w:val="32"/>
          <w:szCs w:val="32"/>
        </w:rPr>
        <w:t>社区</w:t>
      </w:r>
      <w:r>
        <w:rPr>
          <w:rFonts w:ascii="Times New Roman" w:hAnsi="Times New Roman" w:eastAsia="方正仿宋_GBK"/>
          <w:color w:val="000000"/>
          <w:sz w:val="32"/>
          <w:szCs w:val="32"/>
        </w:rPr>
        <w:t xml:space="preserve"> </w:t>
      </w:r>
      <w:r>
        <w:rPr>
          <w:rFonts w:ascii="Times New Roman" w:hAnsi="Times New Roman" w:eastAsia="方正仿宋_GBK"/>
          <w:color w:val="000000"/>
          <w:sz w:val="32"/>
          <w:szCs w:val="32"/>
          <w:u w:val="single"/>
        </w:rPr>
        <w:t xml:space="preserve">                   </w:t>
      </w:r>
    </w:p>
    <w:p>
      <w:pPr>
        <w:pStyle w:val="14"/>
        <w:spacing w:line="580" w:lineRule="exact"/>
        <w:jc w:val="center"/>
        <w:rPr>
          <w:rFonts w:ascii="Times New Roman" w:hAnsi="Times New Roman"/>
          <w:szCs w:val="32"/>
        </w:rPr>
      </w:pPr>
    </w:p>
    <w:p>
      <w:pPr>
        <w:pStyle w:val="14"/>
        <w:spacing w:line="580" w:lineRule="exact"/>
        <w:jc w:val="center"/>
        <w:rPr>
          <w:rFonts w:ascii="Times New Roman" w:hAnsi="Times New Roman"/>
          <w:sz w:val="32"/>
          <w:szCs w:val="32"/>
        </w:rPr>
      </w:pPr>
    </w:p>
    <w:p>
      <w:pPr>
        <w:pStyle w:val="14"/>
        <w:spacing w:afterLines="50" w:line="580" w:lineRule="exact"/>
        <w:ind w:firstLine="2368" w:firstLineChars="740"/>
        <w:rPr>
          <w:rFonts w:ascii="Times New Roman" w:hAnsi="Times New Roman" w:eastAsia="方正楷体_GBK"/>
          <w:color w:val="000000"/>
          <w:sz w:val="32"/>
          <w:szCs w:val="32"/>
        </w:rPr>
      </w:pPr>
    </w:p>
    <w:p>
      <w:pPr>
        <w:pStyle w:val="14"/>
        <w:spacing w:afterLines="50" w:line="580" w:lineRule="exact"/>
        <w:ind w:firstLine="2368" w:firstLineChars="740"/>
        <w:rPr>
          <w:rFonts w:ascii="Times New Roman" w:hAnsi="Times New Roman" w:eastAsia="方正楷体_GBK"/>
          <w:color w:val="000000"/>
          <w:sz w:val="32"/>
          <w:szCs w:val="32"/>
        </w:rPr>
      </w:pPr>
    </w:p>
    <w:p>
      <w:pPr>
        <w:pStyle w:val="14"/>
        <w:spacing w:afterLines="50" w:line="580" w:lineRule="exact"/>
        <w:ind w:firstLine="2368" w:firstLineChars="740"/>
        <w:rPr>
          <w:rFonts w:ascii="Times New Roman" w:hAnsi="Times New Roman" w:eastAsia="方正楷体_GBK"/>
          <w:color w:val="000000"/>
          <w:sz w:val="32"/>
          <w:szCs w:val="32"/>
        </w:rPr>
      </w:pPr>
    </w:p>
    <w:p>
      <w:pPr>
        <w:pStyle w:val="14"/>
        <w:spacing w:afterLines="50" w:line="580" w:lineRule="exact"/>
        <w:jc w:val="center"/>
        <w:rPr>
          <w:rFonts w:ascii="Times New Roman" w:hAnsi="Times New Roman" w:eastAsia="方正楷体_GBK"/>
          <w:color w:val="000000"/>
          <w:sz w:val="32"/>
          <w:szCs w:val="32"/>
        </w:rPr>
      </w:pPr>
      <w:r>
        <w:rPr>
          <w:rFonts w:ascii="Times New Roman" w:hAnsi="Times New Roman" w:eastAsia="方正楷体_GBK"/>
          <w:color w:val="000000"/>
          <w:sz w:val="32"/>
          <w:szCs w:val="32"/>
        </w:rPr>
        <w:t>填报时间  202</w:t>
      </w:r>
      <w:r>
        <w:rPr>
          <w:rFonts w:hint="eastAsia" w:ascii="Times New Roman" w:hAnsi="Times New Roman" w:eastAsia="方正楷体_GBK"/>
          <w:color w:val="000000"/>
          <w:sz w:val="32"/>
          <w:szCs w:val="32"/>
        </w:rPr>
        <w:t>3</w:t>
      </w:r>
      <w:r>
        <w:rPr>
          <w:rFonts w:ascii="Times New Roman" w:hAnsi="Times New Roman" w:eastAsia="方正楷体_GBK"/>
          <w:color w:val="000000"/>
          <w:sz w:val="32"/>
          <w:szCs w:val="32"/>
        </w:rPr>
        <w:t xml:space="preserve">年  </w:t>
      </w:r>
      <w:r>
        <w:rPr>
          <w:rFonts w:hint="eastAsia" w:ascii="Times New Roman" w:hAnsi="Times New Roman" w:eastAsia="方正楷体_GBK"/>
          <w:color w:val="000000"/>
          <w:sz w:val="32"/>
          <w:szCs w:val="32"/>
        </w:rPr>
        <w:t xml:space="preserve"> </w:t>
      </w:r>
      <w:r>
        <w:rPr>
          <w:rFonts w:ascii="Times New Roman" w:hAnsi="Times New Roman" w:eastAsia="方正楷体_GBK"/>
          <w:color w:val="000000"/>
          <w:sz w:val="32"/>
          <w:szCs w:val="32"/>
        </w:rPr>
        <w:t>月</w:t>
      </w:r>
      <w:r>
        <w:rPr>
          <w:rFonts w:hint="eastAsia" w:ascii="Times New Roman" w:hAnsi="Times New Roman" w:eastAsia="方正楷体_GBK"/>
          <w:color w:val="000000"/>
          <w:sz w:val="32"/>
          <w:szCs w:val="32"/>
        </w:rPr>
        <w:t xml:space="preserve">   日</w:t>
      </w:r>
    </w:p>
    <w:p>
      <w:pPr>
        <w:pStyle w:val="14"/>
        <w:rPr>
          <w:rFonts w:ascii="Times New Roman" w:hAnsi="Times New Roman"/>
        </w:rPr>
      </w:pPr>
    </w:p>
    <w:tbl>
      <w:tblPr>
        <w:tblStyle w:val="6"/>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
        <w:gridCol w:w="44"/>
        <w:gridCol w:w="582"/>
        <w:gridCol w:w="438"/>
        <w:gridCol w:w="205"/>
        <w:gridCol w:w="484"/>
        <w:gridCol w:w="507"/>
        <w:gridCol w:w="434"/>
        <w:gridCol w:w="559"/>
        <w:gridCol w:w="256"/>
        <w:gridCol w:w="766"/>
        <w:gridCol w:w="253"/>
        <w:gridCol w:w="737"/>
        <w:gridCol w:w="329"/>
        <w:gridCol w:w="352"/>
        <w:gridCol w:w="446"/>
        <w:gridCol w:w="753"/>
        <w:gridCol w:w="1217"/>
        <w:gridCol w:w="454"/>
        <w:gridCol w:w="66"/>
        <w:gridCol w:w="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cantSplit/>
          <w:trHeight w:val="655"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姓  名</w:t>
            </w:r>
          </w:p>
        </w:tc>
        <w:tc>
          <w:tcPr>
            <w:tcW w:w="1196"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pStyle w:val="14"/>
              <w:spacing w:line="320" w:lineRule="exact"/>
              <w:ind w:left="45"/>
              <w:jc w:val="center"/>
              <w:rPr>
                <w:rFonts w:ascii="Times New Roman" w:hAnsi="Times New Roman" w:eastAsia="方正仿宋_GBK"/>
                <w:sz w:val="24"/>
              </w:rPr>
            </w:pPr>
            <w:r>
              <w:rPr>
                <w:rFonts w:ascii="Times New Roman" w:hAnsi="Times New Roman" w:eastAsia="方正仿宋_GBK"/>
                <w:sz w:val="24"/>
              </w:rPr>
              <w:t>性  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民  族</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1737" w:type="dxa"/>
            <w:gridSpan w:val="3"/>
            <w:vMerge w:val="restart"/>
            <w:tcBorders>
              <w:top w:val="single" w:color="auto" w:sz="4" w:space="0"/>
              <w:left w:val="single" w:color="auto" w:sz="4" w:space="0"/>
              <w:bottom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cantSplit/>
          <w:trHeight w:val="720"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出  生</w:t>
            </w:r>
          </w:p>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年  月</w:t>
            </w:r>
          </w:p>
        </w:tc>
        <w:tc>
          <w:tcPr>
            <w:tcW w:w="1196"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pStyle w:val="14"/>
              <w:spacing w:line="320" w:lineRule="exact"/>
              <w:ind w:left="45"/>
              <w:jc w:val="center"/>
              <w:rPr>
                <w:rFonts w:ascii="Times New Roman" w:hAnsi="Times New Roman" w:eastAsia="方正仿宋_GBK"/>
                <w:sz w:val="24"/>
              </w:rPr>
            </w:pPr>
            <w:r>
              <w:rPr>
                <w:rFonts w:ascii="Times New Roman" w:hAnsi="Times New Roman" w:eastAsia="方正仿宋_GBK"/>
                <w:sz w:val="24"/>
              </w:rPr>
              <w:t>籍  贯</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政  治</w:t>
            </w:r>
          </w:p>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面  貌</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1737" w:type="dxa"/>
            <w:gridSpan w:val="3"/>
            <w:vMerge w:val="continue"/>
            <w:tcBorders>
              <w:top w:val="single" w:color="auto" w:sz="4" w:space="0"/>
              <w:left w:val="single" w:color="auto" w:sz="4" w:space="0"/>
              <w:bottom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cantSplit/>
          <w:trHeight w:val="720"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学  历</w:t>
            </w:r>
          </w:p>
        </w:tc>
        <w:tc>
          <w:tcPr>
            <w:tcW w:w="1196"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rPr>
                <w:rFonts w:ascii="Times New Roman" w:hAnsi="Times New Roman" w:eastAsia="方正仿宋_GBK"/>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职  务</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级  别</w:t>
            </w:r>
          </w:p>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（职称）</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1737" w:type="dxa"/>
            <w:gridSpan w:val="3"/>
            <w:vMerge w:val="continue"/>
            <w:tcBorders>
              <w:top w:val="single" w:color="auto" w:sz="4" w:space="0"/>
              <w:left w:val="single" w:color="auto" w:sz="4" w:space="0"/>
              <w:bottom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cantSplit/>
          <w:trHeight w:val="720"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参加工作时间</w:t>
            </w:r>
          </w:p>
        </w:tc>
        <w:tc>
          <w:tcPr>
            <w:tcW w:w="1196" w:type="dxa"/>
            <w:gridSpan w:val="3"/>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3686" w:type="dxa"/>
            <w:gridSpan w:val="8"/>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kern w:val="0"/>
                <w:sz w:val="24"/>
              </w:rPr>
            </w:pPr>
            <w:r>
              <w:rPr>
                <w:rFonts w:ascii="Times New Roman" w:hAnsi="Times New Roman" w:eastAsia="方正仿宋_GBK"/>
                <w:kern w:val="0"/>
                <w:sz w:val="24"/>
              </w:rPr>
              <w:t>从事社区法律顾问工作时间</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p>
        </w:tc>
        <w:tc>
          <w:tcPr>
            <w:tcW w:w="1737" w:type="dxa"/>
            <w:gridSpan w:val="3"/>
            <w:vMerge w:val="continue"/>
            <w:tcBorders>
              <w:top w:val="single" w:color="auto" w:sz="4" w:space="0"/>
              <w:left w:val="single" w:color="auto" w:sz="4" w:space="0"/>
              <w:bottom w:val="single" w:color="auto" w:sz="4" w:space="0"/>
            </w:tcBorders>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cantSplit/>
          <w:trHeight w:val="720"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服务</w:t>
            </w:r>
            <w:r>
              <w:rPr>
                <w:rFonts w:hint="eastAsia" w:ascii="Times New Roman" w:hAnsi="Times New Roman" w:eastAsia="方正仿宋_GBK"/>
                <w:sz w:val="24"/>
              </w:rPr>
              <w:t>街道</w:t>
            </w:r>
            <w:r>
              <w:rPr>
                <w:rFonts w:ascii="Times New Roman" w:hAnsi="Times New Roman" w:eastAsia="方正仿宋_GBK"/>
                <w:sz w:val="24"/>
              </w:rPr>
              <w:t>社区</w:t>
            </w:r>
          </w:p>
        </w:tc>
        <w:tc>
          <w:tcPr>
            <w:tcW w:w="7818" w:type="dxa"/>
            <w:gridSpan w:val="16"/>
            <w:tcBorders>
              <w:top w:val="single" w:color="auto" w:sz="4" w:space="0"/>
              <w:left w:val="single" w:color="auto" w:sz="4" w:space="0"/>
              <w:bottom w:val="single" w:color="auto" w:sz="4" w:space="0"/>
            </w:tcBorders>
            <w:vAlign w:val="center"/>
          </w:tcPr>
          <w:p>
            <w:pPr>
              <w:pStyle w:val="14"/>
              <w:widowControl/>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trHeight w:val="2066"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何时何地受过何种奖励（区县级以上奖项）</w:t>
            </w:r>
          </w:p>
        </w:tc>
        <w:tc>
          <w:tcPr>
            <w:tcW w:w="7818" w:type="dxa"/>
            <w:gridSpan w:val="16"/>
            <w:tcBorders>
              <w:top w:val="single" w:color="auto" w:sz="4" w:space="0"/>
              <w:left w:val="single" w:color="auto" w:sz="4" w:space="0"/>
              <w:bottom w:val="single" w:color="auto" w:sz="4" w:space="0"/>
            </w:tcBorders>
          </w:tcPr>
          <w:p>
            <w:pPr>
              <w:pStyle w:val="14"/>
              <w:widowControl/>
              <w:spacing w:line="320" w:lineRule="exact"/>
              <w:rPr>
                <w:rFonts w:ascii="Times New Roman" w:hAnsi="Times New Roman" w:eastAsia="方正仿宋_GBK"/>
                <w:sz w:val="24"/>
              </w:rPr>
            </w:pPr>
          </w:p>
          <w:p>
            <w:pPr>
              <w:pStyle w:val="14"/>
              <w:widowControl/>
              <w:spacing w:line="320" w:lineRule="exact"/>
              <w:ind w:firstLine="480" w:firstLineChars="200"/>
              <w:rPr>
                <w:rFonts w:ascii="Times New Roman" w:hAnsi="Times New Roman" w:eastAsia="方正仿宋_GBK"/>
                <w:sz w:val="24"/>
              </w:rPr>
            </w:pPr>
          </w:p>
          <w:p>
            <w:pPr>
              <w:pStyle w:val="14"/>
              <w:widowControl/>
              <w:spacing w:line="320" w:lineRule="exact"/>
              <w:ind w:firstLine="480" w:firstLineChars="20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trHeight w:val="1360"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工作</w:t>
            </w:r>
          </w:p>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简历</w:t>
            </w:r>
          </w:p>
        </w:tc>
        <w:tc>
          <w:tcPr>
            <w:tcW w:w="7818" w:type="dxa"/>
            <w:gridSpan w:val="16"/>
            <w:tcBorders>
              <w:top w:val="single" w:color="auto" w:sz="4" w:space="0"/>
              <w:left w:val="single" w:color="auto" w:sz="4" w:space="0"/>
              <w:bottom w:val="single" w:color="auto" w:sz="4" w:space="0"/>
            </w:tcBorders>
          </w:tcPr>
          <w:p>
            <w:pPr>
              <w:pStyle w:val="14"/>
              <w:spacing w:line="320" w:lineRule="exact"/>
              <w:ind w:left="-109" w:leftChars="-52" w:firstLine="110" w:firstLineChars="46"/>
              <w:rPr>
                <w:rFonts w:ascii="Times New Roman" w:hAnsi="Times New Roman" w:eastAsia="方正仿宋_GBK"/>
                <w:sz w:val="24"/>
              </w:rPr>
            </w:pPr>
          </w:p>
          <w:p>
            <w:pPr>
              <w:pStyle w:val="14"/>
              <w:spacing w:line="320" w:lineRule="exact"/>
              <w:ind w:left="-109" w:leftChars="-52" w:firstLine="590" w:firstLineChars="246"/>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9" w:type="dxa"/>
          <w:wAfter w:w="516" w:type="dxa"/>
          <w:trHeight w:val="5574" w:hRule="atLeast"/>
          <w:jc w:val="center"/>
        </w:trPr>
        <w:tc>
          <w:tcPr>
            <w:tcW w:w="1064" w:type="dxa"/>
            <w:gridSpan w:val="3"/>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先进</w:t>
            </w:r>
          </w:p>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事迹</w:t>
            </w:r>
          </w:p>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（1000字左右）</w:t>
            </w:r>
          </w:p>
        </w:tc>
        <w:tc>
          <w:tcPr>
            <w:tcW w:w="7818" w:type="dxa"/>
            <w:gridSpan w:val="16"/>
            <w:tcBorders>
              <w:top w:val="single" w:color="auto" w:sz="4" w:space="0"/>
              <w:left w:val="single" w:color="auto" w:sz="4" w:space="0"/>
              <w:bottom w:val="single" w:color="auto" w:sz="4" w:space="0"/>
            </w:tcBorders>
          </w:tcPr>
          <w:p>
            <w:pPr>
              <w:pStyle w:val="14"/>
              <w:widowControl/>
              <w:spacing w:line="320" w:lineRule="exact"/>
              <w:jc w:val="center"/>
              <w:rPr>
                <w:rFonts w:ascii="Times New Roman" w:hAnsi="Times New Roman" w:eastAsia="方正仿宋_GBK"/>
                <w:sz w:val="24"/>
              </w:rPr>
            </w:pPr>
          </w:p>
          <w:p>
            <w:pPr>
              <w:pStyle w:val="14"/>
              <w:widowControl/>
              <w:spacing w:line="320" w:lineRule="exact"/>
              <w:jc w:val="center"/>
              <w:rPr>
                <w:rFonts w:ascii="Times New Roman" w:hAnsi="Times New Roman" w:eastAsia="方正仿宋_GBK"/>
                <w:sz w:val="24"/>
              </w:rPr>
            </w:pPr>
          </w:p>
          <w:p>
            <w:pPr>
              <w:pStyle w:val="14"/>
              <w:widowControl/>
              <w:spacing w:line="320" w:lineRule="exact"/>
              <w:jc w:val="center"/>
              <w:rPr>
                <w:rFonts w:ascii="Times New Roman" w:hAnsi="Times New Roman" w:eastAsia="方正仿宋_GBK"/>
                <w:sz w:val="24"/>
              </w:rPr>
            </w:pPr>
          </w:p>
          <w:p>
            <w:pPr>
              <w:pStyle w:val="14"/>
              <w:widowControl/>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16" w:type="dxa"/>
          <w:trHeight w:val="2966" w:hRule="atLeast"/>
          <w:jc w:val="center"/>
        </w:trPr>
        <w:tc>
          <w:tcPr>
            <w:tcW w:w="1318" w:type="dxa"/>
            <w:gridSpan w:val="5"/>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服务社区</w:t>
            </w:r>
          </w:p>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意 见</w:t>
            </w:r>
          </w:p>
        </w:tc>
        <w:tc>
          <w:tcPr>
            <w:tcW w:w="7613" w:type="dxa"/>
            <w:gridSpan w:val="15"/>
            <w:tcBorders>
              <w:top w:val="single" w:color="auto" w:sz="4" w:space="0"/>
              <w:left w:val="single" w:color="auto" w:sz="4" w:space="0"/>
              <w:bottom w:val="single" w:color="auto" w:sz="4" w:space="0"/>
            </w:tcBorders>
            <w:vAlign w:val="center"/>
          </w:tcPr>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p>
          <w:p>
            <w:pPr>
              <w:pStyle w:val="14"/>
              <w:spacing w:line="320" w:lineRule="exact"/>
              <w:ind w:right="1142"/>
              <w:jc w:val="right"/>
              <w:rPr>
                <w:rFonts w:ascii="Times New Roman" w:hAnsi="Times New Roman" w:eastAsia="方正仿宋_GBK"/>
                <w:sz w:val="24"/>
              </w:rPr>
            </w:pPr>
            <w:r>
              <w:rPr>
                <w:rFonts w:ascii="Times New Roman" w:hAnsi="Times New Roman" w:eastAsia="方正仿宋_GBK"/>
                <w:sz w:val="24"/>
              </w:rPr>
              <w:t>（盖章）</w:t>
            </w:r>
          </w:p>
          <w:p>
            <w:pPr>
              <w:pStyle w:val="14"/>
              <w:spacing w:line="320" w:lineRule="exact"/>
              <w:ind w:right="1142"/>
              <w:jc w:val="right"/>
              <w:rPr>
                <w:rFonts w:ascii="Times New Roman" w:hAnsi="Times New Roman" w:eastAsia="方正仿宋_GBK"/>
                <w:sz w:val="24"/>
              </w:rPr>
            </w:pPr>
          </w:p>
          <w:p>
            <w:pPr>
              <w:pStyle w:val="14"/>
              <w:tabs>
                <w:tab w:val="left" w:pos="5877"/>
              </w:tabs>
              <w:wordWrap w:val="0"/>
              <w:spacing w:line="320" w:lineRule="exact"/>
              <w:ind w:left="479" w:leftChars="228" w:right="792" w:firstLine="840" w:firstLineChars="350"/>
              <w:jc w:val="right"/>
              <w:rPr>
                <w:rFonts w:ascii="Times New Roman" w:hAnsi="Times New Roman" w:eastAsia="方正仿宋_GBK"/>
                <w:sz w:val="24"/>
              </w:rPr>
            </w:pPr>
            <w:r>
              <w:rPr>
                <w:rFonts w:ascii="Times New Roman" w:hAnsi="Times New Roman"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16" w:type="dxa"/>
          <w:trHeight w:val="2956" w:hRule="atLeast"/>
          <w:jc w:val="center"/>
        </w:trPr>
        <w:tc>
          <w:tcPr>
            <w:tcW w:w="1318" w:type="dxa"/>
            <w:gridSpan w:val="5"/>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律所意见</w:t>
            </w:r>
          </w:p>
        </w:tc>
        <w:tc>
          <w:tcPr>
            <w:tcW w:w="7613" w:type="dxa"/>
            <w:gridSpan w:val="15"/>
            <w:tcBorders>
              <w:top w:val="single" w:color="auto" w:sz="4" w:space="0"/>
              <w:left w:val="single" w:color="auto" w:sz="4" w:space="0"/>
              <w:bottom w:val="single" w:color="auto" w:sz="4" w:space="0"/>
            </w:tcBorders>
            <w:vAlign w:val="center"/>
          </w:tcPr>
          <w:p>
            <w:pPr>
              <w:pStyle w:val="14"/>
              <w:spacing w:line="320" w:lineRule="exact"/>
              <w:jc w:val="center"/>
              <w:rPr>
                <w:rFonts w:ascii="Times New Roman" w:hAnsi="Times New Roman" w:eastAsia="方正仿宋_GBK"/>
                <w:sz w:val="24"/>
              </w:rPr>
            </w:pPr>
          </w:p>
          <w:p>
            <w:pPr>
              <w:pStyle w:val="14"/>
              <w:spacing w:line="320" w:lineRule="exact"/>
              <w:jc w:val="center"/>
              <w:rPr>
                <w:rFonts w:ascii="Times New Roman" w:hAnsi="Times New Roman" w:eastAsia="方正仿宋_GBK"/>
                <w:sz w:val="24"/>
              </w:rPr>
            </w:pPr>
          </w:p>
          <w:p>
            <w:pPr>
              <w:pStyle w:val="14"/>
              <w:spacing w:line="320" w:lineRule="exact"/>
              <w:jc w:val="center"/>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r>
              <w:rPr>
                <w:rFonts w:ascii="Times New Roman" w:hAnsi="Times New Roman" w:eastAsia="方正仿宋_GBK"/>
                <w:sz w:val="24"/>
              </w:rPr>
              <w:t xml:space="preserve">                          </w:t>
            </w: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r>
              <w:rPr>
                <w:rFonts w:ascii="Times New Roman" w:hAnsi="Times New Roman" w:eastAsia="方正仿宋_GBK"/>
                <w:sz w:val="24"/>
              </w:rPr>
              <w:t xml:space="preserve">        </w:t>
            </w: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right="480" w:firstLine="5280" w:firstLineChars="2200"/>
              <w:rPr>
                <w:rFonts w:ascii="Times New Roman" w:hAnsi="Times New Roman" w:eastAsia="方正仿宋_GBK"/>
                <w:sz w:val="24"/>
              </w:rPr>
            </w:pPr>
            <w:r>
              <w:rPr>
                <w:rFonts w:ascii="Times New Roman" w:hAnsi="Times New Roman" w:eastAsia="方正仿宋_GBK"/>
                <w:sz w:val="24"/>
              </w:rPr>
              <w:t>（盖章）</w:t>
            </w:r>
          </w:p>
          <w:p>
            <w:pPr>
              <w:pStyle w:val="14"/>
              <w:spacing w:line="320" w:lineRule="exact"/>
              <w:jc w:val="center"/>
              <w:rPr>
                <w:rFonts w:ascii="Times New Roman" w:hAnsi="Times New Roman" w:eastAsia="方正仿宋_GBK"/>
                <w:sz w:val="24"/>
              </w:rPr>
            </w:pPr>
          </w:p>
          <w:p>
            <w:pPr>
              <w:pStyle w:val="14"/>
              <w:spacing w:line="320" w:lineRule="exact"/>
              <w:jc w:val="center"/>
              <w:rPr>
                <w:rFonts w:ascii="Times New Roman" w:hAnsi="Times New Roman" w:eastAsia="方正仿宋_GBK"/>
                <w:sz w:val="24"/>
                <w:u w:val="single"/>
              </w:rPr>
            </w:pPr>
            <w:r>
              <w:rPr>
                <w:rFonts w:ascii="Times New Roman" w:hAnsi="Times New Roman"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16" w:type="dxa"/>
          <w:trHeight w:val="2824" w:hRule="atLeast"/>
          <w:jc w:val="center"/>
        </w:trPr>
        <w:tc>
          <w:tcPr>
            <w:tcW w:w="1318" w:type="dxa"/>
            <w:gridSpan w:val="5"/>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服务</w:t>
            </w:r>
            <w:r>
              <w:rPr>
                <w:rFonts w:hint="eastAsia" w:ascii="Times New Roman" w:hAnsi="Times New Roman" w:eastAsia="方正仿宋_GBK"/>
                <w:sz w:val="24"/>
              </w:rPr>
              <w:t>辖区</w:t>
            </w:r>
          </w:p>
          <w:p>
            <w:pPr>
              <w:pStyle w:val="14"/>
              <w:spacing w:line="320" w:lineRule="exact"/>
              <w:jc w:val="center"/>
              <w:rPr>
                <w:rFonts w:ascii="Times New Roman" w:hAnsi="Times New Roman" w:eastAsia="方正仿宋_GBK"/>
                <w:sz w:val="24"/>
              </w:rPr>
            </w:pPr>
            <w:r>
              <w:rPr>
                <w:rFonts w:hint="eastAsia" w:ascii="Times New Roman" w:hAnsi="Times New Roman" w:eastAsia="方正仿宋_GBK"/>
                <w:sz w:val="24"/>
              </w:rPr>
              <w:t>街道</w:t>
            </w:r>
            <w:r>
              <w:rPr>
                <w:rFonts w:ascii="Times New Roman" w:hAnsi="Times New Roman" w:eastAsia="方正仿宋_GBK"/>
                <w:sz w:val="24"/>
              </w:rPr>
              <w:t>意见</w:t>
            </w:r>
          </w:p>
        </w:tc>
        <w:tc>
          <w:tcPr>
            <w:tcW w:w="7613" w:type="dxa"/>
            <w:gridSpan w:val="15"/>
            <w:tcBorders>
              <w:top w:val="single" w:color="auto" w:sz="4" w:space="0"/>
              <w:left w:val="single" w:color="auto" w:sz="4" w:space="0"/>
              <w:bottom w:val="single" w:color="auto" w:sz="4" w:space="0"/>
            </w:tcBorders>
            <w:vAlign w:val="center"/>
          </w:tcPr>
          <w:p>
            <w:pPr>
              <w:pStyle w:val="14"/>
              <w:spacing w:line="320" w:lineRule="exact"/>
              <w:ind w:firstLine="1080" w:firstLineChars="450"/>
              <w:rPr>
                <w:rFonts w:ascii="Times New Roman" w:hAnsi="Times New Roman" w:eastAsia="方正仿宋_GBK"/>
                <w:sz w:val="24"/>
              </w:rPr>
            </w:pPr>
            <w:r>
              <w:rPr>
                <w:rFonts w:ascii="Times New Roman" w:hAnsi="Times New Roman" w:eastAsia="方正仿宋_GBK"/>
                <w:sz w:val="24"/>
              </w:rPr>
              <w:t xml:space="preserve">                               </w:t>
            </w: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firstLine="1080" w:firstLineChars="450"/>
              <w:rPr>
                <w:rFonts w:ascii="Times New Roman" w:hAnsi="Times New Roman" w:eastAsia="方正仿宋_GBK"/>
                <w:sz w:val="24"/>
              </w:rPr>
            </w:pPr>
          </w:p>
          <w:p>
            <w:pPr>
              <w:pStyle w:val="14"/>
              <w:spacing w:line="320" w:lineRule="exact"/>
              <w:ind w:right="480" w:firstLine="4920" w:firstLineChars="2050"/>
              <w:rPr>
                <w:rFonts w:ascii="Times New Roman" w:hAnsi="Times New Roman" w:eastAsia="方正仿宋_GBK"/>
                <w:sz w:val="24"/>
              </w:rPr>
            </w:pPr>
            <w:r>
              <w:rPr>
                <w:rFonts w:ascii="Times New Roman" w:hAnsi="Times New Roman" w:eastAsia="方正仿宋_GBK"/>
                <w:sz w:val="24"/>
              </w:rPr>
              <w:t xml:space="preserve">  （盖章）</w:t>
            </w:r>
          </w:p>
          <w:p>
            <w:pPr>
              <w:pStyle w:val="14"/>
              <w:spacing w:line="320" w:lineRule="exact"/>
              <w:jc w:val="center"/>
              <w:rPr>
                <w:rFonts w:ascii="Times New Roman" w:hAnsi="Times New Roman" w:eastAsia="方正仿宋_GBK"/>
                <w:sz w:val="24"/>
              </w:rPr>
            </w:pPr>
          </w:p>
          <w:p>
            <w:pPr>
              <w:pStyle w:val="14"/>
              <w:spacing w:line="320" w:lineRule="exact"/>
              <w:jc w:val="center"/>
              <w:rPr>
                <w:rFonts w:ascii="Times New Roman" w:hAnsi="Times New Roman" w:eastAsia="方正仿宋_GBK"/>
                <w:sz w:val="24"/>
                <w:u w:val="single"/>
              </w:rPr>
            </w:pPr>
            <w:r>
              <w:rPr>
                <w:rFonts w:ascii="Times New Roman" w:hAnsi="Times New Roman"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516" w:type="dxa"/>
          <w:trHeight w:val="953" w:hRule="atLeast"/>
          <w:jc w:val="center"/>
        </w:trPr>
        <w:tc>
          <w:tcPr>
            <w:tcW w:w="1318" w:type="dxa"/>
            <w:gridSpan w:val="5"/>
            <w:tcBorders>
              <w:top w:val="single" w:color="auto" w:sz="4" w:space="0"/>
              <w:bottom w:val="single" w:color="auto" w:sz="4" w:space="0"/>
              <w:right w:val="single" w:color="auto" w:sz="4" w:space="0"/>
            </w:tcBorders>
            <w:vAlign w:val="center"/>
          </w:tcPr>
          <w:p>
            <w:pPr>
              <w:pStyle w:val="14"/>
              <w:spacing w:line="320" w:lineRule="exact"/>
              <w:jc w:val="center"/>
              <w:rPr>
                <w:rFonts w:ascii="Times New Roman" w:hAnsi="Times New Roman" w:eastAsia="方正仿宋_GBK"/>
                <w:sz w:val="24"/>
              </w:rPr>
            </w:pPr>
            <w:r>
              <w:rPr>
                <w:rFonts w:ascii="Times New Roman" w:hAnsi="Times New Roman" w:eastAsia="方正仿宋_GBK"/>
                <w:sz w:val="24"/>
              </w:rPr>
              <w:t>备　注</w:t>
            </w:r>
          </w:p>
        </w:tc>
        <w:tc>
          <w:tcPr>
            <w:tcW w:w="7613" w:type="dxa"/>
            <w:gridSpan w:val="15"/>
            <w:tcBorders>
              <w:top w:val="single" w:color="auto" w:sz="4" w:space="0"/>
              <w:left w:val="single" w:color="auto" w:sz="4" w:space="0"/>
              <w:bottom w:val="single" w:color="auto" w:sz="4" w:space="0"/>
            </w:tcBorders>
            <w:vAlign w:val="center"/>
          </w:tcPr>
          <w:p>
            <w:pPr>
              <w:pStyle w:val="14"/>
              <w:spacing w:line="320" w:lineRule="exact"/>
              <w:ind w:right="1280"/>
              <w:rPr>
                <w:rFonts w:ascii="Times New Roman" w:hAnsi="Times New Roman" w:eastAsia="方正仿宋_GBK"/>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1443" w:hRule="atLeast"/>
        </w:trPr>
        <w:tc>
          <w:tcPr>
            <w:tcW w:w="9354" w:type="dxa"/>
            <w:gridSpan w:val="19"/>
            <w:tcBorders>
              <w:top w:val="nil"/>
              <w:left w:val="nil"/>
              <w:bottom w:val="nil"/>
              <w:right w:val="nil"/>
            </w:tcBorders>
            <w:shd w:val="clear" w:color="auto" w:fill="auto"/>
            <w:vAlign w:val="center"/>
          </w:tcPr>
          <w:p>
            <w:pPr>
              <w:pStyle w:val="14"/>
              <w:snapToGrid w:val="0"/>
              <w:jc w:val="left"/>
              <w:rPr>
                <w:rFonts w:ascii="Times New Roman" w:hAnsi="Times New Roman" w:eastAsia="方正黑体_GBK"/>
                <w:sz w:val="32"/>
                <w:szCs w:val="32"/>
              </w:rPr>
            </w:pPr>
            <w:r>
              <w:rPr>
                <w:rFonts w:ascii="Times New Roman" w:hAnsi="Times New Roman" w:eastAsia="方正黑体_GBK"/>
                <w:sz w:val="32"/>
                <w:szCs w:val="32"/>
              </w:rPr>
              <w:t>附件2：</w:t>
            </w:r>
          </w:p>
          <w:p>
            <w:pPr>
              <w:widowControl/>
              <w:jc w:val="center"/>
              <w:rPr>
                <w:rFonts w:ascii="Times New Roman" w:hAnsi="Times New Roman" w:eastAsia="方正黑体_GBK" w:cs="Times New Roman"/>
                <w:b/>
                <w:bCs/>
                <w:color w:val="000000"/>
                <w:kern w:val="0"/>
                <w:sz w:val="32"/>
                <w:szCs w:val="32"/>
              </w:rPr>
            </w:pPr>
          </w:p>
          <w:p>
            <w:pPr>
              <w:widowControl/>
              <w:jc w:val="center"/>
              <w:rPr>
                <w:rFonts w:ascii="Times New Roman" w:hAnsi="Times New Roman" w:eastAsia="方正黑体_GBK" w:cs="Times New Roman"/>
                <w:b/>
                <w:bCs/>
                <w:color w:val="000000"/>
                <w:kern w:val="0"/>
                <w:sz w:val="32"/>
                <w:szCs w:val="32"/>
              </w:rPr>
            </w:pPr>
            <w:r>
              <w:rPr>
                <w:rFonts w:ascii="Times New Roman" w:hAnsi="Times New Roman" w:eastAsia="方正黑体_GBK" w:cs="Times New Roman"/>
                <w:b/>
                <w:bCs/>
                <w:color w:val="000000"/>
                <w:kern w:val="0"/>
                <w:sz w:val="32"/>
                <w:szCs w:val="32"/>
              </w:rPr>
              <w:t>渝中区优秀社区法律顾问</w:t>
            </w:r>
            <w:r>
              <w:rPr>
                <w:rFonts w:hint="eastAsia" w:ascii="Times New Roman" w:hAnsi="Times New Roman" w:eastAsia="方正黑体_GBK" w:cs="Times New Roman"/>
                <w:b/>
                <w:bCs/>
                <w:color w:val="000000"/>
                <w:kern w:val="0"/>
                <w:sz w:val="32"/>
                <w:szCs w:val="32"/>
              </w:rPr>
              <w:t>评选</w:t>
            </w:r>
            <w:r>
              <w:rPr>
                <w:rFonts w:ascii="Times New Roman" w:hAnsi="Times New Roman" w:eastAsia="方正黑体_GBK" w:cs="Times New Roman"/>
                <w:b/>
                <w:bCs/>
                <w:color w:val="000000"/>
                <w:kern w:val="0"/>
                <w:sz w:val="32"/>
                <w:szCs w:val="32"/>
              </w:rPr>
              <w:t>申报汇总表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604" w:hRule="atLeast"/>
        </w:trPr>
        <w:tc>
          <w:tcPr>
            <w:tcW w:w="4231" w:type="dxa"/>
            <w:gridSpan w:val="9"/>
            <w:tcBorders>
              <w:top w:val="nil"/>
              <w:left w:val="nil"/>
              <w:bottom w:val="single" w:color="auto" w:sz="4" w:space="0"/>
              <w:right w:val="nil"/>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 xml:space="preserve">所属律所：                </w:t>
            </w:r>
            <w:r>
              <w:rPr>
                <w:rFonts w:ascii="Times New Roman" w:hAnsi="Times New Roman" w:eastAsia="方正仿宋_GBK" w:cs="Times New Roman"/>
                <w:color w:val="000000"/>
                <w:kern w:val="0"/>
                <w:sz w:val="22"/>
              </w:rPr>
              <w:t xml:space="preserve">（盖章）        </w:t>
            </w:r>
          </w:p>
        </w:tc>
        <w:tc>
          <w:tcPr>
            <w:tcW w:w="5123" w:type="dxa"/>
            <w:gridSpan w:val="10"/>
            <w:tcBorders>
              <w:top w:val="nil"/>
              <w:left w:val="nil"/>
              <w:bottom w:val="single" w:color="auto" w:sz="4" w:space="0"/>
              <w:right w:val="nil"/>
            </w:tcBorders>
            <w:shd w:val="clear" w:color="auto" w:fill="auto"/>
            <w:noWrap/>
            <w:vAlign w:val="center"/>
          </w:tcPr>
          <w:p>
            <w:pPr>
              <w:widowControl/>
              <w:jc w:val="righ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1653"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序号</w:t>
            </w:r>
          </w:p>
        </w:tc>
        <w:tc>
          <w:tcPr>
            <w:tcW w:w="112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
                <w:bCs/>
                <w:color w:val="000000"/>
                <w:kern w:val="0"/>
                <w:sz w:val="22"/>
              </w:rPr>
            </w:pPr>
            <w:r>
              <w:rPr>
                <w:rFonts w:hint="eastAsia" w:ascii="Times New Roman" w:hAnsi="Times New Roman" w:eastAsia="方正仿宋_GBK" w:cs="Times New Roman"/>
                <w:b/>
                <w:bCs/>
                <w:color w:val="000000"/>
                <w:kern w:val="0"/>
                <w:sz w:val="22"/>
              </w:rPr>
              <w:t>所属</w:t>
            </w:r>
            <w:r>
              <w:rPr>
                <w:rFonts w:ascii="Times New Roman" w:hAnsi="Times New Roman" w:eastAsia="方正仿宋_GBK" w:cs="Times New Roman"/>
                <w:b/>
                <w:bCs/>
                <w:color w:val="000000"/>
                <w:kern w:val="0"/>
                <w:sz w:val="22"/>
              </w:rPr>
              <w:t>律所</w:t>
            </w:r>
          </w:p>
        </w:tc>
        <w:tc>
          <w:tcPr>
            <w:tcW w:w="94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姓名</w:t>
            </w:r>
          </w:p>
        </w:tc>
        <w:tc>
          <w:tcPr>
            <w:tcW w:w="1581"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服务社区</w:t>
            </w:r>
          </w:p>
          <w:p>
            <w:pPr>
              <w:widowControl/>
              <w:spacing w:line="340" w:lineRule="exact"/>
              <w:jc w:val="center"/>
              <w:rPr>
                <w:rFonts w:ascii="Times New Roman" w:hAnsi="Times New Roman" w:eastAsia="方正仿宋_GBK" w:cs="Times New Roman"/>
                <w:b/>
                <w:bCs/>
                <w:color w:val="000000"/>
                <w:kern w:val="0"/>
                <w:sz w:val="22"/>
              </w:rPr>
            </w:pPr>
            <w:r>
              <w:rPr>
                <w:rFonts w:hint="eastAsia" w:ascii="Times New Roman" w:hAnsi="Times New Roman" w:eastAsia="方正仿宋_GBK" w:cs="Times New Roman"/>
                <w:b/>
                <w:bCs/>
                <w:color w:val="000000"/>
                <w:kern w:val="0"/>
                <w:sz w:val="22"/>
              </w:rPr>
              <w:t>（可附页）</w:t>
            </w:r>
          </w:p>
        </w:tc>
        <w:tc>
          <w:tcPr>
            <w:tcW w:w="1319" w:type="dxa"/>
            <w:gridSpan w:val="3"/>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手机号码</w:t>
            </w:r>
          </w:p>
        </w:tc>
        <w:tc>
          <w:tcPr>
            <w:tcW w:w="2768" w:type="dxa"/>
            <w:gridSpan w:val="4"/>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个人事迹</w:t>
            </w:r>
          </w:p>
          <w:p>
            <w:pPr>
              <w:widowControl/>
              <w:spacing w:line="340" w:lineRule="exact"/>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w:t>
            </w:r>
            <w:r>
              <w:rPr>
                <w:rFonts w:hint="eastAsia" w:ascii="Times New Roman" w:hAnsi="Times New Roman" w:eastAsia="方正仿宋_GBK" w:cs="Times New Roman"/>
                <w:b/>
                <w:bCs/>
                <w:color w:val="000000"/>
                <w:kern w:val="0"/>
                <w:sz w:val="22"/>
              </w:rPr>
              <w:t>20</w:t>
            </w:r>
            <w:r>
              <w:rPr>
                <w:rFonts w:ascii="Times New Roman" w:hAnsi="Times New Roman" w:eastAsia="方正仿宋_GBK" w:cs="Times New Roman"/>
                <w:b/>
                <w:bCs/>
                <w:color w:val="000000"/>
                <w:kern w:val="0"/>
                <w:sz w:val="22"/>
              </w:rPr>
              <w:t>0字以内</w:t>
            </w:r>
            <w:r>
              <w:rPr>
                <w:rFonts w:hint="eastAsia" w:ascii="Times New Roman" w:hAnsi="Times New Roman" w:eastAsia="方正仿宋_GBK" w:cs="Times New Roman"/>
                <w:b/>
                <w:bCs/>
                <w:color w:val="000000"/>
                <w:kern w:val="0"/>
                <w:sz w:val="22"/>
              </w:rPr>
              <w:t>，可附页</w:t>
            </w:r>
            <w:r>
              <w:rPr>
                <w:rFonts w:ascii="Times New Roman" w:hAnsi="Times New Roman" w:eastAsia="方正仿宋_GBK" w:cs="Times New Roman"/>
                <w:b/>
                <w:bCs/>
                <w:color w:val="000000"/>
                <w:kern w:val="0"/>
                <w:sz w:val="22"/>
              </w:rPr>
              <w:t>）</w:t>
            </w:r>
          </w:p>
          <w:p>
            <w:pPr>
              <w:widowControl/>
              <w:spacing w:line="340" w:lineRule="exact"/>
              <w:jc w:val="center"/>
              <w:rPr>
                <w:rFonts w:ascii="Times New Roman" w:hAnsi="Times New Roman" w:eastAsia="方正仿宋_GBK" w:cs="Times New Roman"/>
                <w:b/>
                <w:bCs/>
                <w:color w:val="000000"/>
                <w:kern w:val="0"/>
                <w:sz w:val="22"/>
              </w:rPr>
            </w:pPr>
          </w:p>
        </w:tc>
        <w:tc>
          <w:tcPr>
            <w:tcW w:w="10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b/>
                <w:bCs/>
                <w:color w:val="000000"/>
                <w:kern w:val="0"/>
                <w:sz w:val="22"/>
              </w:rPr>
            </w:pPr>
            <w:r>
              <w:rPr>
                <w:rFonts w:ascii="Times New Roman" w:hAnsi="Times New Roman" w:eastAsia="方正仿宋_GBK" w:cs="Times New Roman"/>
                <w:b/>
                <w:bCs/>
                <w:color w:val="000000"/>
                <w:kern w:val="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1353"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1</w:t>
            </w:r>
          </w:p>
        </w:tc>
        <w:tc>
          <w:tcPr>
            <w:tcW w:w="11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58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3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276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0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1353"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w:t>
            </w:r>
          </w:p>
        </w:tc>
        <w:tc>
          <w:tcPr>
            <w:tcW w:w="112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9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58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p>
            <w:pPr>
              <w:rPr>
                <w:rFonts w:ascii="Times New Roman" w:hAnsi="Times New Roman" w:eastAsia="方正仿宋_GBK" w:cs="Times New Roman"/>
                <w:sz w:val="22"/>
              </w:rPr>
            </w:pPr>
          </w:p>
          <w:p>
            <w:pPr>
              <w:rPr>
                <w:rFonts w:ascii="Times New Roman" w:hAnsi="Times New Roman" w:eastAsia="方正仿宋_GBK" w:cs="Times New Roman"/>
                <w:sz w:val="22"/>
              </w:rPr>
            </w:pPr>
          </w:p>
          <w:p>
            <w:pPr>
              <w:rPr>
                <w:rFonts w:ascii="Times New Roman" w:hAnsi="Times New Roman" w:eastAsia="方正仿宋_GBK" w:cs="Times New Roman"/>
                <w:sz w:val="22"/>
              </w:rPr>
            </w:pPr>
          </w:p>
        </w:tc>
        <w:tc>
          <w:tcPr>
            <w:tcW w:w="13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276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03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604" w:hRule="atLeast"/>
        </w:trPr>
        <w:tc>
          <w:tcPr>
            <w:tcW w:w="9354" w:type="dxa"/>
            <w:gridSpan w:val="19"/>
            <w:tcBorders>
              <w:top w:val="single" w:color="auto" w:sz="4" w:space="0"/>
              <w:left w:val="single" w:color="auto" w:sz="4" w:space="0"/>
              <w:bottom w:val="nil"/>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32"/>
                <w:szCs w:val="32"/>
              </w:rPr>
            </w:pPr>
          </w:p>
          <w:p>
            <w:pPr>
              <w:widowControl/>
              <w:jc w:val="lef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街道推荐</w:t>
            </w:r>
            <w:r>
              <w:rPr>
                <w:rFonts w:ascii="Times New Roman" w:hAnsi="Times New Roman" w:eastAsia="方正仿宋_GBK" w:cs="Times New Roman"/>
                <w:color w:val="000000"/>
                <w:kern w:val="0"/>
                <w:sz w:val="32"/>
                <w:szCs w:val="32"/>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2076" w:hRule="atLeast"/>
        </w:trPr>
        <w:tc>
          <w:tcPr>
            <w:tcW w:w="582" w:type="dxa"/>
            <w:tcBorders>
              <w:top w:val="nil"/>
              <w:left w:val="single" w:color="auto" w:sz="4" w:space="0"/>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c>
          <w:tcPr>
            <w:tcW w:w="1127" w:type="dxa"/>
            <w:gridSpan w:val="3"/>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p>
        </w:tc>
        <w:tc>
          <w:tcPr>
            <w:tcW w:w="1756" w:type="dxa"/>
            <w:gridSpan w:val="4"/>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p>
        </w:tc>
        <w:tc>
          <w:tcPr>
            <w:tcW w:w="1756" w:type="dxa"/>
            <w:gridSpan w:val="3"/>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p>
        </w:tc>
        <w:tc>
          <w:tcPr>
            <w:tcW w:w="1127" w:type="dxa"/>
            <w:gridSpan w:val="3"/>
            <w:tcBorders>
              <w:top w:val="nil"/>
              <w:left w:val="nil"/>
              <w:bottom w:val="nil"/>
              <w:right w:val="nil"/>
            </w:tcBorders>
            <w:shd w:val="clear" w:color="auto" w:fill="auto"/>
            <w:noWrap/>
            <w:vAlign w:val="bottom"/>
          </w:tcPr>
          <w:p>
            <w:pPr>
              <w:widowControl/>
              <w:jc w:val="left"/>
              <w:rPr>
                <w:rFonts w:ascii="Times New Roman" w:hAnsi="Times New Roman" w:eastAsia="方正仿宋_GBK" w:cs="Times New Roman"/>
                <w:color w:val="000000"/>
                <w:kern w:val="0"/>
                <w:sz w:val="32"/>
                <w:szCs w:val="32"/>
              </w:rPr>
            </w:pPr>
          </w:p>
          <w:p>
            <w:pPr>
              <w:widowControl/>
              <w:jc w:val="left"/>
              <w:rPr>
                <w:rFonts w:ascii="Times New Roman" w:hAnsi="Times New Roman" w:eastAsia="方正仿宋_GBK" w:cs="Times New Roman"/>
                <w:color w:val="000000"/>
                <w:kern w:val="0"/>
                <w:sz w:val="32"/>
                <w:szCs w:val="32"/>
              </w:rPr>
            </w:pPr>
          </w:p>
        </w:tc>
        <w:tc>
          <w:tcPr>
            <w:tcW w:w="2424" w:type="dxa"/>
            <w:gridSpan w:val="3"/>
            <w:tcBorders>
              <w:top w:val="nil"/>
              <w:left w:val="nil"/>
              <w:bottom w:val="nil"/>
              <w:right w:val="nil"/>
            </w:tcBorders>
            <w:shd w:val="clear" w:color="auto" w:fill="auto"/>
            <w:noWrap/>
            <w:vAlign w:val="bottom"/>
          </w:tcPr>
          <w:p>
            <w:pPr>
              <w:widowControl/>
              <w:jc w:val="left"/>
              <w:rPr>
                <w:rFonts w:ascii="Times New Roman" w:hAnsi="Times New Roman" w:eastAsia="方正仿宋_GBK" w:cs="Times New Roman"/>
                <w:color w:val="000000"/>
                <w:kern w:val="0"/>
                <w:sz w:val="32"/>
                <w:szCs w:val="32"/>
              </w:rPr>
            </w:pPr>
          </w:p>
        </w:tc>
        <w:tc>
          <w:tcPr>
            <w:tcW w:w="582" w:type="dxa"/>
            <w:gridSpan w:val="2"/>
            <w:tcBorders>
              <w:top w:val="nil"/>
              <w:left w:val="nil"/>
              <w:bottom w:val="nil"/>
              <w:right w:val="single" w:color="auto" w:sz="4" w:space="0"/>
            </w:tcBorders>
            <w:shd w:val="clear" w:color="auto" w:fill="auto"/>
            <w:noWrap/>
            <w:vAlign w:val="bottom"/>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903" w:hRule="atLeast"/>
        </w:trPr>
        <w:tc>
          <w:tcPr>
            <w:tcW w:w="582" w:type="dxa"/>
            <w:tcBorders>
              <w:top w:val="nil"/>
              <w:left w:val="single" w:color="auto" w:sz="4" w:space="0"/>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c>
          <w:tcPr>
            <w:tcW w:w="1127" w:type="dxa"/>
            <w:gridSpan w:val="3"/>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p>
        </w:tc>
        <w:tc>
          <w:tcPr>
            <w:tcW w:w="1756" w:type="dxa"/>
            <w:gridSpan w:val="4"/>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p>
        </w:tc>
        <w:tc>
          <w:tcPr>
            <w:tcW w:w="1756" w:type="dxa"/>
            <w:gridSpan w:val="3"/>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p>
        </w:tc>
        <w:tc>
          <w:tcPr>
            <w:tcW w:w="3551" w:type="dxa"/>
            <w:gridSpan w:val="6"/>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街道分管负责</w:t>
            </w:r>
            <w:r>
              <w:rPr>
                <w:rFonts w:ascii="Times New Roman" w:hAnsi="Times New Roman" w:eastAsia="方正仿宋_GBK" w:cs="Times New Roman"/>
                <w:color w:val="000000"/>
                <w:kern w:val="0"/>
                <w:sz w:val="32"/>
                <w:szCs w:val="32"/>
              </w:rPr>
              <w:t xml:space="preserve">人签名：       </w:t>
            </w:r>
          </w:p>
          <w:p>
            <w:pPr>
              <w:widowControl/>
              <w:jc w:val="left"/>
              <w:rPr>
                <w:rFonts w:ascii="Times New Roman" w:hAnsi="Times New Roman" w:eastAsia="方正仿宋_GBK" w:cs="Times New Roman"/>
                <w:color w:val="000000"/>
                <w:kern w:val="0"/>
                <w:sz w:val="32"/>
                <w:szCs w:val="32"/>
              </w:rPr>
            </w:pPr>
          </w:p>
        </w:tc>
        <w:tc>
          <w:tcPr>
            <w:tcW w:w="582" w:type="dxa"/>
            <w:gridSpan w:val="2"/>
            <w:tcBorders>
              <w:top w:val="nil"/>
              <w:left w:val="nil"/>
              <w:bottom w:val="nil"/>
              <w:right w:val="single" w:color="auto" w:sz="4" w:space="0"/>
            </w:tcBorders>
            <w:shd w:val="clear" w:color="auto" w:fill="auto"/>
            <w:noWrap/>
            <w:vAlign w:val="bottom"/>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93" w:type="dxa"/>
          <w:trHeight w:val="1417" w:hRule="atLeast"/>
        </w:trPr>
        <w:tc>
          <w:tcPr>
            <w:tcW w:w="582" w:type="dxa"/>
            <w:tcBorders>
              <w:top w:val="nil"/>
              <w:left w:val="single" w:color="auto" w:sz="4" w:space="0"/>
              <w:bottom w:val="single" w:color="auto" w:sz="4" w:space="0"/>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c>
          <w:tcPr>
            <w:tcW w:w="1127" w:type="dxa"/>
            <w:gridSpan w:val="3"/>
            <w:tcBorders>
              <w:top w:val="nil"/>
              <w:left w:val="nil"/>
              <w:bottom w:val="single" w:color="auto" w:sz="4" w:space="0"/>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c>
          <w:tcPr>
            <w:tcW w:w="1756" w:type="dxa"/>
            <w:gridSpan w:val="4"/>
            <w:tcBorders>
              <w:top w:val="nil"/>
              <w:left w:val="nil"/>
              <w:bottom w:val="single" w:color="auto" w:sz="4" w:space="0"/>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c>
          <w:tcPr>
            <w:tcW w:w="1756" w:type="dxa"/>
            <w:gridSpan w:val="3"/>
            <w:tcBorders>
              <w:top w:val="nil"/>
              <w:left w:val="nil"/>
              <w:bottom w:val="single" w:color="auto" w:sz="4" w:space="0"/>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c>
          <w:tcPr>
            <w:tcW w:w="1127" w:type="dxa"/>
            <w:gridSpan w:val="3"/>
            <w:tcBorders>
              <w:top w:val="nil"/>
              <w:left w:val="nil"/>
              <w:bottom w:val="single" w:color="auto" w:sz="4" w:space="0"/>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c>
          <w:tcPr>
            <w:tcW w:w="2424" w:type="dxa"/>
            <w:gridSpan w:val="3"/>
            <w:tcBorders>
              <w:top w:val="nil"/>
              <w:left w:val="nil"/>
              <w:bottom w:val="single" w:color="auto" w:sz="4" w:space="0"/>
              <w:right w:val="nil"/>
            </w:tcBorders>
            <w:shd w:val="clear" w:color="auto" w:fill="auto"/>
            <w:noWrap/>
            <w:vAlign w:val="center"/>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年   月   日</w:t>
            </w:r>
          </w:p>
        </w:tc>
        <w:tc>
          <w:tcPr>
            <w:tcW w:w="582"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w:t>
            </w:r>
          </w:p>
        </w:tc>
      </w:tr>
    </w:tbl>
    <w:p>
      <w:pPr>
        <w:pStyle w:val="14"/>
        <w:snapToGrid w:val="0"/>
        <w:jc w:val="left"/>
        <w:rPr>
          <w:rFonts w:ascii="Times New Roman" w:hAnsi="Times New Roman" w:eastAsia="方正黑体_GBK"/>
          <w:sz w:val="32"/>
          <w:szCs w:val="32"/>
        </w:rPr>
      </w:pPr>
      <w:r>
        <w:rPr>
          <w:rFonts w:ascii="Times New Roman" w:hAnsi="Times New Roman" w:eastAsia="方正黑体_GBK"/>
          <w:sz w:val="32"/>
          <w:szCs w:val="32"/>
        </w:rPr>
        <w:t>附件3：</w:t>
      </w:r>
      <w:r>
        <w:rPr>
          <w:rFonts w:hint="eastAsia" w:ascii="Times New Roman" w:hAnsi="Times New Roman" w:eastAsia="方正黑体_GBK"/>
          <w:sz w:val="32"/>
          <w:szCs w:val="32"/>
        </w:rPr>
        <w:t xml:space="preserve">         </w:t>
      </w:r>
    </w:p>
    <w:p>
      <w:pPr>
        <w:pStyle w:val="14"/>
        <w:snapToGrid w:val="0"/>
        <w:jc w:val="center"/>
        <w:rPr>
          <w:rFonts w:ascii="方正小标宋_GBK" w:hAnsi="Times New Roman" w:eastAsia="方正小标宋_GBK"/>
          <w:sz w:val="44"/>
          <w:szCs w:val="44"/>
        </w:rPr>
      </w:pPr>
      <w:r>
        <w:rPr>
          <w:rFonts w:hint="eastAsia" w:ascii="方正小标宋_GBK" w:hAnsi="Times New Roman" w:eastAsia="方正小标宋_GBK"/>
          <w:sz w:val="44"/>
          <w:szCs w:val="44"/>
        </w:rPr>
        <w:t>典型案例撰写参考格式</w:t>
      </w:r>
    </w:p>
    <w:p>
      <w:pPr>
        <w:spacing w:line="594" w:lineRule="exact"/>
        <w:jc w:val="center"/>
        <w:rPr>
          <w:rFonts w:ascii="方正黑体_GBK" w:eastAsia="方正黑体_GBK"/>
          <w:sz w:val="32"/>
          <w:szCs w:val="32"/>
        </w:rPr>
      </w:pPr>
      <w:r>
        <w:rPr>
          <w:rFonts w:hint="eastAsia" w:ascii="方正黑体_GBK" w:eastAsia="方正黑体_GBK"/>
          <w:sz w:val="32"/>
          <w:szCs w:val="32"/>
        </w:rPr>
        <w:t>（一）人民调解案例模板</w:t>
      </w:r>
    </w:p>
    <w:p>
      <w:pPr>
        <w:adjustRightInd w:val="0"/>
        <w:snapToGrid w:val="0"/>
        <w:spacing w:line="560" w:lineRule="exact"/>
        <w:rPr>
          <w:rFonts w:eastAsia="方正黑体_GBK"/>
          <w:sz w:val="32"/>
          <w:szCs w:val="32"/>
        </w:rPr>
      </w:pPr>
      <w:r>
        <w:rPr>
          <w:rFonts w:eastAsia="方正黑体_GBK"/>
          <w:sz w:val="32"/>
          <w:szCs w:val="32"/>
        </w:rPr>
        <w:t>一、案例基本信息采集</w:t>
      </w:r>
    </w:p>
    <w:p>
      <w:pPr>
        <w:adjustRightInd w:val="0"/>
        <w:snapToGrid w:val="0"/>
        <w:spacing w:line="560" w:lineRule="exact"/>
        <w:rPr>
          <w:rFonts w:eastAsia="方正仿宋_GBK"/>
          <w:sz w:val="32"/>
          <w:szCs w:val="32"/>
        </w:rPr>
      </w:pPr>
      <w:r>
        <w:rPr>
          <w:rFonts w:eastAsia="方正仿宋_GBK"/>
          <w:sz w:val="32"/>
          <w:szCs w:val="32"/>
        </w:rPr>
        <w:t>矛盾纠纷受理时间：年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adjustRightInd w:val="0"/>
        <w:snapToGrid w:val="0"/>
        <w:spacing w:line="560" w:lineRule="exact"/>
        <w:rPr>
          <w:rFonts w:eastAsia="方正仿宋_GBK"/>
          <w:sz w:val="32"/>
          <w:szCs w:val="32"/>
        </w:rPr>
      </w:pPr>
      <w:r>
        <w:rPr>
          <w:rFonts w:eastAsia="方正仿宋_GBK"/>
          <w:sz w:val="32"/>
          <w:szCs w:val="32"/>
        </w:rPr>
        <w:t>矛盾纠纷类型：</w:t>
      </w:r>
    </w:p>
    <w:p>
      <w:pPr>
        <w:adjustRightInd w:val="0"/>
        <w:snapToGrid w:val="0"/>
        <w:spacing w:line="560" w:lineRule="exact"/>
        <w:rPr>
          <w:rFonts w:eastAsia="方正仿宋_GBK"/>
          <w:sz w:val="32"/>
          <w:szCs w:val="32"/>
          <w:u w:val="single"/>
        </w:rPr>
      </w:pPr>
      <w:r>
        <w:rPr>
          <w:rFonts w:eastAsia="方正仿宋_GBK"/>
          <w:sz w:val="32"/>
          <w:szCs w:val="32"/>
        </w:rPr>
        <w:t>调解</w:t>
      </w:r>
      <w:r>
        <w:rPr>
          <w:rFonts w:hint="eastAsia" w:eastAsia="方正仿宋_GBK"/>
          <w:sz w:val="32"/>
          <w:szCs w:val="32"/>
        </w:rPr>
        <w:t>社区顾问律师和律所</w:t>
      </w:r>
      <w:r>
        <w:rPr>
          <w:rFonts w:eastAsia="方正仿宋_GBK"/>
          <w:sz w:val="32"/>
          <w:szCs w:val="32"/>
        </w:rPr>
        <w:t>：</w:t>
      </w:r>
    </w:p>
    <w:p>
      <w:pPr>
        <w:adjustRightInd w:val="0"/>
        <w:snapToGrid w:val="0"/>
        <w:spacing w:line="560" w:lineRule="exact"/>
        <w:rPr>
          <w:rFonts w:eastAsia="方正仿宋_GBK"/>
          <w:sz w:val="32"/>
          <w:szCs w:val="32"/>
        </w:rPr>
      </w:pPr>
      <w:r>
        <w:rPr>
          <w:rFonts w:eastAsia="方正仿宋_GBK"/>
          <w:sz w:val="32"/>
          <w:szCs w:val="32"/>
        </w:rPr>
        <w:t>供稿（单位、姓名）：</w:t>
      </w:r>
    </w:p>
    <w:p>
      <w:pPr>
        <w:adjustRightInd w:val="0"/>
        <w:snapToGrid w:val="0"/>
        <w:spacing w:line="560" w:lineRule="exact"/>
        <w:rPr>
          <w:rFonts w:eastAsia="方正仿宋_GBK"/>
          <w:sz w:val="32"/>
          <w:szCs w:val="32"/>
        </w:rPr>
      </w:pPr>
      <w:r>
        <w:rPr>
          <w:rFonts w:eastAsia="方正仿宋_GBK"/>
          <w:sz w:val="32"/>
          <w:szCs w:val="32"/>
        </w:rPr>
        <w:t>审稿（逐级实名审核）：</w:t>
      </w:r>
    </w:p>
    <w:p>
      <w:pPr>
        <w:adjustRightInd w:val="0"/>
        <w:snapToGrid w:val="0"/>
        <w:spacing w:line="560" w:lineRule="exact"/>
        <w:rPr>
          <w:rFonts w:eastAsia="方正仿宋_GBK"/>
          <w:sz w:val="32"/>
          <w:szCs w:val="32"/>
        </w:rPr>
      </w:pPr>
      <w:r>
        <w:rPr>
          <w:rFonts w:eastAsia="方正仿宋_GBK"/>
          <w:sz w:val="32"/>
          <w:szCs w:val="32"/>
        </w:rPr>
        <w:t xml:space="preserve">检索主题词： </w:t>
      </w:r>
    </w:p>
    <w:p>
      <w:pPr>
        <w:adjustRightInd w:val="0"/>
        <w:snapToGrid w:val="0"/>
        <w:spacing w:line="560" w:lineRule="exact"/>
        <w:rPr>
          <w:rFonts w:eastAsia="方正黑体_GBK"/>
          <w:sz w:val="32"/>
          <w:szCs w:val="32"/>
        </w:rPr>
      </w:pPr>
      <w:r>
        <w:rPr>
          <w:rFonts w:hint="eastAsia" w:eastAsia="方正黑体_GBK"/>
          <w:sz w:val="32"/>
          <w:szCs w:val="32"/>
        </w:rPr>
        <w:t>二、案例撰写格式</w:t>
      </w:r>
    </w:p>
    <w:p>
      <w:pPr>
        <w:adjustRightInd w:val="0"/>
        <w:snapToGrid w:val="0"/>
        <w:spacing w:line="560" w:lineRule="exact"/>
        <w:rPr>
          <w:rFonts w:eastAsia="方正仿宋_GBK"/>
          <w:sz w:val="32"/>
          <w:szCs w:val="32"/>
        </w:rPr>
      </w:pPr>
      <w:r>
        <w:rPr>
          <w:rFonts w:hint="eastAsia" w:ascii="方正黑体_GBK" w:hAnsi="黑体" w:eastAsia="方正黑体_GBK"/>
          <w:sz w:val="32"/>
          <w:szCs w:val="32"/>
        </w:rPr>
        <w:t>案情简介</w:t>
      </w:r>
      <w:r>
        <w:rPr>
          <w:rFonts w:hint="eastAsia" w:ascii="方正黑体_GBK" w:hAnsi="Times New Roman" w:eastAsia="方正黑体_GBK"/>
          <w:sz w:val="32"/>
          <w:szCs w:val="32"/>
        </w:rPr>
        <w:t>：</w:t>
      </w:r>
      <w:r>
        <w:rPr>
          <w:rFonts w:eastAsia="方正仿宋_GBK"/>
          <w:sz w:val="32"/>
          <w:szCs w:val="32"/>
        </w:rPr>
        <w:t>包括纠纷发生的时间、地点、事由，申请人和被申请人姓名（技术处理为</w:t>
      </w:r>
      <w:r>
        <w:rPr>
          <w:rFonts w:hint="eastAsia" w:eastAsia="方正仿宋_GBK"/>
          <w:sz w:val="32"/>
          <w:szCs w:val="32"/>
        </w:rPr>
        <w:t>“</w:t>
      </w:r>
      <w:r>
        <w:rPr>
          <w:rFonts w:eastAsia="方正仿宋_GBK"/>
          <w:sz w:val="32"/>
          <w:szCs w:val="32"/>
        </w:rPr>
        <w:t>姓氏+某某</w:t>
      </w:r>
      <w:r>
        <w:rPr>
          <w:rFonts w:hint="eastAsia" w:eastAsia="方正仿宋_GBK"/>
          <w:sz w:val="32"/>
          <w:szCs w:val="32"/>
        </w:rPr>
        <w:t>”</w:t>
      </w:r>
      <w:r>
        <w:rPr>
          <w:rFonts w:eastAsia="方正仿宋_GBK"/>
          <w:sz w:val="32"/>
          <w:szCs w:val="32"/>
        </w:rPr>
        <w:t>），调解纠纷的人民调解委员会名称，双方当事人诉求及争议焦点等。</w:t>
      </w:r>
    </w:p>
    <w:p>
      <w:pPr>
        <w:adjustRightInd w:val="0"/>
        <w:snapToGrid w:val="0"/>
        <w:spacing w:line="560" w:lineRule="exact"/>
        <w:rPr>
          <w:rFonts w:ascii="Times New Roman" w:hAnsi="Times New Roman" w:eastAsia="仿宋_GB2312"/>
          <w:sz w:val="32"/>
          <w:szCs w:val="32"/>
        </w:rPr>
      </w:pPr>
      <w:r>
        <w:rPr>
          <w:rFonts w:hint="eastAsia" w:ascii="方正黑体_GBK" w:hAnsi="黑体" w:eastAsia="方正黑体_GBK"/>
          <w:sz w:val="32"/>
          <w:szCs w:val="32"/>
        </w:rPr>
        <w:t>调解过程：</w:t>
      </w:r>
      <w:r>
        <w:rPr>
          <w:rFonts w:eastAsia="方正仿宋_GBK"/>
          <w:sz w:val="32"/>
          <w:szCs w:val="32"/>
        </w:rPr>
        <w:t>按照法定程序进行调解，重点表述调解纠纷适用的法律依据或其他依据，制定的调解方案、过程和方式方法等。</w:t>
      </w:r>
    </w:p>
    <w:p>
      <w:pPr>
        <w:spacing w:line="560" w:lineRule="exact"/>
        <w:rPr>
          <w:rFonts w:ascii="Times New Roman" w:hAnsi="Times New Roman" w:eastAsia="仿宋_GB2312"/>
          <w:sz w:val="32"/>
          <w:szCs w:val="32"/>
        </w:rPr>
      </w:pPr>
      <w:r>
        <w:rPr>
          <w:rFonts w:hint="eastAsia" w:ascii="方正黑体_GBK" w:hAnsi="黑体" w:eastAsia="方正黑体_GBK"/>
          <w:sz w:val="32"/>
          <w:szCs w:val="32"/>
        </w:rPr>
        <w:t>调解结果：</w:t>
      </w:r>
      <w:r>
        <w:rPr>
          <w:rFonts w:eastAsia="方正仿宋_GBK"/>
          <w:sz w:val="32"/>
          <w:szCs w:val="32"/>
        </w:rPr>
        <w:t>双方当事人在调委会主持下达成的调解协议以及是否申请司法确认、是否满意等。</w:t>
      </w:r>
    </w:p>
    <w:p>
      <w:pPr>
        <w:adjustRightInd w:val="0"/>
        <w:snapToGrid w:val="0"/>
        <w:spacing w:line="560" w:lineRule="exact"/>
        <w:rPr>
          <w:rFonts w:eastAsia="方正仿宋_GBK"/>
          <w:sz w:val="32"/>
          <w:szCs w:val="32"/>
        </w:rPr>
      </w:pPr>
      <w:r>
        <w:rPr>
          <w:rFonts w:ascii="方正黑体_GBK" w:hAnsi="黑体" w:eastAsia="方正黑体_GBK"/>
          <w:sz w:val="32"/>
          <w:szCs w:val="32"/>
        </w:rPr>
        <w:t>案例点评</w:t>
      </w:r>
      <w:r>
        <w:rPr>
          <w:rFonts w:hint="eastAsia" w:ascii="方正黑体_GBK" w:hAnsi="黑体" w:eastAsia="方正黑体_GBK"/>
          <w:sz w:val="32"/>
          <w:szCs w:val="32"/>
        </w:rPr>
        <w:t>：</w:t>
      </w:r>
      <w:r>
        <w:rPr>
          <w:rFonts w:eastAsia="方正仿宋_GBK"/>
          <w:sz w:val="32"/>
          <w:szCs w:val="32"/>
        </w:rPr>
        <w:t>主要从调解纠纷依据的法律政策、运用的专业知识、采取的调解技巧等方面进行点评。</w:t>
      </w:r>
    </w:p>
    <w:p>
      <w:pPr>
        <w:spacing w:line="560" w:lineRule="exact"/>
        <w:rPr>
          <w:rFonts w:ascii="Times New Roman" w:hAnsi="Times New Roman" w:eastAsia="仿宋_GB2312"/>
          <w:sz w:val="32"/>
          <w:szCs w:val="32"/>
        </w:rPr>
      </w:pPr>
      <w:r>
        <w:rPr>
          <w:rFonts w:hint="eastAsia" w:ascii="方正黑体_GBK" w:hAnsi="Times New Roman" w:eastAsia="方正黑体_GBK"/>
          <w:sz w:val="32"/>
          <w:szCs w:val="32"/>
        </w:rPr>
        <w:t>三、</w:t>
      </w:r>
      <w:r>
        <w:rPr>
          <w:rFonts w:hint="eastAsia" w:ascii="Times New Roman" w:hAnsi="Times New Roman" w:eastAsia="方正仿宋_GBK"/>
          <w:sz w:val="32"/>
          <w:szCs w:val="32"/>
        </w:rPr>
        <w:t>可参照“中国法律服务网（http://alk.12348.gov.cn/）司法行政（法律服务）案例库人民调解工作”</w:t>
      </w:r>
    </w:p>
    <w:p>
      <w:pPr>
        <w:spacing w:line="56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（二）法律援助案例模板</w:t>
      </w:r>
    </w:p>
    <w:p>
      <w:pPr>
        <w:adjustRightInd w:val="0"/>
        <w:snapToGrid w:val="0"/>
        <w:spacing w:line="560" w:lineRule="exact"/>
        <w:rPr>
          <w:rFonts w:eastAsia="方正黑体_GBK"/>
          <w:sz w:val="32"/>
          <w:szCs w:val="32"/>
        </w:rPr>
      </w:pPr>
      <w:r>
        <w:rPr>
          <w:rFonts w:eastAsia="方正黑体_GBK"/>
          <w:sz w:val="32"/>
          <w:szCs w:val="32"/>
        </w:rPr>
        <w:t>一、案例基本信息采集</w:t>
      </w:r>
    </w:p>
    <w:p>
      <w:pPr>
        <w:adjustRightInd w:val="0"/>
        <w:snapToGrid w:val="0"/>
        <w:spacing w:line="560" w:lineRule="exact"/>
        <w:rPr>
          <w:rFonts w:eastAsia="方正仿宋_GBK"/>
          <w:sz w:val="32"/>
          <w:szCs w:val="32"/>
        </w:rPr>
      </w:pPr>
      <w:r>
        <w:rPr>
          <w:rFonts w:eastAsia="方正仿宋_GBK"/>
          <w:sz w:val="32"/>
          <w:szCs w:val="32"/>
        </w:rPr>
        <w:t>受理时间：年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adjustRightInd w:val="0"/>
        <w:snapToGrid w:val="0"/>
        <w:spacing w:line="560" w:lineRule="exact"/>
        <w:rPr>
          <w:rFonts w:eastAsia="方正仿宋_GBK"/>
          <w:sz w:val="32"/>
          <w:szCs w:val="32"/>
        </w:rPr>
      </w:pPr>
      <w:r>
        <w:rPr>
          <w:rFonts w:hint="eastAsia" w:eastAsia="方正仿宋_GBK"/>
          <w:sz w:val="32"/>
          <w:szCs w:val="32"/>
        </w:rPr>
        <w:t>案件</w:t>
      </w:r>
      <w:r>
        <w:rPr>
          <w:rFonts w:eastAsia="方正仿宋_GBK"/>
          <w:sz w:val="32"/>
          <w:szCs w:val="32"/>
        </w:rPr>
        <w:t>类型：</w:t>
      </w:r>
    </w:p>
    <w:p>
      <w:pPr>
        <w:adjustRightInd w:val="0"/>
        <w:snapToGrid w:val="0"/>
        <w:spacing w:line="560" w:lineRule="exact"/>
        <w:rPr>
          <w:rFonts w:eastAsia="方正仿宋_GBK"/>
          <w:sz w:val="32"/>
          <w:szCs w:val="32"/>
          <w:u w:val="single"/>
        </w:rPr>
      </w:pPr>
      <w:r>
        <w:rPr>
          <w:rFonts w:hint="eastAsia" w:eastAsia="方正仿宋_GBK"/>
          <w:sz w:val="32"/>
          <w:szCs w:val="32"/>
        </w:rPr>
        <w:t>办理援助社区顾问律师和律所</w:t>
      </w:r>
      <w:r>
        <w:rPr>
          <w:rFonts w:eastAsia="方正仿宋_GBK"/>
          <w:sz w:val="32"/>
          <w:szCs w:val="32"/>
        </w:rPr>
        <w:t>：</w:t>
      </w:r>
    </w:p>
    <w:p>
      <w:pPr>
        <w:adjustRightInd w:val="0"/>
        <w:snapToGrid w:val="0"/>
        <w:spacing w:line="560" w:lineRule="exact"/>
        <w:rPr>
          <w:rFonts w:eastAsia="方正仿宋_GBK"/>
          <w:sz w:val="32"/>
          <w:szCs w:val="32"/>
        </w:rPr>
      </w:pPr>
      <w:r>
        <w:rPr>
          <w:rFonts w:eastAsia="方正仿宋_GBK"/>
          <w:sz w:val="32"/>
          <w:szCs w:val="32"/>
        </w:rPr>
        <w:t>供稿（单位、姓名）：</w:t>
      </w:r>
    </w:p>
    <w:p>
      <w:pPr>
        <w:adjustRightInd w:val="0"/>
        <w:snapToGrid w:val="0"/>
        <w:spacing w:line="560" w:lineRule="exact"/>
        <w:rPr>
          <w:rFonts w:eastAsia="方正仿宋_GBK"/>
          <w:sz w:val="32"/>
          <w:szCs w:val="32"/>
        </w:rPr>
      </w:pPr>
      <w:r>
        <w:rPr>
          <w:rFonts w:eastAsia="方正仿宋_GBK"/>
          <w:sz w:val="32"/>
          <w:szCs w:val="32"/>
        </w:rPr>
        <w:t>审稿（逐级实名审核）：</w:t>
      </w:r>
    </w:p>
    <w:p>
      <w:pPr>
        <w:adjustRightInd w:val="0"/>
        <w:snapToGrid w:val="0"/>
        <w:spacing w:line="560" w:lineRule="exact"/>
        <w:rPr>
          <w:rFonts w:eastAsia="方正仿宋_GBK"/>
          <w:sz w:val="32"/>
          <w:szCs w:val="32"/>
        </w:rPr>
      </w:pPr>
      <w:r>
        <w:rPr>
          <w:rFonts w:eastAsia="方正仿宋_GBK"/>
          <w:sz w:val="32"/>
          <w:szCs w:val="32"/>
        </w:rPr>
        <w:t xml:space="preserve">检索主题词： </w:t>
      </w:r>
    </w:p>
    <w:p>
      <w:pPr>
        <w:spacing w:line="594" w:lineRule="exact"/>
        <w:jc w:val="left"/>
        <w:rPr>
          <w:rFonts w:ascii="方正黑体_GBK" w:hAnsi="Times New Roman" w:eastAsia="方正黑体_GBK"/>
          <w:sz w:val="32"/>
          <w:szCs w:val="32"/>
        </w:rPr>
      </w:pPr>
      <w:r>
        <w:rPr>
          <w:rFonts w:hint="eastAsia" w:ascii="方正黑体_GBK" w:hAnsi="Times New Roman" w:eastAsia="方正黑体_GBK"/>
          <w:sz w:val="32"/>
          <w:szCs w:val="32"/>
        </w:rPr>
        <w:t>二、案例撰写格式</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主要内容：案例由案件名称、案件类型、办理方式、指派单位、承办人、案情简介、案件点评等部分组成。</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1.案件名称：根据案件涉及的事实进行提炼</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2.案件类型：民事、刑事、行政</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3.办理方式：诉讼、仲裁、调解</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4.指派单位：</w:t>
      </w:r>
      <w:r>
        <w:rPr>
          <w:rFonts w:ascii="Times New Roman" w:hAnsi="Times New Roman" w:eastAsia="方正仿宋_GBK"/>
          <w:sz w:val="32"/>
          <w:szCs w:val="32"/>
        </w:rPr>
        <w:t>××</w:t>
      </w:r>
      <w:r>
        <w:rPr>
          <w:rFonts w:hint="eastAsia" w:ascii="Times New Roman" w:hAnsi="Times New Roman" w:eastAsia="方正仿宋_GBK"/>
          <w:sz w:val="32"/>
          <w:szCs w:val="32"/>
        </w:rPr>
        <w:t>法律援助中心</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5.承办单位+承办人：</w:t>
      </w:r>
      <w:r>
        <w:rPr>
          <w:rFonts w:ascii="Times New Roman" w:hAnsi="Times New Roman" w:eastAsia="方正仿宋_GBK"/>
          <w:sz w:val="32"/>
          <w:szCs w:val="32"/>
        </w:rPr>
        <w:t>××</w:t>
      </w:r>
      <w:r>
        <w:rPr>
          <w:rFonts w:hint="eastAsia" w:ascii="Times New Roman" w:hAnsi="Times New Roman" w:eastAsia="方正仿宋_GBK"/>
          <w:sz w:val="32"/>
          <w:szCs w:val="32"/>
        </w:rPr>
        <w:t>律师事务所  </w:t>
      </w:r>
      <w:r>
        <w:rPr>
          <w:rFonts w:ascii="Times New Roman" w:hAnsi="Times New Roman" w:eastAsia="方正仿宋_GBK"/>
          <w:sz w:val="32"/>
          <w:szCs w:val="32"/>
        </w:rPr>
        <w:t>×××</w:t>
      </w:r>
      <w:r>
        <w:rPr>
          <w:rFonts w:hint="eastAsia" w:ascii="Times New Roman" w:hAnsi="Times New Roman" w:eastAsia="方正仿宋_GBK"/>
          <w:sz w:val="32"/>
          <w:szCs w:val="32"/>
        </w:rPr>
        <w:t>社区法律顾问</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6.案情简介：包括案件基本情况、受理审查、承办过程、办理结果，要求文字表述简洁规范，引用法条准确；涉案人物、单位隐去名字、名称，如“姓+某”“某+公司”等。</w:t>
      </w: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7.案件点评要注重专业性，应结合案情，依据法律法规，围绕案件争议焦点和证据运用、承办律师工作态度等展开。</w:t>
      </w:r>
    </w:p>
    <w:p>
      <w:pPr>
        <w:spacing w:line="594" w:lineRule="exact"/>
        <w:jc w:val="left"/>
        <w:rPr>
          <w:rFonts w:ascii="Times New Roman" w:hAnsi="Times New Roman" w:eastAsia="方正仿宋_GBK"/>
          <w:sz w:val="32"/>
          <w:szCs w:val="32"/>
        </w:rPr>
      </w:pPr>
      <w:r>
        <w:rPr>
          <w:rFonts w:hint="eastAsia" w:ascii="方正黑体_GBK" w:hAnsi="Times New Roman" w:eastAsia="方正黑体_GBK"/>
          <w:sz w:val="32"/>
          <w:szCs w:val="32"/>
        </w:rPr>
        <w:t>三、</w:t>
      </w:r>
      <w:r>
        <w:rPr>
          <w:rFonts w:hint="eastAsia" w:ascii="Times New Roman" w:hAnsi="Times New Roman" w:eastAsia="方正仿宋_GBK"/>
          <w:sz w:val="32"/>
          <w:szCs w:val="32"/>
        </w:rPr>
        <w:t>可参照“中国法律服务网（http://alk.12348.gov.cn/）司法行政（法律服务）案例库法律援助工作”</w:t>
      </w:r>
    </w:p>
    <w:p>
      <w:pPr>
        <w:spacing w:line="594"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（三）综合服务事项模板</w:t>
      </w:r>
    </w:p>
    <w:p>
      <w:pPr>
        <w:adjustRightInd w:val="0"/>
        <w:snapToGrid w:val="0"/>
        <w:spacing w:line="560" w:lineRule="exact"/>
        <w:rPr>
          <w:rFonts w:eastAsia="方正黑体_GBK"/>
          <w:sz w:val="32"/>
          <w:szCs w:val="32"/>
        </w:rPr>
      </w:pPr>
      <w:r>
        <w:rPr>
          <w:rFonts w:hint="eastAsia" w:ascii="方正黑体_GBK" w:hAnsi="Times New Roman" w:eastAsia="方正黑体_GBK"/>
          <w:sz w:val="32"/>
          <w:szCs w:val="32"/>
        </w:rPr>
        <w:t>一、</w:t>
      </w:r>
      <w:r>
        <w:rPr>
          <w:rFonts w:hint="eastAsia" w:eastAsia="方正黑体_GBK"/>
          <w:sz w:val="32"/>
          <w:szCs w:val="32"/>
        </w:rPr>
        <w:t>服务</w:t>
      </w:r>
      <w:r>
        <w:rPr>
          <w:rFonts w:eastAsia="方正黑体_GBK"/>
          <w:sz w:val="32"/>
          <w:szCs w:val="32"/>
        </w:rPr>
        <w:t>基本信息采集</w:t>
      </w:r>
    </w:p>
    <w:p>
      <w:pPr>
        <w:adjustRightInd w:val="0"/>
        <w:snapToGrid w:val="0"/>
        <w:spacing w:line="560" w:lineRule="exact"/>
        <w:rPr>
          <w:rFonts w:eastAsia="方正仿宋_GBK"/>
          <w:sz w:val="32"/>
          <w:szCs w:val="32"/>
        </w:rPr>
      </w:pPr>
      <w:r>
        <w:rPr>
          <w:rFonts w:hint="eastAsia" w:eastAsia="方正仿宋_GBK"/>
          <w:sz w:val="32"/>
          <w:szCs w:val="32"/>
        </w:rPr>
        <w:t>服务</w:t>
      </w:r>
      <w:r>
        <w:rPr>
          <w:rFonts w:eastAsia="方正仿宋_GBK"/>
          <w:sz w:val="32"/>
          <w:szCs w:val="32"/>
        </w:rPr>
        <w:t>受理时间：年</w:t>
      </w:r>
      <w:r>
        <w:rPr>
          <w:rFonts w:hint="eastAsia" w:eastAsia="方正仿宋_GBK"/>
          <w:sz w:val="32"/>
          <w:szCs w:val="32"/>
        </w:rPr>
        <w:t xml:space="preserve">  </w:t>
      </w:r>
      <w:r>
        <w:rPr>
          <w:rFonts w:eastAsia="方正仿宋_GBK"/>
          <w:sz w:val="32"/>
          <w:szCs w:val="32"/>
        </w:rPr>
        <w:t>月</w:t>
      </w:r>
      <w:r>
        <w:rPr>
          <w:rFonts w:hint="eastAsia" w:eastAsia="方正仿宋_GBK"/>
          <w:sz w:val="32"/>
          <w:szCs w:val="32"/>
        </w:rPr>
        <w:t xml:space="preserve">  </w:t>
      </w:r>
      <w:r>
        <w:rPr>
          <w:rFonts w:eastAsia="方正仿宋_GBK"/>
          <w:sz w:val="32"/>
          <w:szCs w:val="32"/>
        </w:rPr>
        <w:t>日</w:t>
      </w:r>
    </w:p>
    <w:p>
      <w:pPr>
        <w:adjustRightInd w:val="0"/>
        <w:snapToGrid w:val="0"/>
        <w:spacing w:line="560" w:lineRule="exact"/>
        <w:rPr>
          <w:rFonts w:eastAsia="方正仿宋_GBK"/>
          <w:sz w:val="32"/>
          <w:szCs w:val="32"/>
        </w:rPr>
      </w:pPr>
      <w:r>
        <w:rPr>
          <w:rFonts w:hint="eastAsia" w:eastAsia="方正仿宋_GBK"/>
          <w:sz w:val="32"/>
          <w:szCs w:val="32"/>
        </w:rPr>
        <w:t>服务事项</w:t>
      </w:r>
      <w:r>
        <w:rPr>
          <w:rFonts w:eastAsia="方正仿宋_GBK"/>
          <w:sz w:val="32"/>
          <w:szCs w:val="32"/>
        </w:rPr>
        <w:t>类型：</w:t>
      </w:r>
    </w:p>
    <w:p>
      <w:pPr>
        <w:adjustRightInd w:val="0"/>
        <w:snapToGrid w:val="0"/>
        <w:spacing w:line="560" w:lineRule="exact"/>
        <w:rPr>
          <w:rFonts w:eastAsia="方正仿宋_GBK"/>
          <w:sz w:val="32"/>
          <w:szCs w:val="32"/>
          <w:u w:val="single"/>
        </w:rPr>
      </w:pPr>
      <w:r>
        <w:rPr>
          <w:rFonts w:hint="eastAsia" w:eastAsia="方正仿宋_GBK"/>
          <w:sz w:val="32"/>
          <w:szCs w:val="32"/>
        </w:rPr>
        <w:t>服务社区顾问律师和律所</w:t>
      </w:r>
      <w:r>
        <w:rPr>
          <w:rFonts w:eastAsia="方正仿宋_GBK"/>
          <w:sz w:val="32"/>
          <w:szCs w:val="32"/>
        </w:rPr>
        <w:t>：</w:t>
      </w:r>
    </w:p>
    <w:p>
      <w:pPr>
        <w:adjustRightInd w:val="0"/>
        <w:snapToGrid w:val="0"/>
        <w:spacing w:line="560" w:lineRule="exact"/>
        <w:rPr>
          <w:rFonts w:eastAsia="方正仿宋_GBK"/>
          <w:sz w:val="32"/>
          <w:szCs w:val="32"/>
        </w:rPr>
      </w:pPr>
      <w:r>
        <w:rPr>
          <w:rFonts w:eastAsia="方正仿宋_GBK"/>
          <w:sz w:val="32"/>
          <w:szCs w:val="32"/>
        </w:rPr>
        <w:t>供稿（单位、姓名）：</w:t>
      </w:r>
    </w:p>
    <w:p>
      <w:pPr>
        <w:adjustRightInd w:val="0"/>
        <w:snapToGrid w:val="0"/>
        <w:spacing w:line="560" w:lineRule="exact"/>
        <w:rPr>
          <w:rFonts w:eastAsia="方正仿宋_GBK"/>
          <w:sz w:val="32"/>
          <w:szCs w:val="32"/>
        </w:rPr>
      </w:pPr>
      <w:r>
        <w:rPr>
          <w:rFonts w:eastAsia="方正仿宋_GBK"/>
          <w:sz w:val="32"/>
          <w:szCs w:val="32"/>
        </w:rPr>
        <w:t>审稿（逐级实名审核）：</w:t>
      </w:r>
    </w:p>
    <w:p>
      <w:pPr>
        <w:adjustRightInd w:val="0"/>
        <w:snapToGrid w:val="0"/>
        <w:spacing w:line="560" w:lineRule="exact"/>
        <w:rPr>
          <w:rFonts w:eastAsia="方正仿宋_GBK"/>
          <w:sz w:val="32"/>
          <w:szCs w:val="32"/>
        </w:rPr>
      </w:pPr>
      <w:r>
        <w:rPr>
          <w:rFonts w:eastAsia="方正仿宋_GBK"/>
          <w:sz w:val="32"/>
          <w:szCs w:val="32"/>
        </w:rPr>
        <w:t xml:space="preserve">检索主题词： </w:t>
      </w:r>
    </w:p>
    <w:p>
      <w:pPr>
        <w:adjustRightInd w:val="0"/>
        <w:snapToGrid w:val="0"/>
        <w:spacing w:line="560" w:lineRule="exact"/>
        <w:rPr>
          <w:rFonts w:ascii="方正黑体_GBK" w:hAnsi="Times New Roman" w:eastAsia="方正黑体_GBK"/>
          <w:sz w:val="32"/>
          <w:szCs w:val="32"/>
        </w:rPr>
      </w:pPr>
      <w:r>
        <w:rPr>
          <w:rFonts w:hint="eastAsia" w:ascii="方正黑体_GBK" w:hAnsi="Times New Roman" w:eastAsia="方正黑体_GBK"/>
          <w:sz w:val="32"/>
          <w:szCs w:val="32"/>
        </w:rPr>
        <w:t>二、综合服务事项撰写格式</w:t>
      </w:r>
    </w:p>
    <w:p>
      <w:pPr>
        <w:adjustRightInd w:val="0"/>
        <w:snapToGrid w:val="0"/>
        <w:spacing w:line="560" w:lineRule="exact"/>
        <w:rPr>
          <w:rFonts w:eastAsia="方正仿宋_GBK"/>
          <w:sz w:val="32"/>
          <w:szCs w:val="32"/>
        </w:rPr>
      </w:pPr>
      <w:r>
        <w:rPr>
          <w:rFonts w:hint="eastAsia" w:eastAsia="方正仿宋_GBK"/>
          <w:sz w:val="32"/>
          <w:szCs w:val="32"/>
        </w:rPr>
        <w:t>服务事项</w:t>
      </w:r>
      <w:r>
        <w:rPr>
          <w:rFonts w:eastAsia="方正仿宋_GBK"/>
          <w:sz w:val="32"/>
          <w:szCs w:val="32"/>
        </w:rPr>
        <w:t>标题：</w:t>
      </w:r>
    </w:p>
    <w:p>
      <w:pPr>
        <w:adjustRightInd w:val="0"/>
        <w:snapToGrid w:val="0"/>
        <w:spacing w:line="560" w:lineRule="exact"/>
        <w:rPr>
          <w:rFonts w:eastAsia="方正仿宋_GBK"/>
          <w:sz w:val="32"/>
          <w:szCs w:val="32"/>
        </w:rPr>
      </w:pPr>
      <w:r>
        <w:rPr>
          <w:rFonts w:hint="eastAsia" w:eastAsia="方正仿宋_GBK"/>
          <w:sz w:val="32"/>
          <w:szCs w:val="32"/>
        </w:rPr>
        <w:t>服务</w:t>
      </w:r>
      <w:r>
        <w:rPr>
          <w:rFonts w:eastAsia="方正仿宋_GBK"/>
          <w:sz w:val="32"/>
          <w:szCs w:val="32"/>
        </w:rPr>
        <w:t>类型：</w:t>
      </w:r>
    </w:p>
    <w:p>
      <w:pPr>
        <w:adjustRightInd w:val="0"/>
        <w:snapToGrid w:val="0"/>
        <w:spacing w:line="560" w:lineRule="exact"/>
        <w:rPr>
          <w:rFonts w:eastAsia="方正仿宋_GBK"/>
          <w:sz w:val="32"/>
          <w:szCs w:val="32"/>
        </w:rPr>
      </w:pPr>
      <w:r>
        <w:rPr>
          <w:rFonts w:hint="eastAsia" w:eastAsia="方正仿宋_GBK"/>
          <w:sz w:val="32"/>
          <w:szCs w:val="32"/>
        </w:rPr>
        <w:t>服务</w:t>
      </w:r>
      <w:r>
        <w:rPr>
          <w:rFonts w:eastAsia="方正仿宋_GBK"/>
          <w:sz w:val="32"/>
          <w:szCs w:val="32"/>
        </w:rPr>
        <w:t>办</w:t>
      </w:r>
      <w:r>
        <w:rPr>
          <w:rFonts w:hint="eastAsia" w:eastAsia="方正仿宋_GBK"/>
          <w:sz w:val="32"/>
          <w:szCs w:val="32"/>
        </w:rPr>
        <w:t>理</w:t>
      </w:r>
      <w:r>
        <w:rPr>
          <w:rFonts w:eastAsia="方正仿宋_GBK"/>
          <w:sz w:val="32"/>
          <w:szCs w:val="32"/>
        </w:rPr>
        <w:t>时间：</w:t>
      </w:r>
    </w:p>
    <w:p>
      <w:pPr>
        <w:adjustRightInd w:val="0"/>
        <w:snapToGrid w:val="0"/>
        <w:spacing w:line="560" w:lineRule="exact"/>
        <w:rPr>
          <w:rFonts w:eastAsia="方正仿宋_GBK"/>
          <w:sz w:val="32"/>
          <w:szCs w:val="32"/>
        </w:rPr>
      </w:pPr>
      <w:r>
        <w:rPr>
          <w:rFonts w:hint="eastAsia" w:eastAsia="方正仿宋_GBK"/>
          <w:sz w:val="32"/>
          <w:szCs w:val="32"/>
        </w:rPr>
        <w:t>服务</w:t>
      </w:r>
      <w:r>
        <w:rPr>
          <w:rFonts w:eastAsia="方正仿宋_GBK"/>
          <w:sz w:val="32"/>
          <w:szCs w:val="32"/>
        </w:rPr>
        <w:t xml:space="preserve">律师姓名： </w:t>
      </w:r>
    </w:p>
    <w:p>
      <w:pPr>
        <w:adjustRightInd w:val="0"/>
        <w:snapToGrid w:val="0"/>
        <w:spacing w:line="560" w:lineRule="exact"/>
        <w:rPr>
          <w:rFonts w:eastAsia="方正仿宋_GBK"/>
          <w:sz w:val="32"/>
          <w:szCs w:val="32"/>
        </w:rPr>
      </w:pPr>
      <w:r>
        <w:rPr>
          <w:rFonts w:eastAsia="方正仿宋_GBK"/>
          <w:sz w:val="32"/>
          <w:szCs w:val="32"/>
        </w:rPr>
        <w:t>律师事务所名称：</w:t>
      </w:r>
    </w:p>
    <w:p>
      <w:pPr>
        <w:adjustRightInd w:val="0"/>
        <w:snapToGrid w:val="0"/>
        <w:spacing w:line="560" w:lineRule="exact"/>
        <w:rPr>
          <w:rFonts w:eastAsia="方正仿宋_GBK"/>
          <w:sz w:val="32"/>
          <w:szCs w:val="32"/>
        </w:rPr>
      </w:pPr>
      <w:r>
        <w:rPr>
          <w:rFonts w:hint="eastAsia" w:eastAsia="方正仿宋_GBK"/>
          <w:sz w:val="32"/>
          <w:szCs w:val="32"/>
        </w:rPr>
        <w:t>服务事项起始</w:t>
      </w:r>
      <w:r>
        <w:rPr>
          <w:rFonts w:eastAsia="方正仿宋_GBK"/>
          <w:sz w:val="32"/>
          <w:szCs w:val="32"/>
        </w:rPr>
        <w:t xml:space="preserve">简介： </w:t>
      </w:r>
    </w:p>
    <w:p>
      <w:pPr>
        <w:adjustRightInd w:val="0"/>
        <w:snapToGrid w:val="0"/>
        <w:spacing w:line="560" w:lineRule="exact"/>
        <w:rPr>
          <w:rFonts w:eastAsia="方正仿宋_GBK"/>
          <w:sz w:val="32"/>
          <w:szCs w:val="32"/>
        </w:rPr>
      </w:pPr>
      <w:r>
        <w:rPr>
          <w:rFonts w:hint="eastAsia" w:eastAsia="方正仿宋_GBK"/>
          <w:sz w:val="32"/>
          <w:szCs w:val="32"/>
        </w:rPr>
        <w:t>服务</w:t>
      </w:r>
      <w:r>
        <w:rPr>
          <w:rFonts w:eastAsia="方正仿宋_GBK"/>
          <w:sz w:val="32"/>
          <w:szCs w:val="32"/>
        </w:rPr>
        <w:t>焦点</w:t>
      </w:r>
      <w:r>
        <w:rPr>
          <w:rFonts w:hint="eastAsia" w:eastAsia="方正仿宋_GBK"/>
          <w:sz w:val="32"/>
          <w:szCs w:val="32"/>
        </w:rPr>
        <w:t>和难点</w:t>
      </w:r>
      <w:r>
        <w:rPr>
          <w:rFonts w:eastAsia="方正仿宋_GBK"/>
          <w:sz w:val="32"/>
          <w:szCs w:val="32"/>
        </w:rPr>
        <w:t>：</w:t>
      </w:r>
    </w:p>
    <w:p>
      <w:pPr>
        <w:adjustRightInd w:val="0"/>
        <w:snapToGrid w:val="0"/>
        <w:spacing w:line="560" w:lineRule="exact"/>
        <w:rPr>
          <w:rFonts w:eastAsia="方正仿宋_GBK"/>
          <w:sz w:val="32"/>
          <w:szCs w:val="32"/>
        </w:rPr>
      </w:pPr>
      <w:r>
        <w:rPr>
          <w:rFonts w:eastAsia="方正仿宋_GBK"/>
          <w:sz w:val="32"/>
          <w:szCs w:val="32"/>
        </w:rPr>
        <w:t>律师</w:t>
      </w:r>
      <w:r>
        <w:rPr>
          <w:rFonts w:hint="eastAsia" w:eastAsia="方正仿宋_GBK"/>
          <w:sz w:val="32"/>
          <w:szCs w:val="32"/>
        </w:rPr>
        <w:t>服务</w:t>
      </w:r>
      <w:r>
        <w:rPr>
          <w:rFonts w:eastAsia="方正仿宋_GBK"/>
          <w:sz w:val="32"/>
          <w:szCs w:val="32"/>
        </w:rPr>
        <w:t>思路：</w:t>
      </w:r>
    </w:p>
    <w:p>
      <w:pPr>
        <w:adjustRightInd w:val="0"/>
        <w:snapToGrid w:val="0"/>
        <w:spacing w:line="560" w:lineRule="exact"/>
        <w:rPr>
          <w:rFonts w:eastAsia="方正仿宋_GBK"/>
          <w:sz w:val="32"/>
          <w:szCs w:val="32"/>
        </w:rPr>
      </w:pPr>
      <w:r>
        <w:rPr>
          <w:rFonts w:hint="eastAsia" w:eastAsia="方正仿宋_GBK"/>
          <w:sz w:val="32"/>
          <w:szCs w:val="32"/>
        </w:rPr>
        <w:t>律师服务过程</w:t>
      </w:r>
    </w:p>
    <w:p>
      <w:pPr>
        <w:adjustRightInd w:val="0"/>
        <w:snapToGrid w:val="0"/>
        <w:spacing w:line="560" w:lineRule="exact"/>
        <w:rPr>
          <w:rFonts w:eastAsia="方正仿宋_GBK"/>
          <w:sz w:val="32"/>
          <w:szCs w:val="32"/>
        </w:rPr>
      </w:pPr>
      <w:r>
        <w:rPr>
          <w:rFonts w:hint="eastAsia" w:eastAsia="方正仿宋_GBK"/>
          <w:sz w:val="32"/>
          <w:szCs w:val="32"/>
        </w:rPr>
        <w:t>服务</w:t>
      </w:r>
      <w:r>
        <w:rPr>
          <w:rFonts w:eastAsia="方正仿宋_GBK"/>
          <w:sz w:val="32"/>
          <w:szCs w:val="32"/>
        </w:rPr>
        <w:t>结果：</w:t>
      </w:r>
    </w:p>
    <w:p>
      <w:pPr>
        <w:adjustRightInd w:val="0"/>
        <w:snapToGrid w:val="0"/>
        <w:spacing w:line="560" w:lineRule="exact"/>
        <w:rPr>
          <w:rFonts w:eastAsia="方正仿宋_GBK"/>
          <w:sz w:val="32"/>
          <w:szCs w:val="32"/>
        </w:rPr>
      </w:pPr>
      <w:r>
        <w:rPr>
          <w:rFonts w:hint="eastAsia" w:eastAsia="方正仿宋_GBK"/>
          <w:sz w:val="32"/>
          <w:szCs w:val="32"/>
        </w:rPr>
        <w:t>评析</w:t>
      </w:r>
      <w:r>
        <w:rPr>
          <w:rFonts w:eastAsia="方正仿宋_GBK"/>
          <w:sz w:val="32"/>
          <w:szCs w:val="32"/>
        </w:rPr>
        <w:t xml:space="preserve">： </w:t>
      </w:r>
    </w:p>
    <w:p>
      <w:pPr>
        <w:spacing w:line="594" w:lineRule="exact"/>
        <w:jc w:val="left"/>
        <w:rPr>
          <w:rFonts w:eastAsia="方正仿宋_GBK"/>
          <w:sz w:val="32"/>
          <w:szCs w:val="32"/>
        </w:rPr>
      </w:pPr>
      <w:r>
        <w:rPr>
          <w:rFonts w:eastAsia="方正仿宋_GBK"/>
          <w:sz w:val="32"/>
          <w:szCs w:val="32"/>
        </w:rPr>
        <w:t>结语和建议：</w:t>
      </w:r>
    </w:p>
    <w:p>
      <w:pPr>
        <w:spacing w:line="594" w:lineRule="exact"/>
        <w:jc w:val="left"/>
        <w:rPr>
          <w:rFonts w:ascii="楷体_GB2312" w:hAnsi="楷体" w:eastAsia="楷体_GB2312"/>
          <w:szCs w:val="32"/>
        </w:rPr>
      </w:pPr>
      <w:r>
        <w:rPr>
          <w:rFonts w:hint="eastAsia" w:ascii="方正黑体_GBK" w:hAnsi="Times New Roman" w:eastAsia="方正黑体_GBK"/>
          <w:sz w:val="32"/>
          <w:szCs w:val="32"/>
        </w:rPr>
        <w:t>三、</w:t>
      </w:r>
      <w:r>
        <w:rPr>
          <w:rFonts w:hint="eastAsia" w:ascii="Times New Roman" w:hAnsi="Times New Roman" w:eastAsia="方正仿宋_GBK"/>
          <w:sz w:val="32"/>
          <w:szCs w:val="32"/>
        </w:rPr>
        <w:t>可参照“中国法律服务网（http://alk.12348.gov.cn/）司法行政（法律服务）案例库”</w:t>
      </w:r>
      <w:r>
        <w:rPr>
          <w:rFonts w:hint="eastAsia" w:ascii="楷体_GB2312" w:hAnsi="楷体" w:eastAsia="楷体_GB2312"/>
          <w:szCs w:val="32"/>
        </w:rPr>
        <w:t xml:space="preserve"> </w:t>
      </w:r>
    </w:p>
    <w:p>
      <w:pPr>
        <w:widowControl/>
        <w:spacing w:line="560" w:lineRule="exact"/>
        <w:rPr>
          <w:rFonts w:ascii="Times New Roman" w:hAnsi="Times New Roman" w:eastAsia="仿宋_GB2312" w:cs="Times New Roman"/>
          <w:color w:val="000000" w:themeColor="text1"/>
          <w:sz w:val="32"/>
          <w:szCs w:val="32"/>
        </w:rPr>
        <w:sectPr>
          <w:footerReference r:id="rId3" w:type="default"/>
          <w:footerReference r:id="rId4" w:type="even"/>
          <w:pgSz w:w="11906" w:h="16838"/>
          <w:pgMar w:top="2098" w:right="1474" w:bottom="1985" w:left="1588" w:header="851" w:footer="1588" w:gutter="0"/>
          <w:pgNumType w:fmt="numberInDash"/>
          <w:cols w:space="425" w:num="1"/>
          <w:docGrid w:type="lines" w:linePitch="312" w:charSpace="0"/>
        </w:sectPr>
      </w:pPr>
    </w:p>
    <w:p>
      <w:pPr>
        <w:pStyle w:val="14"/>
        <w:snapToGrid w:val="0"/>
        <w:jc w:val="left"/>
        <w:rPr>
          <w:rFonts w:ascii="Times New Roman" w:hAnsi="Times New Roman" w:eastAsia="方正黑体_GBK"/>
          <w:sz w:val="32"/>
          <w:szCs w:val="32"/>
        </w:rPr>
      </w:pPr>
      <w:r>
        <w:rPr>
          <w:rFonts w:ascii="Times New Roman" w:hAnsi="Times New Roman" w:eastAsia="方正黑体_GBK"/>
          <w:sz w:val="32"/>
          <w:szCs w:val="32"/>
        </w:rPr>
        <w:t>附件4：</w:t>
      </w:r>
    </w:p>
    <w:p>
      <w:pPr>
        <w:spacing w:line="560" w:lineRule="exact"/>
        <w:jc w:val="center"/>
        <w:rPr>
          <w:rFonts w:ascii="方正黑体_GBK" w:hAnsi="Times New Roman" w:eastAsia="方正黑体_GBK" w:cs="Times New Roman"/>
          <w:kern w:val="0"/>
          <w:sz w:val="44"/>
          <w:szCs w:val="44"/>
        </w:rPr>
      </w:pPr>
      <w:r>
        <w:rPr>
          <w:rFonts w:hint="eastAsia" w:ascii="方正黑体_GBK" w:hAnsi="Times New Roman" w:eastAsia="方正黑体_GBK" w:cs="Times New Roman"/>
          <w:kern w:val="0"/>
          <w:sz w:val="44"/>
          <w:szCs w:val="44"/>
        </w:rPr>
        <w:t>渝中区社区法律顾问服务</w:t>
      </w:r>
    </w:p>
    <w:p>
      <w:pPr>
        <w:spacing w:line="560" w:lineRule="exact"/>
        <w:jc w:val="center"/>
        <w:rPr>
          <w:rFonts w:ascii="方正黑体_GBK" w:hAnsi="Times New Roman" w:eastAsia="方正黑体_GBK" w:cs="Times New Roman"/>
          <w:kern w:val="0"/>
          <w:sz w:val="44"/>
          <w:szCs w:val="44"/>
        </w:rPr>
      </w:pPr>
      <w:r>
        <w:rPr>
          <w:rFonts w:hint="eastAsia" w:ascii="方正黑体_GBK" w:hAnsi="Times New Roman" w:eastAsia="方正黑体_GBK" w:cs="Times New Roman"/>
          <w:kern w:val="0"/>
          <w:sz w:val="44"/>
          <w:szCs w:val="44"/>
        </w:rPr>
        <w:t>典型案例评选申报表</w:t>
      </w:r>
    </w:p>
    <w:p>
      <w:pPr>
        <w:spacing w:line="560" w:lineRule="exact"/>
        <w:jc w:val="center"/>
        <w:rPr>
          <w:rFonts w:ascii="Times New Roman" w:hAnsi="Times New Roman" w:eastAsia="方正小标宋简体" w:cs="Times New Roman"/>
          <w:kern w:val="0"/>
          <w:sz w:val="36"/>
          <w:szCs w:val="36"/>
        </w:rPr>
      </w:pPr>
    </w:p>
    <w:tbl>
      <w:tblPr>
        <w:tblStyle w:val="6"/>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9" w:hRule="atLeast"/>
        </w:trPr>
        <w:tc>
          <w:tcPr>
            <w:tcW w:w="8589" w:type="dxa"/>
          </w:tcPr>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案例标题： </w:t>
            </w:r>
            <w:r>
              <w:rPr>
                <w:rFonts w:hint="eastAsia" w:ascii="方正仿宋_GBK" w:hAnsi="Times New Roman" w:eastAsia="方正仿宋_GBK" w:cs="Times New Roman"/>
                <w:sz w:val="32"/>
                <w:szCs w:val="32"/>
                <w:u w:val="single"/>
              </w:rPr>
              <w:t xml:space="preserve">                                      </w:t>
            </w: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申报人姓名：</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 xml:space="preserve">                           </w:t>
            </w: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申报人律所：</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 xml:space="preserve">  </w:t>
            </w: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联系方式：</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 xml:space="preserve"> </w:t>
            </w: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服务社区：</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 xml:space="preserve">                                 </w:t>
            </w: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案例检索主题词：</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589" w:type="dxa"/>
          </w:tcPr>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申报人签字：</w:t>
            </w: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p>
          <w:p>
            <w:pPr>
              <w:spacing w:line="560" w:lineRule="exact"/>
              <w:ind w:left="5760" w:hanging="5760" w:hangingChars="18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年    月    日</w:t>
            </w:r>
          </w:p>
        </w:tc>
      </w:tr>
    </w:tbl>
    <w:p>
      <w:pPr>
        <w:spacing w:line="560" w:lineRule="exact"/>
        <w:jc w:val="lef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附件5：</w:t>
      </w:r>
    </w:p>
    <w:p>
      <w:pPr>
        <w:spacing w:line="560" w:lineRule="exact"/>
        <w:jc w:val="center"/>
        <w:rPr>
          <w:rFonts w:ascii="Times New Roman" w:hAnsi="Times New Roman" w:eastAsia="方正黑体_GBK" w:cs="Times New Roman"/>
          <w:kern w:val="0"/>
          <w:sz w:val="44"/>
          <w:szCs w:val="44"/>
        </w:rPr>
      </w:pPr>
      <w:r>
        <w:rPr>
          <w:rFonts w:ascii="Times New Roman" w:hAnsi="Times New Roman" w:eastAsia="方正黑体_GBK" w:cs="Times New Roman"/>
          <w:kern w:val="0"/>
          <w:sz w:val="44"/>
          <w:szCs w:val="44"/>
        </w:rPr>
        <w:t>渝中区社区法律顾问</w:t>
      </w:r>
      <w:r>
        <w:rPr>
          <w:rFonts w:hint="eastAsia" w:ascii="Times New Roman" w:hAnsi="Times New Roman" w:eastAsia="方正黑体_GBK" w:cs="Times New Roman"/>
          <w:kern w:val="0"/>
          <w:sz w:val="44"/>
          <w:szCs w:val="44"/>
        </w:rPr>
        <w:t>服务</w:t>
      </w:r>
    </w:p>
    <w:p>
      <w:pPr>
        <w:spacing w:line="560" w:lineRule="exact"/>
        <w:jc w:val="center"/>
        <w:rPr>
          <w:rFonts w:ascii="Times New Roman" w:hAnsi="Times New Roman" w:eastAsia="方正黑体_GBK" w:cs="Times New Roman"/>
          <w:kern w:val="0"/>
          <w:sz w:val="44"/>
          <w:szCs w:val="44"/>
        </w:rPr>
      </w:pPr>
      <w:r>
        <w:rPr>
          <w:rFonts w:ascii="Times New Roman" w:hAnsi="Times New Roman" w:eastAsia="方正黑体_GBK" w:cs="Times New Roman"/>
          <w:kern w:val="0"/>
          <w:sz w:val="44"/>
          <w:szCs w:val="44"/>
        </w:rPr>
        <w:t>典型案例</w:t>
      </w:r>
      <w:r>
        <w:rPr>
          <w:rFonts w:hint="eastAsia" w:ascii="Times New Roman" w:hAnsi="Times New Roman" w:eastAsia="方正黑体_GBK" w:cs="Times New Roman"/>
          <w:kern w:val="0"/>
          <w:sz w:val="44"/>
          <w:szCs w:val="44"/>
        </w:rPr>
        <w:t>评选</w:t>
      </w:r>
      <w:r>
        <w:rPr>
          <w:rFonts w:ascii="Times New Roman" w:hAnsi="Times New Roman" w:eastAsia="方正黑体_GBK" w:cs="Times New Roman"/>
          <w:kern w:val="0"/>
          <w:sz w:val="44"/>
          <w:szCs w:val="44"/>
        </w:rPr>
        <w:t>汇总表</w:t>
      </w:r>
    </w:p>
    <w:p>
      <w:pPr>
        <w:spacing w:line="560" w:lineRule="exact"/>
        <w:jc w:val="left"/>
        <w:rPr>
          <w:rFonts w:ascii="Times New Roman" w:hAnsi="Times New Roman" w:eastAsia="黑体" w:cs="Times New Roman"/>
          <w:kern w:val="0"/>
          <w:sz w:val="24"/>
          <w:szCs w:val="24"/>
        </w:rPr>
      </w:pPr>
      <w:r>
        <w:rPr>
          <w:rFonts w:ascii="Times New Roman" w:hAnsi="Times New Roman" w:eastAsia="方正小标宋简体" w:cs="Times New Roman"/>
          <w:kern w:val="0"/>
          <w:sz w:val="24"/>
          <w:szCs w:val="24"/>
          <w:u w:val="single"/>
        </w:rPr>
        <w:t xml:space="preserve"> </w:t>
      </w:r>
      <w:r>
        <w:rPr>
          <w:rFonts w:ascii="Times New Roman" w:hAnsi="Times New Roman" w:eastAsia="黑体" w:cs="Times New Roman"/>
          <w:kern w:val="0"/>
          <w:sz w:val="24"/>
          <w:szCs w:val="24"/>
          <w:u w:val="single"/>
        </w:rPr>
        <w:t xml:space="preserve">     </w:t>
      </w:r>
      <w:r>
        <w:rPr>
          <w:rFonts w:hint="eastAsia" w:ascii="Times New Roman" w:hAnsi="Times New Roman" w:eastAsia="黑体" w:cs="Times New Roman"/>
          <w:kern w:val="0"/>
          <w:sz w:val="24"/>
          <w:szCs w:val="24"/>
          <w:u w:val="single"/>
        </w:rPr>
        <w:t xml:space="preserve">   </w:t>
      </w:r>
      <w:r>
        <w:rPr>
          <w:rFonts w:hint="eastAsia" w:ascii="Times New Roman" w:hAnsi="黑体" w:eastAsia="黑体" w:cs="Times New Roman"/>
          <w:kern w:val="0"/>
          <w:sz w:val="24"/>
          <w:szCs w:val="24"/>
        </w:rPr>
        <w:t>律师事务所</w:t>
      </w:r>
      <w:r>
        <w:rPr>
          <w:rFonts w:ascii="Times New Roman" w:hAnsi="黑体" w:eastAsia="黑体" w:cs="Times New Roman"/>
          <w:kern w:val="0"/>
          <w:sz w:val="24"/>
          <w:szCs w:val="24"/>
        </w:rPr>
        <w:t>（盖章）</w:t>
      </w:r>
      <w:r>
        <w:rPr>
          <w:rFonts w:hint="eastAsia" w:ascii="Times New Roman" w:hAnsi="黑体" w:eastAsia="黑体" w:cs="Times New Roman"/>
          <w:kern w:val="0"/>
          <w:sz w:val="24"/>
          <w:szCs w:val="24"/>
        </w:rPr>
        <w:t xml:space="preserve">       填报人：         联系电话：</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686"/>
        <w:gridCol w:w="2379"/>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76" w:type="dxa"/>
            <w:vAlign w:val="center"/>
          </w:tcPr>
          <w:p>
            <w:pPr>
              <w:spacing w:line="560" w:lineRule="exact"/>
              <w:jc w:val="center"/>
              <w:rPr>
                <w:rFonts w:ascii="Times New Roman" w:hAnsi="Times New Roman" w:eastAsia="黑体" w:cs="Times New Roman"/>
                <w:bCs/>
                <w:color w:val="000000"/>
                <w:kern w:val="0"/>
                <w:sz w:val="24"/>
                <w:szCs w:val="24"/>
              </w:rPr>
            </w:pPr>
            <w:r>
              <w:rPr>
                <w:rFonts w:ascii="Times New Roman" w:hAnsi="黑体" w:eastAsia="黑体" w:cs="Times New Roman"/>
                <w:bCs/>
                <w:color w:val="000000"/>
                <w:kern w:val="0"/>
                <w:sz w:val="24"/>
                <w:szCs w:val="24"/>
              </w:rPr>
              <w:t>序号</w:t>
            </w:r>
          </w:p>
        </w:tc>
        <w:tc>
          <w:tcPr>
            <w:tcW w:w="2686" w:type="dxa"/>
            <w:vAlign w:val="center"/>
          </w:tcPr>
          <w:p>
            <w:pPr>
              <w:spacing w:line="594" w:lineRule="exact"/>
              <w:jc w:val="center"/>
              <w:rPr>
                <w:rFonts w:ascii="Times New Roman" w:hAnsi="Times New Roman" w:eastAsia="黑体" w:cs="Times New Roman"/>
                <w:bCs/>
                <w:color w:val="000000"/>
                <w:kern w:val="0"/>
                <w:sz w:val="24"/>
                <w:szCs w:val="24"/>
              </w:rPr>
            </w:pPr>
            <w:r>
              <w:rPr>
                <w:rFonts w:ascii="Times New Roman" w:hAnsi="黑体" w:eastAsia="黑体" w:cs="Times New Roman"/>
                <w:bCs/>
                <w:color w:val="000000"/>
                <w:kern w:val="0"/>
                <w:sz w:val="24"/>
                <w:szCs w:val="24"/>
              </w:rPr>
              <w:t>案例标题</w:t>
            </w:r>
          </w:p>
        </w:tc>
        <w:tc>
          <w:tcPr>
            <w:tcW w:w="2379" w:type="dxa"/>
            <w:noWrap/>
            <w:vAlign w:val="center"/>
          </w:tcPr>
          <w:p>
            <w:pPr>
              <w:spacing w:line="594" w:lineRule="exact"/>
              <w:jc w:val="center"/>
              <w:rPr>
                <w:rFonts w:ascii="Times New Roman" w:hAnsi="Times New Roman" w:eastAsia="黑体" w:cs="Times New Roman"/>
                <w:bCs/>
                <w:color w:val="000000"/>
                <w:kern w:val="0"/>
                <w:sz w:val="24"/>
                <w:szCs w:val="24"/>
              </w:rPr>
            </w:pPr>
            <w:r>
              <w:rPr>
                <w:rFonts w:ascii="Times New Roman" w:hAnsi="黑体" w:eastAsia="黑体" w:cs="Times New Roman"/>
                <w:bCs/>
                <w:color w:val="000000"/>
                <w:kern w:val="0"/>
                <w:sz w:val="24"/>
                <w:szCs w:val="24"/>
              </w:rPr>
              <w:t>申报人姓名</w:t>
            </w:r>
          </w:p>
        </w:tc>
        <w:tc>
          <w:tcPr>
            <w:tcW w:w="2993" w:type="dxa"/>
            <w:noWrap/>
            <w:vAlign w:val="center"/>
          </w:tcPr>
          <w:p>
            <w:pPr>
              <w:spacing w:line="594" w:lineRule="exact"/>
              <w:jc w:val="center"/>
              <w:rPr>
                <w:rFonts w:ascii="Times New Roman" w:hAnsi="Times New Roman" w:eastAsia="黑体" w:cs="Times New Roman"/>
                <w:bCs/>
                <w:color w:val="000000"/>
                <w:kern w:val="0"/>
                <w:sz w:val="24"/>
                <w:szCs w:val="24"/>
              </w:rPr>
            </w:pPr>
            <w:r>
              <w:rPr>
                <w:rFonts w:ascii="Times New Roman" w:hAnsi="黑体" w:eastAsia="黑体" w:cs="Times New Roman"/>
                <w:bCs/>
                <w:color w:val="000000"/>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6" w:type="dxa"/>
            <w:noWrap/>
            <w:vAlign w:val="center"/>
          </w:tcPr>
          <w:p>
            <w:pPr>
              <w:spacing w:line="5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1</w:t>
            </w:r>
          </w:p>
        </w:tc>
        <w:tc>
          <w:tcPr>
            <w:tcW w:w="2686"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379"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993"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6" w:type="dxa"/>
            <w:noWrap/>
            <w:vAlign w:val="center"/>
          </w:tcPr>
          <w:p>
            <w:pPr>
              <w:spacing w:line="5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2</w:t>
            </w:r>
          </w:p>
        </w:tc>
        <w:tc>
          <w:tcPr>
            <w:tcW w:w="2686"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379"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993"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6" w:type="dxa"/>
            <w:noWrap/>
            <w:vAlign w:val="center"/>
          </w:tcPr>
          <w:p>
            <w:pPr>
              <w:spacing w:line="5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3</w:t>
            </w:r>
          </w:p>
        </w:tc>
        <w:tc>
          <w:tcPr>
            <w:tcW w:w="2686"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379"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993"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6" w:type="dxa"/>
            <w:noWrap/>
            <w:vAlign w:val="center"/>
          </w:tcPr>
          <w:p>
            <w:pPr>
              <w:spacing w:line="5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4</w:t>
            </w:r>
          </w:p>
        </w:tc>
        <w:tc>
          <w:tcPr>
            <w:tcW w:w="2686"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379"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993"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6" w:type="dxa"/>
            <w:noWrap/>
            <w:vAlign w:val="center"/>
          </w:tcPr>
          <w:p>
            <w:pPr>
              <w:spacing w:line="5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5</w:t>
            </w:r>
          </w:p>
        </w:tc>
        <w:tc>
          <w:tcPr>
            <w:tcW w:w="2686"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379"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993"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76" w:type="dxa"/>
            <w:noWrap/>
            <w:vAlign w:val="center"/>
          </w:tcPr>
          <w:p>
            <w:pPr>
              <w:spacing w:line="560" w:lineRule="exact"/>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6</w:t>
            </w:r>
          </w:p>
        </w:tc>
        <w:tc>
          <w:tcPr>
            <w:tcW w:w="2686"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379"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c>
          <w:tcPr>
            <w:tcW w:w="2993" w:type="dxa"/>
            <w:noWrap/>
            <w:vAlign w:val="center"/>
          </w:tcPr>
          <w:p>
            <w:pPr>
              <w:spacing w:line="560" w:lineRule="exact"/>
              <w:rPr>
                <w:rFonts w:ascii="Times New Roman" w:hAnsi="Times New Roman" w:eastAsia="黑体" w:cs="Times New Roman"/>
                <w:color w:val="000000"/>
                <w:kern w:val="0"/>
                <w:sz w:val="24"/>
                <w:szCs w:val="24"/>
              </w:rPr>
            </w:pPr>
            <w:r>
              <w:rPr>
                <w:rFonts w:ascii="Times New Roman" w:hAnsi="黑体" w:eastAsia="黑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8834" w:type="dxa"/>
            <w:gridSpan w:val="4"/>
            <w:noWrap/>
            <w:vAlign w:val="center"/>
          </w:tcPr>
          <w:p>
            <w:pPr>
              <w:spacing w:line="560" w:lineRule="exact"/>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街道分管负责人签字：</w:t>
            </w:r>
          </w:p>
          <w:p>
            <w:pPr>
              <w:spacing w:line="560" w:lineRule="exact"/>
              <w:jc w:val="right"/>
              <w:rPr>
                <w:rFonts w:ascii="Times New Roman" w:hAnsi="黑体" w:eastAsia="黑体" w:cs="Times New Roman"/>
                <w:kern w:val="0"/>
                <w:sz w:val="24"/>
                <w:szCs w:val="24"/>
              </w:rPr>
            </w:pPr>
          </w:p>
          <w:p>
            <w:pPr>
              <w:spacing w:line="560" w:lineRule="exact"/>
              <w:jc w:val="right"/>
              <w:rPr>
                <w:rFonts w:ascii="Times New Roman" w:hAnsi="黑体" w:eastAsia="黑体" w:cs="Times New Roman"/>
                <w:kern w:val="0"/>
                <w:sz w:val="24"/>
                <w:szCs w:val="24"/>
              </w:rPr>
            </w:pPr>
          </w:p>
          <w:p>
            <w:pPr>
              <w:spacing w:line="560" w:lineRule="exact"/>
              <w:ind w:left="5760" w:right="320" w:hanging="5760" w:hangingChars="1800"/>
              <w:jc w:val="right"/>
              <w:rPr>
                <w:rFonts w:ascii="方正仿宋_GBK" w:hAnsi="Times New Roman" w:eastAsia="方正仿宋_GBK" w:cs="Times New Roman"/>
                <w:kern w:val="2"/>
                <w:sz w:val="32"/>
                <w:szCs w:val="32"/>
              </w:rPr>
            </w:pPr>
          </w:p>
          <w:p>
            <w:pPr>
              <w:spacing w:line="560" w:lineRule="exact"/>
              <w:ind w:left="5760" w:right="320" w:hanging="5760" w:hangingChars="1800"/>
              <w:jc w:val="right"/>
              <w:rPr>
                <w:rFonts w:ascii="方正仿宋_GBK" w:hAnsi="Times New Roman" w:eastAsia="方正仿宋_GBK" w:cs="Times New Roman"/>
                <w:kern w:val="2"/>
                <w:sz w:val="32"/>
                <w:szCs w:val="32"/>
              </w:rPr>
            </w:pPr>
          </w:p>
          <w:p>
            <w:pPr>
              <w:spacing w:line="560" w:lineRule="exact"/>
              <w:ind w:left="5760" w:right="320" w:hanging="5760" w:hangingChars="1800"/>
              <w:jc w:val="right"/>
              <w:rPr>
                <w:rFonts w:ascii="Times New Roman" w:hAnsi="黑体" w:eastAsia="黑体" w:cs="Times New Roman"/>
                <w:kern w:val="0"/>
                <w:sz w:val="24"/>
                <w:szCs w:val="24"/>
              </w:rPr>
            </w:pPr>
            <w:r>
              <w:rPr>
                <w:rFonts w:hint="eastAsia" w:ascii="方正仿宋_GBK" w:hAnsi="Times New Roman" w:eastAsia="方正仿宋_GBK" w:cs="Times New Roman"/>
                <w:kern w:val="2"/>
                <w:sz w:val="32"/>
                <w:szCs w:val="32"/>
              </w:rPr>
              <w:t>年   月   日</w:t>
            </w:r>
            <w:r>
              <w:rPr>
                <w:rFonts w:hint="eastAsia" w:ascii="Times New Roman" w:hAnsi="黑体" w:eastAsia="黑体" w:cs="Times New Roman"/>
                <w:kern w:val="0"/>
                <w:sz w:val="24"/>
                <w:szCs w:val="24"/>
              </w:rPr>
              <w:t xml:space="preserve"> </w:t>
            </w:r>
          </w:p>
        </w:tc>
      </w:tr>
    </w:tbl>
    <w:p>
      <w:pPr>
        <w:spacing w:line="578" w:lineRule="exact"/>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附件6：</w:t>
      </w:r>
    </w:p>
    <w:p>
      <w:pPr>
        <w:spacing w:line="578"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渝中区优秀社区法律顾问</w:t>
      </w:r>
    </w:p>
    <w:p>
      <w:pPr>
        <w:spacing w:line="578"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暨社区法律顾问</w:t>
      </w:r>
      <w:r>
        <w:rPr>
          <w:rFonts w:hint="eastAsia" w:ascii="Times New Roman" w:hAnsi="Times New Roman" w:eastAsia="方正小标宋_GBK" w:cs="Times New Roman"/>
          <w:color w:val="000000" w:themeColor="text1"/>
          <w:sz w:val="44"/>
          <w:szCs w:val="44"/>
        </w:rPr>
        <w:t>服务</w:t>
      </w:r>
      <w:r>
        <w:rPr>
          <w:rFonts w:ascii="Times New Roman" w:hAnsi="Times New Roman" w:eastAsia="方正小标宋_GBK" w:cs="Times New Roman"/>
          <w:color w:val="000000" w:themeColor="text1"/>
          <w:sz w:val="44"/>
          <w:szCs w:val="44"/>
        </w:rPr>
        <w:t>典型案例参评</w:t>
      </w:r>
    </w:p>
    <w:p>
      <w:pPr>
        <w:spacing w:line="578"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承诺书</w:t>
      </w:r>
    </w:p>
    <w:p>
      <w:pPr>
        <w:spacing w:line="578" w:lineRule="exact"/>
        <w:rPr>
          <w:rFonts w:ascii="Times New Roman" w:hAnsi="Times New Roman" w:eastAsia="方正仿宋_GBK" w:cs="Times New Roman"/>
          <w:color w:val="000000" w:themeColor="text1"/>
          <w:sz w:val="32"/>
          <w:szCs w:val="32"/>
        </w:rPr>
      </w:pPr>
    </w:p>
    <w:p>
      <w:pPr>
        <w:spacing w:line="578"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本所</w:t>
      </w:r>
      <w:r>
        <w:rPr>
          <w:rFonts w:hint="eastAsia" w:ascii="Times New Roman" w:hAnsi="仿宋" w:eastAsia="仿宋" w:cs="Times New Roman"/>
          <w:color w:val="000000" w:themeColor="text1"/>
          <w:sz w:val="32"/>
          <w:szCs w:val="32"/>
        </w:rPr>
        <w:t>及律师</w:t>
      </w:r>
      <w:r>
        <w:rPr>
          <w:rFonts w:ascii="Times New Roman" w:hAnsi="仿宋" w:eastAsia="仿宋" w:cs="Times New Roman"/>
          <w:color w:val="000000" w:themeColor="text1"/>
          <w:sz w:val="32"/>
          <w:szCs w:val="32"/>
        </w:rPr>
        <w:t>自愿参加此次评选活动，并作如下承诺：</w:t>
      </w:r>
    </w:p>
    <w:p>
      <w:pPr>
        <w:spacing w:line="578"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一、确保提供的参评材料真实、完整，不伪造、虚报和瞒报；积极接受</w:t>
      </w:r>
      <w:r>
        <w:rPr>
          <w:rFonts w:hint="eastAsia" w:ascii="Times New Roman" w:hAnsi="仿宋" w:eastAsia="仿宋" w:cs="Times New Roman"/>
          <w:color w:val="000000" w:themeColor="text1"/>
          <w:sz w:val="32"/>
          <w:szCs w:val="32"/>
        </w:rPr>
        <w:t>服务及推荐社区、街道和渝中区司法局</w:t>
      </w:r>
      <w:r>
        <w:rPr>
          <w:rFonts w:ascii="Times New Roman" w:hAnsi="仿宋" w:eastAsia="仿宋" w:cs="Times New Roman"/>
          <w:color w:val="000000" w:themeColor="text1"/>
          <w:sz w:val="32"/>
          <w:szCs w:val="32"/>
        </w:rPr>
        <w:t>对参评材料的审查、抽查。</w:t>
      </w:r>
    </w:p>
    <w:p>
      <w:pPr>
        <w:spacing w:line="578"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二、不以不正当手段妨害其他律师事务所和律师申报参评。</w:t>
      </w:r>
    </w:p>
    <w:p>
      <w:pPr>
        <w:spacing w:line="578"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三、不违反其他法律法规和纪律要求。</w:t>
      </w:r>
    </w:p>
    <w:p>
      <w:pPr>
        <w:spacing w:line="578" w:lineRule="exact"/>
        <w:ind w:firstLine="640" w:firstLineChars="200"/>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四、本《承诺书》签字盖章后即生效。如违背上述承诺，本所</w:t>
      </w:r>
      <w:r>
        <w:rPr>
          <w:rFonts w:hint="eastAsia" w:ascii="Times New Roman" w:hAnsi="仿宋" w:eastAsia="仿宋" w:cs="Times New Roman"/>
          <w:color w:val="000000" w:themeColor="text1"/>
          <w:sz w:val="32"/>
          <w:szCs w:val="32"/>
        </w:rPr>
        <w:t>及律师</w:t>
      </w:r>
      <w:r>
        <w:rPr>
          <w:rFonts w:ascii="Times New Roman" w:hAnsi="仿宋" w:eastAsia="仿宋" w:cs="Times New Roman"/>
          <w:color w:val="000000" w:themeColor="text1"/>
          <w:sz w:val="32"/>
          <w:szCs w:val="32"/>
        </w:rPr>
        <w:t>愿承担一切责任和不利后果，自愿放弃本次参评活动，并愿意接</w:t>
      </w:r>
      <w:r>
        <w:rPr>
          <w:rFonts w:hint="eastAsia" w:ascii="Times New Roman" w:hAnsi="Times New Roman" w:eastAsia="仿宋" w:cs="Times New Roman"/>
          <w:color w:val="000000" w:themeColor="text1"/>
          <w:sz w:val="32"/>
          <w:szCs w:val="32"/>
        </w:rPr>
        <w:t>受服务及推荐社区、街道和渝中区司法局</w:t>
      </w:r>
      <w:r>
        <w:rPr>
          <w:rFonts w:ascii="Times New Roman" w:hAnsi="仿宋" w:eastAsia="仿宋" w:cs="Times New Roman"/>
          <w:color w:val="000000" w:themeColor="text1"/>
          <w:sz w:val="32"/>
          <w:szCs w:val="32"/>
        </w:rPr>
        <w:t>的相关处理。</w:t>
      </w:r>
    </w:p>
    <w:p>
      <w:pPr>
        <w:spacing w:line="578" w:lineRule="exact"/>
        <w:rPr>
          <w:rFonts w:ascii="Times New Roman" w:hAnsi="Times New Roman" w:eastAsia="仿宋" w:cs="Times New Roman"/>
          <w:color w:val="000000" w:themeColor="text1"/>
          <w:sz w:val="32"/>
          <w:szCs w:val="32"/>
        </w:rPr>
      </w:pPr>
    </w:p>
    <w:p>
      <w:pPr>
        <w:spacing w:line="578" w:lineRule="exact"/>
        <w:rPr>
          <w:rFonts w:ascii="Times New Roman" w:hAnsi="Times New Roman" w:eastAsia="仿宋" w:cs="Times New Roman"/>
          <w:color w:val="000000" w:themeColor="text1"/>
          <w:sz w:val="32"/>
          <w:szCs w:val="32"/>
        </w:rPr>
      </w:pPr>
      <w:r>
        <w:rPr>
          <w:rFonts w:ascii="Times New Roman" w:hAnsi="仿宋" w:eastAsia="仿宋" w:cs="Times New Roman"/>
          <w:color w:val="000000" w:themeColor="text1"/>
          <w:sz w:val="32"/>
          <w:szCs w:val="32"/>
        </w:rPr>
        <w:t>申报律师事务所（盖章）</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律所负责人（签名）：</w:t>
      </w:r>
    </w:p>
    <w:p>
      <w:pPr>
        <w:spacing w:line="578" w:lineRule="exact"/>
        <w:rPr>
          <w:rFonts w:ascii="Times New Roman" w:hAnsi="Times New Roman" w:eastAsia="仿宋" w:cs="Times New Roman"/>
          <w:color w:val="000000" w:themeColor="text1"/>
          <w:sz w:val="32"/>
          <w:szCs w:val="32"/>
        </w:rPr>
      </w:pPr>
    </w:p>
    <w:p>
      <w:pPr>
        <w:spacing w:line="578" w:lineRule="exact"/>
        <w:rPr>
          <w:rFonts w:ascii="Times New Roman" w:hAnsi="仿宋" w:eastAsia="仿宋" w:cs="Times New Roman"/>
          <w:color w:val="000000" w:themeColor="text1"/>
          <w:sz w:val="32"/>
          <w:szCs w:val="32"/>
        </w:rPr>
      </w:pPr>
    </w:p>
    <w:p>
      <w:pPr>
        <w:spacing w:line="578" w:lineRule="exact"/>
        <w:rPr>
          <w:rFonts w:ascii="Times New Roman" w:hAnsi="Times New Roman" w:eastAsia="仿宋" w:cs="Times New Roman"/>
          <w:color w:val="000000" w:themeColor="text1"/>
          <w:sz w:val="32"/>
          <w:szCs w:val="32"/>
        </w:rPr>
      </w:pPr>
      <w:r>
        <w:rPr>
          <w:rFonts w:hint="eastAsia" w:ascii="Times New Roman" w:hAnsi="仿宋" w:eastAsia="仿宋" w:cs="Times New Roman"/>
          <w:color w:val="000000" w:themeColor="text1"/>
          <w:sz w:val="32"/>
          <w:szCs w:val="32"/>
        </w:rPr>
        <w:t>申报/</w:t>
      </w:r>
      <w:r>
        <w:rPr>
          <w:rFonts w:ascii="Times New Roman" w:hAnsi="仿宋" w:eastAsia="仿宋" w:cs="Times New Roman"/>
          <w:color w:val="000000" w:themeColor="text1"/>
          <w:sz w:val="32"/>
          <w:szCs w:val="32"/>
        </w:rPr>
        <w:t>案例承办律师（签名）：</w:t>
      </w:r>
    </w:p>
    <w:p>
      <w:pPr>
        <w:spacing w:line="578" w:lineRule="exact"/>
        <w:ind w:firstLine="4960" w:firstLineChars="1550"/>
        <w:rPr>
          <w:rFonts w:ascii="Times New Roman" w:hAnsi="Times New Roman" w:eastAsia="仿宋" w:cs="Times New Roman"/>
          <w:color w:val="000000" w:themeColor="text1"/>
          <w:sz w:val="32"/>
          <w:szCs w:val="32"/>
        </w:rPr>
      </w:pPr>
    </w:p>
    <w:p>
      <w:pPr>
        <w:spacing w:line="578" w:lineRule="exact"/>
        <w:ind w:firstLine="4960" w:firstLineChars="1550"/>
        <w:rPr>
          <w:rFonts w:ascii="Times New Roman" w:hAnsi="Times New Roman" w:eastAsia="方正仿宋_GBK" w:cs="Times New Roman"/>
          <w:sz w:val="32"/>
          <w:szCs w:val="32"/>
        </w:rPr>
      </w:pPr>
      <w:r>
        <w:rPr>
          <w:rFonts w:ascii="Times New Roman" w:hAnsi="Times New Roman" w:eastAsia="仿宋" w:cs="Times New Roman"/>
          <w:color w:val="000000" w:themeColor="text1"/>
          <w:sz w:val="32"/>
          <w:szCs w:val="32"/>
        </w:rPr>
        <w:t xml:space="preserve">202 </w:t>
      </w:r>
      <w:r>
        <w:rPr>
          <w:rFonts w:hint="eastAsia"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年</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月</w:t>
      </w:r>
      <w:r>
        <w:rPr>
          <w:rFonts w:ascii="Times New Roman" w:hAnsi="Times New Roman" w:eastAsia="仿宋" w:cs="Times New Roman"/>
          <w:color w:val="000000" w:themeColor="text1"/>
          <w:sz w:val="32"/>
          <w:szCs w:val="32"/>
        </w:rPr>
        <w:t xml:space="preserve">   </w:t>
      </w:r>
      <w:r>
        <w:rPr>
          <w:rFonts w:ascii="Times New Roman" w:hAnsi="仿宋" w:eastAsia="仿宋" w:cs="Times New Roman"/>
          <w:color w:val="000000" w:themeColor="text1"/>
          <w:sz w:val="32"/>
          <w:szCs w:val="32"/>
        </w:rPr>
        <w:t>日</w:t>
      </w:r>
    </w:p>
    <w:sectPr>
      <w:footerReference r:id="rId8" w:type="first"/>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841327"/>
    </w:sdtPr>
    <w:sdtEndPr>
      <w:rPr>
        <w:rFonts w:ascii="宋体" w:hAnsi="宋体" w:eastAsia="宋体"/>
        <w:sz w:val="28"/>
      </w:rPr>
    </w:sdtEndPr>
    <w:sdtContent>
      <w:p>
        <w:pPr>
          <w:pStyle w:val="4"/>
          <w:ind w:firstLine="180" w:firstLineChars="100"/>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7 -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rPr>
        <w:rFonts w:ascii="宋体" w:hAnsi="宋体" w:eastAsia="宋体"/>
        <w:sz w:val="28"/>
        <w:szCs w:val="28"/>
      </w:rPr>
    </w:pPr>
    <w:sdt>
      <w:sdtPr>
        <w:id w:val="2052883730"/>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firstLine="280" w:firstLineChars="100"/>
      <w:jc w:val="right"/>
      <w:rPr>
        <w:rFonts w:ascii="宋体" w:hAnsi="宋体" w:eastAsia="宋体"/>
        <w:sz w:val="28"/>
      </w:rPr>
    </w:pPr>
    <w:r>
      <w:rPr>
        <w:rFonts w:hint="eastAsia" w:ascii="宋体" w:hAnsi="宋体"/>
        <w:sz w:val="28"/>
        <w:szCs w:val="28"/>
      </w:rPr>
      <w:t xml:space="preserve">— </w:t>
    </w:r>
    <w:sdt>
      <w:sdtPr>
        <w:id w:val="20606875"/>
      </w:sdtPr>
      <w:sdtEndPr>
        <w:rPr>
          <w:rFonts w:ascii="宋体" w:hAnsi="宋体" w:eastAsia="宋体"/>
          <w:sz w:val="28"/>
        </w:rPr>
      </w:sdtEndPr>
      <w:sdtContent>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15</w:t>
        </w:r>
        <w:r>
          <w:rPr>
            <w:rFonts w:ascii="宋体" w:hAnsi="宋体" w:eastAsia="宋体"/>
            <w:sz w:val="28"/>
          </w:rPr>
          <w:fldChar w:fldCharType="end"/>
        </w:r>
        <w:r>
          <w:rPr>
            <w:rFonts w:hint="eastAsia" w:ascii="宋体" w:hAnsi="宋体"/>
            <w:sz w:val="28"/>
            <w:szCs w:val="28"/>
          </w:rPr>
          <w:t>—</w:t>
        </w:r>
        <w:r>
          <w:rPr>
            <w:rFonts w:ascii="宋体" w:hAnsi="宋体"/>
            <w:sz w:val="28"/>
            <w:szCs w:val="28"/>
          </w:rPr>
          <w:t xml:space="preserve">   </w:t>
        </w:r>
      </w:sdtContent>
    </w:sdt>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560"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height:144pt;width:144pt;mso-position-horizontal:center;mso-position-horizontal-relative:margin;mso-position-vertical:top;mso-position-vertical-relative:page;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5NjQ1MzM2NDFjODM3NTBkYTZjN2EyOTI5YmM5MzgifQ=="/>
  </w:docVars>
  <w:rsids>
    <w:rsidRoot w:val="00CF4836"/>
    <w:rsid w:val="0000100F"/>
    <w:rsid w:val="000037BE"/>
    <w:rsid w:val="00006D12"/>
    <w:rsid w:val="00006E57"/>
    <w:rsid w:val="00010CE1"/>
    <w:rsid w:val="00014DEE"/>
    <w:rsid w:val="00015F03"/>
    <w:rsid w:val="00017799"/>
    <w:rsid w:val="00021C5A"/>
    <w:rsid w:val="00022AFD"/>
    <w:rsid w:val="00030BE6"/>
    <w:rsid w:val="00032831"/>
    <w:rsid w:val="000340B1"/>
    <w:rsid w:val="000348F3"/>
    <w:rsid w:val="00034BA3"/>
    <w:rsid w:val="00036C45"/>
    <w:rsid w:val="00041D06"/>
    <w:rsid w:val="00042698"/>
    <w:rsid w:val="0004462F"/>
    <w:rsid w:val="00046B3D"/>
    <w:rsid w:val="000471BF"/>
    <w:rsid w:val="00050D6D"/>
    <w:rsid w:val="0005101F"/>
    <w:rsid w:val="00053018"/>
    <w:rsid w:val="00056FCA"/>
    <w:rsid w:val="00057460"/>
    <w:rsid w:val="00057F7E"/>
    <w:rsid w:val="0006066D"/>
    <w:rsid w:val="00064BDB"/>
    <w:rsid w:val="000655A4"/>
    <w:rsid w:val="00065B13"/>
    <w:rsid w:val="00065C84"/>
    <w:rsid w:val="00065E56"/>
    <w:rsid w:val="0006681B"/>
    <w:rsid w:val="0006733C"/>
    <w:rsid w:val="00070E86"/>
    <w:rsid w:val="000717B1"/>
    <w:rsid w:val="00075DC4"/>
    <w:rsid w:val="00076184"/>
    <w:rsid w:val="000767F1"/>
    <w:rsid w:val="00077CFA"/>
    <w:rsid w:val="00081803"/>
    <w:rsid w:val="00081D79"/>
    <w:rsid w:val="00082E10"/>
    <w:rsid w:val="00082F8D"/>
    <w:rsid w:val="00083DCC"/>
    <w:rsid w:val="00085115"/>
    <w:rsid w:val="00085782"/>
    <w:rsid w:val="0008773C"/>
    <w:rsid w:val="00090830"/>
    <w:rsid w:val="00095B76"/>
    <w:rsid w:val="000A04A8"/>
    <w:rsid w:val="000A501B"/>
    <w:rsid w:val="000A56FB"/>
    <w:rsid w:val="000A5AB5"/>
    <w:rsid w:val="000A68CD"/>
    <w:rsid w:val="000B0504"/>
    <w:rsid w:val="000B239B"/>
    <w:rsid w:val="000B506E"/>
    <w:rsid w:val="000B6440"/>
    <w:rsid w:val="000B70AD"/>
    <w:rsid w:val="000C06BF"/>
    <w:rsid w:val="000C165E"/>
    <w:rsid w:val="000C1EAA"/>
    <w:rsid w:val="000C4A08"/>
    <w:rsid w:val="000C602F"/>
    <w:rsid w:val="000C71B2"/>
    <w:rsid w:val="000C7808"/>
    <w:rsid w:val="000E054E"/>
    <w:rsid w:val="000E0E74"/>
    <w:rsid w:val="000E1C6B"/>
    <w:rsid w:val="000E2C51"/>
    <w:rsid w:val="000E3485"/>
    <w:rsid w:val="000E63DA"/>
    <w:rsid w:val="000E6B58"/>
    <w:rsid w:val="000F2FAD"/>
    <w:rsid w:val="000F61B3"/>
    <w:rsid w:val="000F78DF"/>
    <w:rsid w:val="001004F6"/>
    <w:rsid w:val="001008D2"/>
    <w:rsid w:val="00100A27"/>
    <w:rsid w:val="001046B8"/>
    <w:rsid w:val="00104860"/>
    <w:rsid w:val="001062F5"/>
    <w:rsid w:val="00111AD4"/>
    <w:rsid w:val="00112E32"/>
    <w:rsid w:val="0011486F"/>
    <w:rsid w:val="00114D94"/>
    <w:rsid w:val="00117F81"/>
    <w:rsid w:val="001230C2"/>
    <w:rsid w:val="001231D2"/>
    <w:rsid w:val="0012620C"/>
    <w:rsid w:val="00132F10"/>
    <w:rsid w:val="00133AEB"/>
    <w:rsid w:val="001359DB"/>
    <w:rsid w:val="0013796B"/>
    <w:rsid w:val="00137EFA"/>
    <w:rsid w:val="00142010"/>
    <w:rsid w:val="00146345"/>
    <w:rsid w:val="0014756B"/>
    <w:rsid w:val="00147648"/>
    <w:rsid w:val="0014782B"/>
    <w:rsid w:val="00151CF7"/>
    <w:rsid w:val="0015206E"/>
    <w:rsid w:val="00154A95"/>
    <w:rsid w:val="00154DA3"/>
    <w:rsid w:val="0015537E"/>
    <w:rsid w:val="001554C3"/>
    <w:rsid w:val="0015748E"/>
    <w:rsid w:val="00162EED"/>
    <w:rsid w:val="00163EBF"/>
    <w:rsid w:val="00165E24"/>
    <w:rsid w:val="0016788F"/>
    <w:rsid w:val="001704F5"/>
    <w:rsid w:val="00171929"/>
    <w:rsid w:val="001723F7"/>
    <w:rsid w:val="00173A7C"/>
    <w:rsid w:val="00176E7C"/>
    <w:rsid w:val="00177C4D"/>
    <w:rsid w:val="00181E28"/>
    <w:rsid w:val="00183A2A"/>
    <w:rsid w:val="001841F3"/>
    <w:rsid w:val="00185C43"/>
    <w:rsid w:val="00186400"/>
    <w:rsid w:val="00191EE0"/>
    <w:rsid w:val="00194387"/>
    <w:rsid w:val="001966D4"/>
    <w:rsid w:val="0019710D"/>
    <w:rsid w:val="001A2634"/>
    <w:rsid w:val="001A2F0A"/>
    <w:rsid w:val="001A642B"/>
    <w:rsid w:val="001A7BDA"/>
    <w:rsid w:val="001B0513"/>
    <w:rsid w:val="001B7094"/>
    <w:rsid w:val="001C31E2"/>
    <w:rsid w:val="001C35C4"/>
    <w:rsid w:val="001C45ED"/>
    <w:rsid w:val="001C5987"/>
    <w:rsid w:val="001C796C"/>
    <w:rsid w:val="001D0C96"/>
    <w:rsid w:val="001D43B8"/>
    <w:rsid w:val="001D5EC8"/>
    <w:rsid w:val="001D62E4"/>
    <w:rsid w:val="001D7096"/>
    <w:rsid w:val="001D73BC"/>
    <w:rsid w:val="001E025A"/>
    <w:rsid w:val="001F09E4"/>
    <w:rsid w:val="001F33E0"/>
    <w:rsid w:val="001F38B7"/>
    <w:rsid w:val="001F4784"/>
    <w:rsid w:val="001F7EB3"/>
    <w:rsid w:val="00200B97"/>
    <w:rsid w:val="002012C8"/>
    <w:rsid w:val="00202423"/>
    <w:rsid w:val="00202616"/>
    <w:rsid w:val="00202A38"/>
    <w:rsid w:val="00205539"/>
    <w:rsid w:val="00205D07"/>
    <w:rsid w:val="0020600B"/>
    <w:rsid w:val="00210599"/>
    <w:rsid w:val="00210D54"/>
    <w:rsid w:val="00212456"/>
    <w:rsid w:val="00214489"/>
    <w:rsid w:val="002148E5"/>
    <w:rsid w:val="0022084F"/>
    <w:rsid w:val="00220B71"/>
    <w:rsid w:val="00221A4D"/>
    <w:rsid w:val="00224A71"/>
    <w:rsid w:val="00224C8A"/>
    <w:rsid w:val="00226F66"/>
    <w:rsid w:val="002276E6"/>
    <w:rsid w:val="00231741"/>
    <w:rsid w:val="00234EBA"/>
    <w:rsid w:val="002372AF"/>
    <w:rsid w:val="00237B0B"/>
    <w:rsid w:val="0024025C"/>
    <w:rsid w:val="00241152"/>
    <w:rsid w:val="00255E71"/>
    <w:rsid w:val="00261991"/>
    <w:rsid w:val="0027385F"/>
    <w:rsid w:val="00274DED"/>
    <w:rsid w:val="00274F7C"/>
    <w:rsid w:val="0027512D"/>
    <w:rsid w:val="002804A8"/>
    <w:rsid w:val="00280AAE"/>
    <w:rsid w:val="00281996"/>
    <w:rsid w:val="00282D9A"/>
    <w:rsid w:val="0028467F"/>
    <w:rsid w:val="00285B30"/>
    <w:rsid w:val="00285C30"/>
    <w:rsid w:val="00290B47"/>
    <w:rsid w:val="00290C6B"/>
    <w:rsid w:val="002953ED"/>
    <w:rsid w:val="002959B1"/>
    <w:rsid w:val="0029780D"/>
    <w:rsid w:val="00297D5B"/>
    <w:rsid w:val="002A33D1"/>
    <w:rsid w:val="002A40BB"/>
    <w:rsid w:val="002A4431"/>
    <w:rsid w:val="002B1A25"/>
    <w:rsid w:val="002C15EF"/>
    <w:rsid w:val="002C64C4"/>
    <w:rsid w:val="002C76FD"/>
    <w:rsid w:val="002D1CC0"/>
    <w:rsid w:val="002D2F15"/>
    <w:rsid w:val="002D5B4B"/>
    <w:rsid w:val="002E28DB"/>
    <w:rsid w:val="002E3CDD"/>
    <w:rsid w:val="002E705E"/>
    <w:rsid w:val="002F0B8C"/>
    <w:rsid w:val="002F0D2A"/>
    <w:rsid w:val="002F70AC"/>
    <w:rsid w:val="00304D9B"/>
    <w:rsid w:val="00305353"/>
    <w:rsid w:val="003053BF"/>
    <w:rsid w:val="00312DCD"/>
    <w:rsid w:val="00313EFC"/>
    <w:rsid w:val="00316B9A"/>
    <w:rsid w:val="00320C27"/>
    <w:rsid w:val="003226EB"/>
    <w:rsid w:val="00325ACC"/>
    <w:rsid w:val="00332D15"/>
    <w:rsid w:val="00333468"/>
    <w:rsid w:val="00333943"/>
    <w:rsid w:val="00336AA3"/>
    <w:rsid w:val="003445AC"/>
    <w:rsid w:val="00346BCF"/>
    <w:rsid w:val="00352423"/>
    <w:rsid w:val="003531DB"/>
    <w:rsid w:val="00353370"/>
    <w:rsid w:val="00357CA9"/>
    <w:rsid w:val="00365049"/>
    <w:rsid w:val="003677C4"/>
    <w:rsid w:val="0037392A"/>
    <w:rsid w:val="0037424B"/>
    <w:rsid w:val="00374859"/>
    <w:rsid w:val="003753CA"/>
    <w:rsid w:val="00377130"/>
    <w:rsid w:val="00377C11"/>
    <w:rsid w:val="0038434C"/>
    <w:rsid w:val="003862B1"/>
    <w:rsid w:val="00391F2D"/>
    <w:rsid w:val="0039479F"/>
    <w:rsid w:val="003A2888"/>
    <w:rsid w:val="003A77BF"/>
    <w:rsid w:val="003B0F41"/>
    <w:rsid w:val="003B1211"/>
    <w:rsid w:val="003B1866"/>
    <w:rsid w:val="003B2601"/>
    <w:rsid w:val="003B66BC"/>
    <w:rsid w:val="003C2FD7"/>
    <w:rsid w:val="003C4168"/>
    <w:rsid w:val="003D1244"/>
    <w:rsid w:val="003D26E1"/>
    <w:rsid w:val="003D30E7"/>
    <w:rsid w:val="003D41E5"/>
    <w:rsid w:val="003D46FF"/>
    <w:rsid w:val="003D6BBE"/>
    <w:rsid w:val="003D7E42"/>
    <w:rsid w:val="003E35BD"/>
    <w:rsid w:val="003E4ACB"/>
    <w:rsid w:val="003F1DD3"/>
    <w:rsid w:val="003F2CAC"/>
    <w:rsid w:val="003F4208"/>
    <w:rsid w:val="003F68CA"/>
    <w:rsid w:val="0040361C"/>
    <w:rsid w:val="00404F9A"/>
    <w:rsid w:val="004119A9"/>
    <w:rsid w:val="00411C1D"/>
    <w:rsid w:val="004137F1"/>
    <w:rsid w:val="00414066"/>
    <w:rsid w:val="0041606F"/>
    <w:rsid w:val="00420FCF"/>
    <w:rsid w:val="004211EA"/>
    <w:rsid w:val="0042222E"/>
    <w:rsid w:val="00431B35"/>
    <w:rsid w:val="00432369"/>
    <w:rsid w:val="00434597"/>
    <w:rsid w:val="00435A26"/>
    <w:rsid w:val="00435EBA"/>
    <w:rsid w:val="00440167"/>
    <w:rsid w:val="0044098F"/>
    <w:rsid w:val="00441A48"/>
    <w:rsid w:val="00443272"/>
    <w:rsid w:val="0044377E"/>
    <w:rsid w:val="00443E06"/>
    <w:rsid w:val="004441A7"/>
    <w:rsid w:val="00446BE1"/>
    <w:rsid w:val="004501F9"/>
    <w:rsid w:val="0045067F"/>
    <w:rsid w:val="00451C8F"/>
    <w:rsid w:val="004526A2"/>
    <w:rsid w:val="004536E5"/>
    <w:rsid w:val="00453BB7"/>
    <w:rsid w:val="0045724E"/>
    <w:rsid w:val="004646F6"/>
    <w:rsid w:val="0046606A"/>
    <w:rsid w:val="00471EC2"/>
    <w:rsid w:val="00475F59"/>
    <w:rsid w:val="00480EA3"/>
    <w:rsid w:val="004871B1"/>
    <w:rsid w:val="004871D1"/>
    <w:rsid w:val="00491833"/>
    <w:rsid w:val="00494B7B"/>
    <w:rsid w:val="00496983"/>
    <w:rsid w:val="00497EC7"/>
    <w:rsid w:val="004A16A9"/>
    <w:rsid w:val="004A2BB2"/>
    <w:rsid w:val="004A40E4"/>
    <w:rsid w:val="004A5F98"/>
    <w:rsid w:val="004B001D"/>
    <w:rsid w:val="004B0799"/>
    <w:rsid w:val="004B10D0"/>
    <w:rsid w:val="004B2192"/>
    <w:rsid w:val="004B2DD3"/>
    <w:rsid w:val="004B2EF9"/>
    <w:rsid w:val="004B6AD8"/>
    <w:rsid w:val="004B71AD"/>
    <w:rsid w:val="004C4685"/>
    <w:rsid w:val="004C62E7"/>
    <w:rsid w:val="004C7601"/>
    <w:rsid w:val="004D69EE"/>
    <w:rsid w:val="004E0EE4"/>
    <w:rsid w:val="004E3E6D"/>
    <w:rsid w:val="004E7DA3"/>
    <w:rsid w:val="00502269"/>
    <w:rsid w:val="005039B0"/>
    <w:rsid w:val="00505F4B"/>
    <w:rsid w:val="005118CB"/>
    <w:rsid w:val="005118E6"/>
    <w:rsid w:val="005130B5"/>
    <w:rsid w:val="0051537E"/>
    <w:rsid w:val="005175AF"/>
    <w:rsid w:val="00520E54"/>
    <w:rsid w:val="00521963"/>
    <w:rsid w:val="0052280E"/>
    <w:rsid w:val="00523F5A"/>
    <w:rsid w:val="00530863"/>
    <w:rsid w:val="00532917"/>
    <w:rsid w:val="005333D9"/>
    <w:rsid w:val="00533615"/>
    <w:rsid w:val="00534EE6"/>
    <w:rsid w:val="00540915"/>
    <w:rsid w:val="005447EE"/>
    <w:rsid w:val="005457C7"/>
    <w:rsid w:val="005467E0"/>
    <w:rsid w:val="00546FEF"/>
    <w:rsid w:val="00556272"/>
    <w:rsid w:val="005620EF"/>
    <w:rsid w:val="00563575"/>
    <w:rsid w:val="00564629"/>
    <w:rsid w:val="005702F4"/>
    <w:rsid w:val="00572550"/>
    <w:rsid w:val="00572AD4"/>
    <w:rsid w:val="00577FE9"/>
    <w:rsid w:val="005825A8"/>
    <w:rsid w:val="00584424"/>
    <w:rsid w:val="0059003C"/>
    <w:rsid w:val="005908C8"/>
    <w:rsid w:val="00591083"/>
    <w:rsid w:val="005923DF"/>
    <w:rsid w:val="00593EFD"/>
    <w:rsid w:val="0059423A"/>
    <w:rsid w:val="005961FC"/>
    <w:rsid w:val="005A0F98"/>
    <w:rsid w:val="005A3486"/>
    <w:rsid w:val="005A5146"/>
    <w:rsid w:val="005A64C0"/>
    <w:rsid w:val="005A74AA"/>
    <w:rsid w:val="005B06E4"/>
    <w:rsid w:val="005B51D3"/>
    <w:rsid w:val="005C3223"/>
    <w:rsid w:val="005C4233"/>
    <w:rsid w:val="005C59A7"/>
    <w:rsid w:val="005C6736"/>
    <w:rsid w:val="005D0969"/>
    <w:rsid w:val="005D21C4"/>
    <w:rsid w:val="005D4C2B"/>
    <w:rsid w:val="005D6D1B"/>
    <w:rsid w:val="005D748E"/>
    <w:rsid w:val="005E527B"/>
    <w:rsid w:val="005E5EF8"/>
    <w:rsid w:val="005E6503"/>
    <w:rsid w:val="005E6D86"/>
    <w:rsid w:val="005F11B1"/>
    <w:rsid w:val="005F56F9"/>
    <w:rsid w:val="005F6538"/>
    <w:rsid w:val="005F68DD"/>
    <w:rsid w:val="00603ECD"/>
    <w:rsid w:val="00606235"/>
    <w:rsid w:val="00610261"/>
    <w:rsid w:val="00610607"/>
    <w:rsid w:val="00610E82"/>
    <w:rsid w:val="0061283D"/>
    <w:rsid w:val="006148DA"/>
    <w:rsid w:val="00614EF4"/>
    <w:rsid w:val="00622B12"/>
    <w:rsid w:val="00625376"/>
    <w:rsid w:val="0062638C"/>
    <w:rsid w:val="006271CC"/>
    <w:rsid w:val="006308ED"/>
    <w:rsid w:val="00634D6C"/>
    <w:rsid w:val="00634FB7"/>
    <w:rsid w:val="00635068"/>
    <w:rsid w:val="00640C87"/>
    <w:rsid w:val="00642615"/>
    <w:rsid w:val="00642F62"/>
    <w:rsid w:val="00644A0C"/>
    <w:rsid w:val="006465C9"/>
    <w:rsid w:val="006514AA"/>
    <w:rsid w:val="00651C97"/>
    <w:rsid w:val="006542C1"/>
    <w:rsid w:val="006575CB"/>
    <w:rsid w:val="00661AAD"/>
    <w:rsid w:val="00664077"/>
    <w:rsid w:val="00670A6B"/>
    <w:rsid w:val="0067218D"/>
    <w:rsid w:val="006735AA"/>
    <w:rsid w:val="00674F91"/>
    <w:rsid w:val="00675097"/>
    <w:rsid w:val="00675A39"/>
    <w:rsid w:val="00680336"/>
    <w:rsid w:val="006811FC"/>
    <w:rsid w:val="00681A42"/>
    <w:rsid w:val="00683A6F"/>
    <w:rsid w:val="00684DBA"/>
    <w:rsid w:val="00685929"/>
    <w:rsid w:val="00687C0D"/>
    <w:rsid w:val="00692436"/>
    <w:rsid w:val="00694E2E"/>
    <w:rsid w:val="006965D0"/>
    <w:rsid w:val="006970AF"/>
    <w:rsid w:val="006A567C"/>
    <w:rsid w:val="006A6A16"/>
    <w:rsid w:val="006A6F47"/>
    <w:rsid w:val="006B37B8"/>
    <w:rsid w:val="006B5A69"/>
    <w:rsid w:val="006B5CB4"/>
    <w:rsid w:val="006B6F89"/>
    <w:rsid w:val="006C302A"/>
    <w:rsid w:val="006C4CFD"/>
    <w:rsid w:val="006C626A"/>
    <w:rsid w:val="006D1462"/>
    <w:rsid w:val="006D5985"/>
    <w:rsid w:val="006E1366"/>
    <w:rsid w:val="006E1F5B"/>
    <w:rsid w:val="006E6362"/>
    <w:rsid w:val="006E7D41"/>
    <w:rsid w:val="006F1FF6"/>
    <w:rsid w:val="006F70CE"/>
    <w:rsid w:val="006F7F90"/>
    <w:rsid w:val="007021C3"/>
    <w:rsid w:val="00703730"/>
    <w:rsid w:val="00705D5A"/>
    <w:rsid w:val="00717994"/>
    <w:rsid w:val="007202F0"/>
    <w:rsid w:val="007234BB"/>
    <w:rsid w:val="007241B7"/>
    <w:rsid w:val="0072464C"/>
    <w:rsid w:val="00724B7D"/>
    <w:rsid w:val="00730909"/>
    <w:rsid w:val="007346EC"/>
    <w:rsid w:val="0073506C"/>
    <w:rsid w:val="007351D2"/>
    <w:rsid w:val="00735996"/>
    <w:rsid w:val="00737226"/>
    <w:rsid w:val="00737D45"/>
    <w:rsid w:val="00743E40"/>
    <w:rsid w:val="00745025"/>
    <w:rsid w:val="00746F5D"/>
    <w:rsid w:val="0075411F"/>
    <w:rsid w:val="00755FA2"/>
    <w:rsid w:val="00756FE8"/>
    <w:rsid w:val="007603BB"/>
    <w:rsid w:val="00763747"/>
    <w:rsid w:val="0076774A"/>
    <w:rsid w:val="007715FF"/>
    <w:rsid w:val="00772065"/>
    <w:rsid w:val="0077733D"/>
    <w:rsid w:val="00777977"/>
    <w:rsid w:val="0078083F"/>
    <w:rsid w:val="0078140E"/>
    <w:rsid w:val="0078599D"/>
    <w:rsid w:val="007924E2"/>
    <w:rsid w:val="00794984"/>
    <w:rsid w:val="00795A4A"/>
    <w:rsid w:val="00796EFC"/>
    <w:rsid w:val="007A7890"/>
    <w:rsid w:val="007A7FB7"/>
    <w:rsid w:val="007B1286"/>
    <w:rsid w:val="007B1D41"/>
    <w:rsid w:val="007B2165"/>
    <w:rsid w:val="007B630C"/>
    <w:rsid w:val="007C2628"/>
    <w:rsid w:val="007C2CA0"/>
    <w:rsid w:val="007D3113"/>
    <w:rsid w:val="007D3AD2"/>
    <w:rsid w:val="007D4797"/>
    <w:rsid w:val="007D6C9F"/>
    <w:rsid w:val="007D7B38"/>
    <w:rsid w:val="007E02CB"/>
    <w:rsid w:val="007E14A6"/>
    <w:rsid w:val="007E2170"/>
    <w:rsid w:val="007E36A4"/>
    <w:rsid w:val="007E58B8"/>
    <w:rsid w:val="007E66FA"/>
    <w:rsid w:val="007E702F"/>
    <w:rsid w:val="007F1E38"/>
    <w:rsid w:val="007F5373"/>
    <w:rsid w:val="007F6D35"/>
    <w:rsid w:val="00800E4C"/>
    <w:rsid w:val="00801796"/>
    <w:rsid w:val="00801929"/>
    <w:rsid w:val="008048FC"/>
    <w:rsid w:val="0080502C"/>
    <w:rsid w:val="0081509C"/>
    <w:rsid w:val="00821168"/>
    <w:rsid w:val="0082750B"/>
    <w:rsid w:val="0083188C"/>
    <w:rsid w:val="00831A08"/>
    <w:rsid w:val="008328B8"/>
    <w:rsid w:val="0083671D"/>
    <w:rsid w:val="0083788D"/>
    <w:rsid w:val="0085781B"/>
    <w:rsid w:val="0086033D"/>
    <w:rsid w:val="00861A10"/>
    <w:rsid w:val="00861FB5"/>
    <w:rsid w:val="00871A94"/>
    <w:rsid w:val="0087284F"/>
    <w:rsid w:val="00872F97"/>
    <w:rsid w:val="00874122"/>
    <w:rsid w:val="00874587"/>
    <w:rsid w:val="00877B2F"/>
    <w:rsid w:val="00877B7B"/>
    <w:rsid w:val="00881927"/>
    <w:rsid w:val="0088211C"/>
    <w:rsid w:val="00882BA5"/>
    <w:rsid w:val="00885F34"/>
    <w:rsid w:val="00885F40"/>
    <w:rsid w:val="00891014"/>
    <w:rsid w:val="00895E78"/>
    <w:rsid w:val="00897E91"/>
    <w:rsid w:val="008A32F0"/>
    <w:rsid w:val="008B1BF8"/>
    <w:rsid w:val="008B3518"/>
    <w:rsid w:val="008B4561"/>
    <w:rsid w:val="008B48A7"/>
    <w:rsid w:val="008B4FD9"/>
    <w:rsid w:val="008C2594"/>
    <w:rsid w:val="008C25C3"/>
    <w:rsid w:val="008C3117"/>
    <w:rsid w:val="008C7A79"/>
    <w:rsid w:val="008D0AC7"/>
    <w:rsid w:val="008D19A8"/>
    <w:rsid w:val="008D6EE6"/>
    <w:rsid w:val="008E2127"/>
    <w:rsid w:val="008E49C9"/>
    <w:rsid w:val="008E4C90"/>
    <w:rsid w:val="008E7373"/>
    <w:rsid w:val="008F0108"/>
    <w:rsid w:val="008F2A2E"/>
    <w:rsid w:val="008F2A7F"/>
    <w:rsid w:val="008F3FF7"/>
    <w:rsid w:val="008F4507"/>
    <w:rsid w:val="008F4882"/>
    <w:rsid w:val="008F4986"/>
    <w:rsid w:val="008F76C7"/>
    <w:rsid w:val="009033DE"/>
    <w:rsid w:val="00904BF3"/>
    <w:rsid w:val="00905843"/>
    <w:rsid w:val="009069E8"/>
    <w:rsid w:val="009118B9"/>
    <w:rsid w:val="009128BF"/>
    <w:rsid w:val="009139BE"/>
    <w:rsid w:val="00915883"/>
    <w:rsid w:val="00915B67"/>
    <w:rsid w:val="00921D11"/>
    <w:rsid w:val="00922204"/>
    <w:rsid w:val="00922567"/>
    <w:rsid w:val="00922C7B"/>
    <w:rsid w:val="00924C81"/>
    <w:rsid w:val="00927C51"/>
    <w:rsid w:val="00931A1F"/>
    <w:rsid w:val="0093228E"/>
    <w:rsid w:val="0093257A"/>
    <w:rsid w:val="00932A24"/>
    <w:rsid w:val="0093459E"/>
    <w:rsid w:val="00935DA2"/>
    <w:rsid w:val="00935F37"/>
    <w:rsid w:val="00936278"/>
    <w:rsid w:val="009400D4"/>
    <w:rsid w:val="009409F7"/>
    <w:rsid w:val="00942607"/>
    <w:rsid w:val="009469D1"/>
    <w:rsid w:val="00946F4B"/>
    <w:rsid w:val="00950E6D"/>
    <w:rsid w:val="0095332F"/>
    <w:rsid w:val="00953704"/>
    <w:rsid w:val="00953AA4"/>
    <w:rsid w:val="00953FF1"/>
    <w:rsid w:val="00961309"/>
    <w:rsid w:val="00961804"/>
    <w:rsid w:val="009621A2"/>
    <w:rsid w:val="00964CB3"/>
    <w:rsid w:val="00965981"/>
    <w:rsid w:val="00970D4C"/>
    <w:rsid w:val="009712E2"/>
    <w:rsid w:val="00974411"/>
    <w:rsid w:val="009801F7"/>
    <w:rsid w:val="00982869"/>
    <w:rsid w:val="009859B5"/>
    <w:rsid w:val="00987028"/>
    <w:rsid w:val="00990665"/>
    <w:rsid w:val="009907DD"/>
    <w:rsid w:val="00993879"/>
    <w:rsid w:val="00994B51"/>
    <w:rsid w:val="00996251"/>
    <w:rsid w:val="009A0425"/>
    <w:rsid w:val="009A0513"/>
    <w:rsid w:val="009A0CE3"/>
    <w:rsid w:val="009B043F"/>
    <w:rsid w:val="009B1E77"/>
    <w:rsid w:val="009B2837"/>
    <w:rsid w:val="009B408B"/>
    <w:rsid w:val="009B4487"/>
    <w:rsid w:val="009B4965"/>
    <w:rsid w:val="009B6BCD"/>
    <w:rsid w:val="009B71AD"/>
    <w:rsid w:val="009B7327"/>
    <w:rsid w:val="009C0A34"/>
    <w:rsid w:val="009C4E07"/>
    <w:rsid w:val="009D1191"/>
    <w:rsid w:val="009D3551"/>
    <w:rsid w:val="009D41A0"/>
    <w:rsid w:val="009D635B"/>
    <w:rsid w:val="009E3756"/>
    <w:rsid w:val="009E3FC1"/>
    <w:rsid w:val="009E4E5C"/>
    <w:rsid w:val="009F2FEE"/>
    <w:rsid w:val="009F5A69"/>
    <w:rsid w:val="009F6201"/>
    <w:rsid w:val="009F7703"/>
    <w:rsid w:val="00A01724"/>
    <w:rsid w:val="00A0311B"/>
    <w:rsid w:val="00A06752"/>
    <w:rsid w:val="00A11E29"/>
    <w:rsid w:val="00A12A68"/>
    <w:rsid w:val="00A13C79"/>
    <w:rsid w:val="00A15158"/>
    <w:rsid w:val="00A16433"/>
    <w:rsid w:val="00A168EB"/>
    <w:rsid w:val="00A17E4E"/>
    <w:rsid w:val="00A21265"/>
    <w:rsid w:val="00A2217B"/>
    <w:rsid w:val="00A22FE8"/>
    <w:rsid w:val="00A2765F"/>
    <w:rsid w:val="00A32375"/>
    <w:rsid w:val="00A349E5"/>
    <w:rsid w:val="00A37348"/>
    <w:rsid w:val="00A405B7"/>
    <w:rsid w:val="00A41DE5"/>
    <w:rsid w:val="00A42074"/>
    <w:rsid w:val="00A4417D"/>
    <w:rsid w:val="00A54166"/>
    <w:rsid w:val="00A5680C"/>
    <w:rsid w:val="00A63D0A"/>
    <w:rsid w:val="00A65DE0"/>
    <w:rsid w:val="00A67E56"/>
    <w:rsid w:val="00A70904"/>
    <w:rsid w:val="00A70B99"/>
    <w:rsid w:val="00A85F60"/>
    <w:rsid w:val="00A863AC"/>
    <w:rsid w:val="00A90123"/>
    <w:rsid w:val="00A930C4"/>
    <w:rsid w:val="00A954C6"/>
    <w:rsid w:val="00AA281E"/>
    <w:rsid w:val="00AA33E7"/>
    <w:rsid w:val="00AB1CCF"/>
    <w:rsid w:val="00AB31D4"/>
    <w:rsid w:val="00AB54A6"/>
    <w:rsid w:val="00AB6B14"/>
    <w:rsid w:val="00AC04D5"/>
    <w:rsid w:val="00AC1050"/>
    <w:rsid w:val="00AC107C"/>
    <w:rsid w:val="00AC20D8"/>
    <w:rsid w:val="00AC3644"/>
    <w:rsid w:val="00AC39A7"/>
    <w:rsid w:val="00AD14B5"/>
    <w:rsid w:val="00AD1F0D"/>
    <w:rsid w:val="00AD644F"/>
    <w:rsid w:val="00AD67DC"/>
    <w:rsid w:val="00AE13BB"/>
    <w:rsid w:val="00AE3D17"/>
    <w:rsid w:val="00AE48C1"/>
    <w:rsid w:val="00AE4AF9"/>
    <w:rsid w:val="00AE5756"/>
    <w:rsid w:val="00AE7EA2"/>
    <w:rsid w:val="00AF055A"/>
    <w:rsid w:val="00AF19C0"/>
    <w:rsid w:val="00AF42BE"/>
    <w:rsid w:val="00AF43C8"/>
    <w:rsid w:val="00AF7761"/>
    <w:rsid w:val="00B019F6"/>
    <w:rsid w:val="00B02614"/>
    <w:rsid w:val="00B02EDF"/>
    <w:rsid w:val="00B0309C"/>
    <w:rsid w:val="00B04DF6"/>
    <w:rsid w:val="00B07B18"/>
    <w:rsid w:val="00B10D04"/>
    <w:rsid w:val="00B12033"/>
    <w:rsid w:val="00B13EA6"/>
    <w:rsid w:val="00B15912"/>
    <w:rsid w:val="00B21A90"/>
    <w:rsid w:val="00B22AF1"/>
    <w:rsid w:val="00B22BC6"/>
    <w:rsid w:val="00B26386"/>
    <w:rsid w:val="00B32B76"/>
    <w:rsid w:val="00B36838"/>
    <w:rsid w:val="00B378D1"/>
    <w:rsid w:val="00B45EAF"/>
    <w:rsid w:val="00B517D8"/>
    <w:rsid w:val="00B56302"/>
    <w:rsid w:val="00B63D26"/>
    <w:rsid w:val="00B67903"/>
    <w:rsid w:val="00B7309F"/>
    <w:rsid w:val="00B74062"/>
    <w:rsid w:val="00B751C7"/>
    <w:rsid w:val="00B83163"/>
    <w:rsid w:val="00B86614"/>
    <w:rsid w:val="00B86731"/>
    <w:rsid w:val="00B869E2"/>
    <w:rsid w:val="00B87563"/>
    <w:rsid w:val="00B90944"/>
    <w:rsid w:val="00BA16A2"/>
    <w:rsid w:val="00BA26F9"/>
    <w:rsid w:val="00BA4489"/>
    <w:rsid w:val="00BA5D40"/>
    <w:rsid w:val="00BA71A3"/>
    <w:rsid w:val="00BB11E4"/>
    <w:rsid w:val="00BB1EE3"/>
    <w:rsid w:val="00BB2E6C"/>
    <w:rsid w:val="00BB34B6"/>
    <w:rsid w:val="00BB356F"/>
    <w:rsid w:val="00BB429C"/>
    <w:rsid w:val="00BC1B13"/>
    <w:rsid w:val="00BC49C5"/>
    <w:rsid w:val="00BC5414"/>
    <w:rsid w:val="00BC6380"/>
    <w:rsid w:val="00BC767C"/>
    <w:rsid w:val="00BD15C9"/>
    <w:rsid w:val="00BE0971"/>
    <w:rsid w:val="00BE4CE0"/>
    <w:rsid w:val="00BE59BE"/>
    <w:rsid w:val="00BE6210"/>
    <w:rsid w:val="00BF4A5F"/>
    <w:rsid w:val="00C0023E"/>
    <w:rsid w:val="00C02917"/>
    <w:rsid w:val="00C02B67"/>
    <w:rsid w:val="00C04489"/>
    <w:rsid w:val="00C11061"/>
    <w:rsid w:val="00C21C28"/>
    <w:rsid w:val="00C229F7"/>
    <w:rsid w:val="00C23452"/>
    <w:rsid w:val="00C234A6"/>
    <w:rsid w:val="00C31F1C"/>
    <w:rsid w:val="00C42673"/>
    <w:rsid w:val="00C4298E"/>
    <w:rsid w:val="00C47A13"/>
    <w:rsid w:val="00C5131B"/>
    <w:rsid w:val="00C5192E"/>
    <w:rsid w:val="00C52523"/>
    <w:rsid w:val="00C54E4D"/>
    <w:rsid w:val="00C550F4"/>
    <w:rsid w:val="00C611AC"/>
    <w:rsid w:val="00C611BD"/>
    <w:rsid w:val="00C62986"/>
    <w:rsid w:val="00C6667A"/>
    <w:rsid w:val="00C7030B"/>
    <w:rsid w:val="00C715A3"/>
    <w:rsid w:val="00C724BA"/>
    <w:rsid w:val="00C72806"/>
    <w:rsid w:val="00C800E6"/>
    <w:rsid w:val="00C80BF8"/>
    <w:rsid w:val="00C90B62"/>
    <w:rsid w:val="00C9223D"/>
    <w:rsid w:val="00C944E4"/>
    <w:rsid w:val="00C951DA"/>
    <w:rsid w:val="00C96964"/>
    <w:rsid w:val="00C97395"/>
    <w:rsid w:val="00C97E75"/>
    <w:rsid w:val="00CA2F15"/>
    <w:rsid w:val="00CA4AB0"/>
    <w:rsid w:val="00CA727B"/>
    <w:rsid w:val="00CB4CCC"/>
    <w:rsid w:val="00CB4DCF"/>
    <w:rsid w:val="00CB7373"/>
    <w:rsid w:val="00CC1C45"/>
    <w:rsid w:val="00CC7ED7"/>
    <w:rsid w:val="00CD0713"/>
    <w:rsid w:val="00CD3E62"/>
    <w:rsid w:val="00CD5F38"/>
    <w:rsid w:val="00CD6060"/>
    <w:rsid w:val="00CD6225"/>
    <w:rsid w:val="00CD6DA9"/>
    <w:rsid w:val="00CE1F09"/>
    <w:rsid w:val="00CE3129"/>
    <w:rsid w:val="00CE4A0F"/>
    <w:rsid w:val="00CE6D5C"/>
    <w:rsid w:val="00CE76AC"/>
    <w:rsid w:val="00CF06B6"/>
    <w:rsid w:val="00CF07DB"/>
    <w:rsid w:val="00CF32F2"/>
    <w:rsid w:val="00CF4836"/>
    <w:rsid w:val="00CF4843"/>
    <w:rsid w:val="00CF4F9D"/>
    <w:rsid w:val="00CF5C8C"/>
    <w:rsid w:val="00CF741B"/>
    <w:rsid w:val="00CF7AAD"/>
    <w:rsid w:val="00D019A7"/>
    <w:rsid w:val="00D04018"/>
    <w:rsid w:val="00D05E63"/>
    <w:rsid w:val="00D06FE4"/>
    <w:rsid w:val="00D07092"/>
    <w:rsid w:val="00D10C91"/>
    <w:rsid w:val="00D167DF"/>
    <w:rsid w:val="00D20117"/>
    <w:rsid w:val="00D21068"/>
    <w:rsid w:val="00D23835"/>
    <w:rsid w:val="00D240AF"/>
    <w:rsid w:val="00D25DA8"/>
    <w:rsid w:val="00D27B5C"/>
    <w:rsid w:val="00D332A6"/>
    <w:rsid w:val="00D358B2"/>
    <w:rsid w:val="00D41215"/>
    <w:rsid w:val="00D42070"/>
    <w:rsid w:val="00D4369E"/>
    <w:rsid w:val="00D44E12"/>
    <w:rsid w:val="00D505C5"/>
    <w:rsid w:val="00D56A65"/>
    <w:rsid w:val="00D56D05"/>
    <w:rsid w:val="00D56F88"/>
    <w:rsid w:val="00D57CC5"/>
    <w:rsid w:val="00D614E1"/>
    <w:rsid w:val="00D63470"/>
    <w:rsid w:val="00D63E8A"/>
    <w:rsid w:val="00D64A53"/>
    <w:rsid w:val="00D747C8"/>
    <w:rsid w:val="00D76576"/>
    <w:rsid w:val="00D774D8"/>
    <w:rsid w:val="00D77B33"/>
    <w:rsid w:val="00D81AC1"/>
    <w:rsid w:val="00D85B5C"/>
    <w:rsid w:val="00D86D83"/>
    <w:rsid w:val="00D9220D"/>
    <w:rsid w:val="00D928EA"/>
    <w:rsid w:val="00D92E64"/>
    <w:rsid w:val="00D931A4"/>
    <w:rsid w:val="00D94AF2"/>
    <w:rsid w:val="00D94D0B"/>
    <w:rsid w:val="00D953D0"/>
    <w:rsid w:val="00D97494"/>
    <w:rsid w:val="00DA5D55"/>
    <w:rsid w:val="00DA621D"/>
    <w:rsid w:val="00DB4CA5"/>
    <w:rsid w:val="00DC1063"/>
    <w:rsid w:val="00DC12EC"/>
    <w:rsid w:val="00DC2C0C"/>
    <w:rsid w:val="00DC5772"/>
    <w:rsid w:val="00DC6037"/>
    <w:rsid w:val="00DD0618"/>
    <w:rsid w:val="00DD207B"/>
    <w:rsid w:val="00DD21B1"/>
    <w:rsid w:val="00DD4389"/>
    <w:rsid w:val="00DD43F3"/>
    <w:rsid w:val="00DE146A"/>
    <w:rsid w:val="00DE3DE0"/>
    <w:rsid w:val="00DE49B5"/>
    <w:rsid w:val="00DE71D7"/>
    <w:rsid w:val="00DF0B1F"/>
    <w:rsid w:val="00DF2616"/>
    <w:rsid w:val="00DF361A"/>
    <w:rsid w:val="00DF3BB7"/>
    <w:rsid w:val="00DF519D"/>
    <w:rsid w:val="00DF5DD5"/>
    <w:rsid w:val="00DF683D"/>
    <w:rsid w:val="00E02737"/>
    <w:rsid w:val="00E05759"/>
    <w:rsid w:val="00E119F0"/>
    <w:rsid w:val="00E11CD7"/>
    <w:rsid w:val="00E11D5D"/>
    <w:rsid w:val="00E13B62"/>
    <w:rsid w:val="00E176B1"/>
    <w:rsid w:val="00E21783"/>
    <w:rsid w:val="00E235B0"/>
    <w:rsid w:val="00E26B9A"/>
    <w:rsid w:val="00E26F93"/>
    <w:rsid w:val="00E2788C"/>
    <w:rsid w:val="00E31067"/>
    <w:rsid w:val="00E339B0"/>
    <w:rsid w:val="00E33F7E"/>
    <w:rsid w:val="00E36D50"/>
    <w:rsid w:val="00E40420"/>
    <w:rsid w:val="00E46C7F"/>
    <w:rsid w:val="00E53E5B"/>
    <w:rsid w:val="00E65E07"/>
    <w:rsid w:val="00E74D3C"/>
    <w:rsid w:val="00E75B8E"/>
    <w:rsid w:val="00E81786"/>
    <w:rsid w:val="00E83E90"/>
    <w:rsid w:val="00E86339"/>
    <w:rsid w:val="00E869EE"/>
    <w:rsid w:val="00E9203D"/>
    <w:rsid w:val="00E92250"/>
    <w:rsid w:val="00E9387E"/>
    <w:rsid w:val="00E9486D"/>
    <w:rsid w:val="00E9541A"/>
    <w:rsid w:val="00EA0C77"/>
    <w:rsid w:val="00EA16E0"/>
    <w:rsid w:val="00EA3F61"/>
    <w:rsid w:val="00EA4600"/>
    <w:rsid w:val="00EA649D"/>
    <w:rsid w:val="00EB339E"/>
    <w:rsid w:val="00EB35B0"/>
    <w:rsid w:val="00EB4E95"/>
    <w:rsid w:val="00EB55D7"/>
    <w:rsid w:val="00EC0499"/>
    <w:rsid w:val="00EC1953"/>
    <w:rsid w:val="00EC262C"/>
    <w:rsid w:val="00EC4207"/>
    <w:rsid w:val="00EC5FE0"/>
    <w:rsid w:val="00EC6E89"/>
    <w:rsid w:val="00EC723C"/>
    <w:rsid w:val="00ED0BB8"/>
    <w:rsid w:val="00ED1A7A"/>
    <w:rsid w:val="00ED1BBC"/>
    <w:rsid w:val="00ED7C13"/>
    <w:rsid w:val="00EE6AB6"/>
    <w:rsid w:val="00EF1F1D"/>
    <w:rsid w:val="00EF4B99"/>
    <w:rsid w:val="00EF64D3"/>
    <w:rsid w:val="00F0269C"/>
    <w:rsid w:val="00F02E6F"/>
    <w:rsid w:val="00F0418D"/>
    <w:rsid w:val="00F05789"/>
    <w:rsid w:val="00F06760"/>
    <w:rsid w:val="00F111B4"/>
    <w:rsid w:val="00F12AEE"/>
    <w:rsid w:val="00F2172A"/>
    <w:rsid w:val="00F21E53"/>
    <w:rsid w:val="00F25593"/>
    <w:rsid w:val="00F27C15"/>
    <w:rsid w:val="00F3634A"/>
    <w:rsid w:val="00F37C1A"/>
    <w:rsid w:val="00F409AC"/>
    <w:rsid w:val="00F43D5A"/>
    <w:rsid w:val="00F43E7A"/>
    <w:rsid w:val="00F441A9"/>
    <w:rsid w:val="00F44B1A"/>
    <w:rsid w:val="00F44DFC"/>
    <w:rsid w:val="00F46590"/>
    <w:rsid w:val="00F46AE4"/>
    <w:rsid w:val="00F4791F"/>
    <w:rsid w:val="00F47F8D"/>
    <w:rsid w:val="00F5407A"/>
    <w:rsid w:val="00F542A0"/>
    <w:rsid w:val="00F559EB"/>
    <w:rsid w:val="00F61DDF"/>
    <w:rsid w:val="00F64E00"/>
    <w:rsid w:val="00F67AA5"/>
    <w:rsid w:val="00F7397D"/>
    <w:rsid w:val="00F82334"/>
    <w:rsid w:val="00F85245"/>
    <w:rsid w:val="00F855CE"/>
    <w:rsid w:val="00F86006"/>
    <w:rsid w:val="00F91341"/>
    <w:rsid w:val="00F913D9"/>
    <w:rsid w:val="00F9163A"/>
    <w:rsid w:val="00F921D3"/>
    <w:rsid w:val="00F928B2"/>
    <w:rsid w:val="00FA1407"/>
    <w:rsid w:val="00FA370E"/>
    <w:rsid w:val="00FA79A3"/>
    <w:rsid w:val="00FA7E9E"/>
    <w:rsid w:val="00FB0192"/>
    <w:rsid w:val="00FB135D"/>
    <w:rsid w:val="00FB26E2"/>
    <w:rsid w:val="00FB2839"/>
    <w:rsid w:val="00FB49E4"/>
    <w:rsid w:val="00FC48E3"/>
    <w:rsid w:val="00FD45E6"/>
    <w:rsid w:val="00FE38E6"/>
    <w:rsid w:val="00FE6976"/>
    <w:rsid w:val="00FE7515"/>
    <w:rsid w:val="00FF1569"/>
    <w:rsid w:val="00FF64DC"/>
    <w:rsid w:val="4A28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NormalCharacter"/>
    <w:qFormat/>
    <w:uiPriority w:val="0"/>
    <w:rPr>
      <w:rFonts w:ascii="Calibri" w:hAnsi="Calibri" w:eastAsia="宋体" w:cs="Times New Roman"/>
      <w:kern w:val="2"/>
      <w:sz w:val="21"/>
      <w:szCs w:val="24"/>
      <w:lang w:val="en-US" w:eastAsia="zh-CN"/>
    </w:rPr>
  </w:style>
  <w:style w:type="character" w:customStyle="1" w:styleId="13">
    <w:name w:val="批注框文本 Char"/>
    <w:basedOn w:val="8"/>
    <w:link w:val="3"/>
    <w:semiHidden/>
    <w:qFormat/>
    <w:uiPriority w:val="99"/>
    <w:rPr>
      <w:sz w:val="18"/>
      <w:szCs w:val="18"/>
    </w:rPr>
  </w:style>
  <w:style w:type="paragraph" w:customStyle="1" w:styleId="14">
    <w:name w:val="样式 10 磅"/>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
    <w:name w:val="日期 Char"/>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4717E-FA3C-4172-922C-E37FF599BD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3062</Words>
  <Characters>3233</Characters>
  <Lines>32</Lines>
  <Paragraphs>9</Paragraphs>
  <TotalTime>1</TotalTime>
  <ScaleCrop>false</ScaleCrop>
  <LinksUpToDate>false</LinksUpToDate>
  <CharactersWithSpaces>4164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2022-09-21T07:45:00Z</dcterms:created>
  <dc:creator>Microsoft</dc:creator>
  <cp:lastModifiedBy>Administrator</cp:lastModifiedBy>
  <cp:lastPrinted>2023-08-02T03:00:00Z</cp:lastPrinted>
  <dcterms:modified xsi:type="dcterms:W3CDTF">2023-08-23T09:49:31Z</dcterms:modified>
  <cp:revision>1035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C9D7D16C37CC45EE85717E9E71185B99_12</vt:lpwstr>
  </property>
</Properties>
</file>