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7DB" w:rsidRPr="00BA1F82" w:rsidRDefault="00BA1F82" w:rsidP="00BA1F82">
      <w:pPr>
        <w:pStyle w:val="a5"/>
        <w:shd w:val="clear" w:color="auto" w:fill="FFFFFF"/>
        <w:spacing w:before="0" w:beforeAutospacing="0" w:after="0" w:afterAutospacing="0" w:line="560" w:lineRule="exact"/>
        <w:ind w:firstLineChars="200" w:firstLine="560"/>
        <w:outlineLvl w:val="0"/>
        <w:rPr>
          <w:rFonts w:asciiTheme="minorEastAsia" w:eastAsiaTheme="minorEastAsia" w:hAnsiTheme="minorEastAsia" w:cs="方正黑体_GBK"/>
          <w:sz w:val="28"/>
          <w:szCs w:val="28"/>
        </w:rPr>
      </w:pPr>
      <w:r w:rsidRPr="00BA1F82">
        <w:rPr>
          <w:rStyle w:val="a6"/>
          <w:rFonts w:asciiTheme="minorEastAsia" w:eastAsiaTheme="minorEastAsia" w:hAnsiTheme="minorEastAsia" w:cs="方正黑体_GBK"/>
          <w:b w:val="0"/>
          <w:sz w:val="28"/>
          <w:szCs w:val="28"/>
          <w:shd w:val="clear" w:color="auto" w:fill="FFFFFF"/>
        </w:rPr>
        <w:t>一、部门基本情况</w:t>
      </w:r>
    </w:p>
    <w:p w:rsidR="00CF07DB" w:rsidRPr="00BA1F82" w:rsidRDefault="00BA1F82" w:rsidP="00BA1F82">
      <w:pPr>
        <w:pStyle w:val="a5"/>
        <w:shd w:val="clear" w:color="auto" w:fill="FFFFFF"/>
        <w:spacing w:before="0" w:beforeAutospacing="0" w:after="0" w:afterAutospacing="0" w:line="560" w:lineRule="exact"/>
        <w:ind w:firstLine="420"/>
        <w:outlineLvl w:val="1"/>
        <w:rPr>
          <w:rFonts w:asciiTheme="minorEastAsia" w:eastAsiaTheme="minorEastAsia" w:hAnsiTheme="minorEastAsia" w:cs="方正仿宋_GBK"/>
          <w:sz w:val="28"/>
          <w:szCs w:val="28"/>
        </w:rPr>
      </w:pPr>
      <w:r w:rsidRPr="00BA1F82">
        <w:rPr>
          <w:rStyle w:val="a6"/>
          <w:rFonts w:asciiTheme="minorEastAsia" w:eastAsiaTheme="minorEastAsia" w:hAnsiTheme="minorEastAsia" w:cs="楷体"/>
          <w:b w:val="0"/>
          <w:sz w:val="28"/>
          <w:szCs w:val="28"/>
          <w:shd w:val="clear" w:color="auto" w:fill="FFFFFF"/>
        </w:rPr>
        <w:t>（一）职能职责</w:t>
      </w:r>
    </w:p>
    <w:p w:rsidR="00CF07DB" w:rsidRPr="00BA1F82" w:rsidRDefault="00BA1F82" w:rsidP="00BA1F82">
      <w:pPr>
        <w:spacing w:line="560" w:lineRule="exact"/>
        <w:ind w:firstLineChars="200" w:firstLine="560"/>
        <w:rPr>
          <w:rFonts w:asciiTheme="minorEastAsia" w:eastAsiaTheme="minorEastAsia" w:hAnsiTheme="minorEastAsia"/>
          <w:sz w:val="28"/>
          <w:szCs w:val="28"/>
        </w:rPr>
      </w:pPr>
      <w:r w:rsidRPr="00BA1F82">
        <w:rPr>
          <w:rFonts w:asciiTheme="minorEastAsia" w:eastAsiaTheme="minorEastAsia" w:hAnsiTheme="minorEastAsia" w:cs="方正仿宋_GBK"/>
          <w:color w:val="000000"/>
          <w:sz w:val="28"/>
          <w:szCs w:val="28"/>
        </w:rPr>
        <w:t>承担组织领导和管理协调全区统计工作，确保统计数据真实、准确、及时；组织实施重庆市统计局和国家统计局重庆调查总队布置的统计制度、统计标准与发展规划；贯彻执行统计法律、法规、规章和方针政策，并监督实施情况，管理统计执法队伍；查处统计违法违纪行为，承办统计行政诉讼等法律事务；管理和指导部门、街道统计工作，依法管理地方统计调查项目；会同有关部门拟订重大区</w:t>
      </w:r>
      <w:proofErr w:type="gramStart"/>
      <w:r w:rsidRPr="00BA1F82">
        <w:rPr>
          <w:rFonts w:asciiTheme="minorEastAsia" w:eastAsiaTheme="minorEastAsia" w:hAnsiTheme="minorEastAsia" w:cs="方正仿宋_GBK"/>
          <w:color w:val="000000"/>
          <w:sz w:val="28"/>
          <w:szCs w:val="28"/>
        </w:rPr>
        <w:t>情区力</w:t>
      </w:r>
      <w:proofErr w:type="gramEnd"/>
      <w:r w:rsidRPr="00BA1F82">
        <w:rPr>
          <w:rFonts w:asciiTheme="minorEastAsia" w:eastAsiaTheme="minorEastAsia" w:hAnsiTheme="minorEastAsia" w:cs="方正仿宋_GBK"/>
          <w:color w:val="000000"/>
          <w:sz w:val="28"/>
          <w:szCs w:val="28"/>
        </w:rPr>
        <w:t>调查方案，组织实施全区重大国情国力普查，开展住户、消费价格、人口劳动力等专项调查；组织实施全区二、三产业有关统计调查，搜集、整理和提供有关国民经济、社会发展、</w:t>
      </w:r>
      <w:r w:rsidRPr="00BA1F82">
        <w:rPr>
          <w:rFonts w:asciiTheme="minorEastAsia" w:eastAsiaTheme="minorEastAsia" w:hAnsiTheme="minorEastAsia" w:cs="方正仿宋_GBK"/>
          <w:color w:val="000000"/>
          <w:sz w:val="28"/>
          <w:szCs w:val="28"/>
        </w:rPr>
        <w:t>科技进步、能源消耗等统计数据；建立健全抽样调查网络，搜集、整理和提供国民经济核算有关资料；组织建立统计信息共享制度和发布制度，建立健全经济社会发展统计监测和评价体系；制定并组织实施统计信息化建设规划；建设和管理统计信息网络系统和统计数据库应用系统；负责统计法律法规的宣传及统计人员培训等。</w:t>
      </w:r>
    </w:p>
    <w:p w:rsidR="00CF07DB" w:rsidRPr="00BA1F82" w:rsidRDefault="00BA1F82" w:rsidP="00BA1F82">
      <w:pPr>
        <w:pStyle w:val="a5"/>
        <w:shd w:val="clear" w:color="auto" w:fill="FFFFFF"/>
        <w:spacing w:before="0" w:beforeAutospacing="0" w:after="0" w:afterAutospacing="0" w:line="560" w:lineRule="exact"/>
        <w:ind w:firstLine="420"/>
        <w:outlineLvl w:val="1"/>
        <w:rPr>
          <w:rFonts w:asciiTheme="minorEastAsia" w:eastAsiaTheme="minorEastAsia" w:hAnsiTheme="minorEastAsia" w:cs="楷体"/>
          <w:sz w:val="28"/>
          <w:szCs w:val="28"/>
        </w:rPr>
      </w:pPr>
      <w:r w:rsidRPr="00BA1F82">
        <w:rPr>
          <w:rStyle w:val="a6"/>
          <w:rFonts w:asciiTheme="minorEastAsia" w:eastAsiaTheme="minorEastAsia" w:hAnsiTheme="minorEastAsia" w:cs="楷体"/>
          <w:b w:val="0"/>
          <w:sz w:val="28"/>
          <w:szCs w:val="28"/>
          <w:shd w:val="clear" w:color="auto" w:fill="FFFFFF"/>
        </w:rPr>
        <w:t>（二）机构设置</w:t>
      </w:r>
    </w:p>
    <w:p w:rsidR="00CF07DB" w:rsidRPr="00BA1F82" w:rsidRDefault="00BA1F82" w:rsidP="00BA1F82">
      <w:pPr>
        <w:pStyle w:val="a5"/>
        <w:shd w:val="clear" w:color="auto" w:fill="FFFFFF"/>
        <w:spacing w:before="0" w:beforeAutospacing="0" w:after="0" w:afterAutospacing="0" w:line="560" w:lineRule="exact"/>
        <w:ind w:firstLineChars="200" w:firstLine="560"/>
        <w:rPr>
          <w:rFonts w:asciiTheme="minorEastAsia" w:eastAsiaTheme="minorEastAsia" w:hAnsiTheme="minorEastAsia" w:cs="方正仿宋_GBK"/>
          <w:sz w:val="28"/>
          <w:szCs w:val="28"/>
        </w:rPr>
      </w:pPr>
      <w:r w:rsidRPr="00BA1F82">
        <w:rPr>
          <w:rFonts w:asciiTheme="minorEastAsia" w:eastAsiaTheme="minorEastAsia" w:hAnsiTheme="minorEastAsia" w:cs="方正仿宋_GBK"/>
          <w:color w:val="000000"/>
          <w:sz w:val="28"/>
          <w:szCs w:val="28"/>
        </w:rPr>
        <w:t>渝中区统计局为区政府组成部门，内设</w:t>
      </w:r>
      <w:r w:rsidRPr="00BA1F82">
        <w:rPr>
          <w:rFonts w:asciiTheme="minorEastAsia" w:eastAsiaTheme="minorEastAsia" w:hAnsiTheme="minorEastAsia"/>
          <w:color w:val="000000"/>
          <w:sz w:val="28"/>
          <w:szCs w:val="28"/>
        </w:rPr>
        <w:t>5</w:t>
      </w:r>
      <w:r w:rsidRPr="00BA1F82">
        <w:rPr>
          <w:rFonts w:asciiTheme="minorEastAsia" w:eastAsiaTheme="minorEastAsia" w:hAnsiTheme="minorEastAsia" w:cs="方正仿宋_GBK"/>
          <w:color w:val="000000"/>
          <w:sz w:val="28"/>
          <w:szCs w:val="28"/>
        </w:rPr>
        <w:t>个职能科室、</w:t>
      </w:r>
      <w:r w:rsidRPr="00BA1F82">
        <w:rPr>
          <w:rFonts w:asciiTheme="minorEastAsia" w:eastAsiaTheme="minorEastAsia" w:hAnsiTheme="minorEastAsia"/>
          <w:color w:val="000000"/>
          <w:sz w:val="28"/>
          <w:szCs w:val="28"/>
        </w:rPr>
        <w:t>1</w:t>
      </w:r>
      <w:r w:rsidRPr="00BA1F82">
        <w:rPr>
          <w:rFonts w:asciiTheme="minorEastAsia" w:eastAsiaTheme="minorEastAsia" w:hAnsiTheme="minorEastAsia" w:cs="方正仿宋_GBK"/>
          <w:color w:val="000000"/>
          <w:sz w:val="28"/>
          <w:szCs w:val="28"/>
        </w:rPr>
        <w:t>个直属事业单位。</w:t>
      </w:r>
      <w:r w:rsidRPr="00BA1F82">
        <w:rPr>
          <w:rFonts w:asciiTheme="minorEastAsia" w:eastAsiaTheme="minorEastAsia" w:hAnsiTheme="minorEastAsia"/>
          <w:color w:val="000000"/>
          <w:sz w:val="28"/>
          <w:szCs w:val="28"/>
        </w:rPr>
        <w:t>5</w:t>
      </w:r>
      <w:r w:rsidRPr="00BA1F82">
        <w:rPr>
          <w:rFonts w:asciiTheme="minorEastAsia" w:eastAsiaTheme="minorEastAsia" w:hAnsiTheme="minorEastAsia" w:cs="方正仿宋_GBK"/>
          <w:color w:val="000000"/>
          <w:sz w:val="28"/>
          <w:szCs w:val="28"/>
        </w:rPr>
        <w:t>个职能科室分别是办公室、综合核算科、服务业统计科、贸易统计科、投资统计科，</w:t>
      </w:r>
      <w:r w:rsidRPr="00BA1F82">
        <w:rPr>
          <w:rFonts w:asciiTheme="minorEastAsia" w:eastAsiaTheme="minorEastAsia" w:hAnsiTheme="minorEastAsia"/>
          <w:color w:val="000000"/>
          <w:sz w:val="28"/>
          <w:szCs w:val="28"/>
        </w:rPr>
        <w:t>1</w:t>
      </w:r>
      <w:r w:rsidRPr="00BA1F82">
        <w:rPr>
          <w:rFonts w:asciiTheme="minorEastAsia" w:eastAsiaTheme="minorEastAsia" w:hAnsiTheme="minorEastAsia" w:cs="方正仿宋_GBK"/>
          <w:color w:val="000000"/>
          <w:sz w:val="28"/>
          <w:szCs w:val="28"/>
        </w:rPr>
        <w:t>个直属事业单位是渝中区社会经济调查队，为参照公务员法管理的科级事业单位。</w:t>
      </w:r>
    </w:p>
    <w:p w:rsidR="00CF07DB" w:rsidRPr="00BA1F82" w:rsidRDefault="00BA1F82" w:rsidP="00BA1F82">
      <w:pPr>
        <w:pStyle w:val="a5"/>
        <w:shd w:val="clear" w:color="auto" w:fill="FFFFFF"/>
        <w:spacing w:before="0" w:beforeAutospacing="0" w:after="0" w:afterAutospacing="0" w:line="560" w:lineRule="exact"/>
        <w:ind w:firstLineChars="200" w:firstLine="560"/>
        <w:outlineLvl w:val="0"/>
        <w:rPr>
          <w:rStyle w:val="a6"/>
          <w:rFonts w:asciiTheme="minorEastAsia" w:eastAsiaTheme="minorEastAsia" w:hAnsiTheme="minorEastAsia" w:cs="方正黑体_GBK"/>
          <w:b w:val="0"/>
          <w:sz w:val="28"/>
          <w:szCs w:val="28"/>
          <w:shd w:val="clear" w:color="auto" w:fill="FFFFFF"/>
        </w:rPr>
      </w:pPr>
      <w:r w:rsidRPr="00BA1F82">
        <w:rPr>
          <w:rStyle w:val="a6"/>
          <w:rFonts w:asciiTheme="minorEastAsia" w:eastAsiaTheme="minorEastAsia" w:hAnsiTheme="minorEastAsia" w:cs="方正黑体_GBK"/>
          <w:b w:val="0"/>
          <w:sz w:val="28"/>
          <w:szCs w:val="28"/>
          <w:shd w:val="clear" w:color="auto" w:fill="FFFFFF"/>
        </w:rPr>
        <w:t>二、部门决算情况说明</w:t>
      </w:r>
    </w:p>
    <w:p w:rsidR="00CF07DB" w:rsidRPr="00BA1F82" w:rsidRDefault="00BA1F82" w:rsidP="00BA1F82">
      <w:pPr>
        <w:pStyle w:val="1"/>
        <w:autoSpaceDE w:val="0"/>
        <w:spacing w:line="560" w:lineRule="exact"/>
        <w:ind w:firstLine="560"/>
        <w:outlineLvl w:val="1"/>
        <w:rPr>
          <w:rFonts w:asciiTheme="minorEastAsia" w:eastAsiaTheme="minorEastAsia" w:hAnsiTheme="minorEastAsia" w:cs="楷体" w:hint="eastAsia"/>
          <w:bCs/>
          <w:sz w:val="28"/>
          <w:szCs w:val="28"/>
          <w:shd w:val="clear" w:color="auto" w:fill="FFFFFF"/>
        </w:rPr>
      </w:pPr>
      <w:r w:rsidRPr="00BA1F82">
        <w:rPr>
          <w:rFonts w:asciiTheme="minorEastAsia" w:eastAsiaTheme="minorEastAsia" w:hAnsiTheme="minorEastAsia" w:cs="楷体" w:hint="eastAsia"/>
          <w:bCs/>
          <w:sz w:val="28"/>
          <w:szCs w:val="28"/>
          <w:shd w:val="clear" w:color="auto" w:fill="FFFFFF"/>
        </w:rPr>
        <w:t>（一）收入支出决算总体情况说明。</w:t>
      </w:r>
    </w:p>
    <w:p w:rsidR="00CF07DB" w:rsidRPr="00BA1F82" w:rsidRDefault="00BA1F82" w:rsidP="00BA1F82">
      <w:pPr>
        <w:pStyle w:val="a5"/>
        <w:shd w:val="clear" w:color="auto" w:fill="FFFFFF"/>
        <w:spacing w:before="0" w:beforeAutospacing="0" w:after="0" w:afterAutospacing="0" w:line="560" w:lineRule="exact"/>
        <w:ind w:firstLineChars="200" w:firstLine="560"/>
        <w:rPr>
          <w:rFonts w:asciiTheme="minorEastAsia" w:eastAsiaTheme="minorEastAsia" w:hAnsiTheme="minorEastAsia" w:cs="方正仿宋_GBK"/>
          <w:sz w:val="28"/>
          <w:szCs w:val="28"/>
        </w:rPr>
      </w:pPr>
      <w:r w:rsidRPr="00BA1F82">
        <w:rPr>
          <w:rStyle w:val="a6"/>
          <w:rFonts w:asciiTheme="minorEastAsia" w:eastAsiaTheme="minorEastAsia" w:hAnsiTheme="minorEastAsia" w:cs="方正仿宋_GBK"/>
          <w:b w:val="0"/>
          <w:sz w:val="28"/>
          <w:szCs w:val="28"/>
          <w:shd w:val="clear" w:color="auto" w:fill="FFFFFF"/>
        </w:rPr>
        <w:lastRenderedPageBreak/>
        <w:t>1.</w:t>
      </w:r>
      <w:r w:rsidRPr="00BA1F82">
        <w:rPr>
          <w:rStyle w:val="a6"/>
          <w:rFonts w:asciiTheme="minorEastAsia" w:eastAsiaTheme="minorEastAsia" w:hAnsiTheme="minorEastAsia" w:cs="方正仿宋_GBK"/>
          <w:b w:val="0"/>
          <w:sz w:val="28"/>
          <w:szCs w:val="28"/>
          <w:shd w:val="clear" w:color="auto" w:fill="FFFFFF"/>
        </w:rPr>
        <w:t>总体情况。</w:t>
      </w: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年度收入总计</w:t>
      </w:r>
      <w:r w:rsidRPr="00BA1F82">
        <w:rPr>
          <w:rFonts w:asciiTheme="minorEastAsia" w:eastAsiaTheme="minorEastAsia" w:hAnsiTheme="minorEastAsia" w:cs="方正仿宋_GBK"/>
          <w:sz w:val="28"/>
          <w:szCs w:val="28"/>
          <w:shd w:val="clear" w:color="auto" w:fill="FFFFFF"/>
        </w:rPr>
        <w:t>1108.79</w:t>
      </w:r>
      <w:r w:rsidRPr="00BA1F82">
        <w:rPr>
          <w:rFonts w:asciiTheme="minorEastAsia" w:eastAsiaTheme="minorEastAsia" w:hAnsiTheme="minorEastAsia" w:cs="方正仿宋_GBK"/>
          <w:sz w:val="28"/>
          <w:szCs w:val="28"/>
          <w:shd w:val="clear" w:color="auto" w:fill="FFFFFF"/>
        </w:rPr>
        <w:t>万元，支出总计</w:t>
      </w:r>
      <w:r w:rsidRPr="00BA1F82">
        <w:rPr>
          <w:rFonts w:asciiTheme="minorEastAsia" w:eastAsiaTheme="minorEastAsia" w:hAnsiTheme="minorEastAsia" w:cs="方正仿宋_GBK"/>
          <w:sz w:val="28"/>
          <w:szCs w:val="28"/>
        </w:rPr>
        <w:t>1108.79</w:t>
      </w:r>
      <w:r w:rsidRPr="00BA1F82">
        <w:rPr>
          <w:rFonts w:asciiTheme="minorEastAsia" w:eastAsiaTheme="minorEastAsia" w:hAnsiTheme="minorEastAsia" w:cs="方正仿宋_GBK"/>
          <w:sz w:val="28"/>
          <w:szCs w:val="28"/>
          <w:shd w:val="clear" w:color="auto" w:fill="FFFFFF"/>
        </w:rPr>
        <w:t>万元。收支较上年决算数增加</w:t>
      </w:r>
      <w:r w:rsidRPr="00BA1F82">
        <w:rPr>
          <w:rFonts w:asciiTheme="minorEastAsia" w:eastAsiaTheme="minorEastAsia" w:hAnsiTheme="minorEastAsia" w:cs="方正仿宋_GBK"/>
          <w:sz w:val="28"/>
          <w:szCs w:val="28"/>
          <w:shd w:val="clear" w:color="auto" w:fill="FFFFFF"/>
        </w:rPr>
        <w:t>108.15</w:t>
      </w:r>
      <w:r w:rsidRPr="00BA1F82">
        <w:rPr>
          <w:rFonts w:asciiTheme="minorEastAsia" w:eastAsiaTheme="minorEastAsia" w:hAnsiTheme="minorEastAsia" w:cs="方正仿宋_GBK"/>
          <w:sz w:val="28"/>
          <w:szCs w:val="28"/>
          <w:shd w:val="clear" w:color="auto" w:fill="FFFFFF"/>
        </w:rPr>
        <w:t>万元，增长</w:t>
      </w:r>
      <w:r w:rsidRPr="00BA1F82">
        <w:rPr>
          <w:rFonts w:asciiTheme="minorEastAsia" w:eastAsiaTheme="minorEastAsia" w:hAnsiTheme="minorEastAsia" w:cs="方正仿宋_GBK"/>
          <w:sz w:val="28"/>
          <w:szCs w:val="28"/>
          <w:shd w:val="clear" w:color="auto" w:fill="FFFFFF"/>
        </w:rPr>
        <w:t>10.81%</w:t>
      </w:r>
      <w:r w:rsidRPr="00BA1F82">
        <w:rPr>
          <w:rFonts w:asciiTheme="minorEastAsia" w:eastAsiaTheme="minorEastAsia" w:hAnsiTheme="minorEastAsia" w:cs="方正仿宋_GBK"/>
          <w:sz w:val="28"/>
          <w:szCs w:val="28"/>
          <w:shd w:val="clear" w:color="auto" w:fill="FFFFFF"/>
        </w:rPr>
        <w:t>，主要原因是</w:t>
      </w: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年新增第五次全国经济普查项目支出，总体收支增加</w:t>
      </w:r>
      <w:r w:rsidRPr="00BA1F82">
        <w:rPr>
          <w:rFonts w:asciiTheme="minorEastAsia" w:eastAsiaTheme="minorEastAsia" w:hAnsiTheme="minorEastAsia" w:cs="方正仿宋_GBK"/>
          <w:sz w:val="28"/>
          <w:szCs w:val="28"/>
          <w:shd w:val="clear" w:color="auto" w:fill="FFFFFF"/>
        </w:rPr>
        <w:t>108.15</w:t>
      </w:r>
      <w:r w:rsidRPr="00BA1F82">
        <w:rPr>
          <w:rFonts w:asciiTheme="minorEastAsia" w:eastAsiaTheme="minorEastAsia" w:hAnsiTheme="minorEastAsia" w:cs="方正仿宋_GBK"/>
          <w:sz w:val="28"/>
          <w:szCs w:val="28"/>
          <w:shd w:val="clear" w:color="auto" w:fill="FFFFFF"/>
        </w:rPr>
        <w:t>万元。</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shd w:val="clear" w:color="auto" w:fill="FFFFFF"/>
        </w:rPr>
      </w:pPr>
      <w:r w:rsidRPr="00BA1F82">
        <w:rPr>
          <w:rStyle w:val="a6"/>
          <w:rFonts w:asciiTheme="minorEastAsia" w:eastAsiaTheme="minorEastAsia" w:hAnsiTheme="minorEastAsia" w:cs="方正仿宋_GBK"/>
          <w:b w:val="0"/>
          <w:sz w:val="28"/>
          <w:szCs w:val="28"/>
          <w:shd w:val="clear" w:color="auto" w:fill="FFFFFF"/>
        </w:rPr>
        <w:t>2.</w:t>
      </w:r>
      <w:r w:rsidRPr="00BA1F82">
        <w:rPr>
          <w:rStyle w:val="a6"/>
          <w:rFonts w:asciiTheme="minorEastAsia" w:eastAsiaTheme="minorEastAsia" w:hAnsiTheme="minorEastAsia" w:cs="方正仿宋_GBK"/>
          <w:b w:val="0"/>
          <w:sz w:val="28"/>
          <w:szCs w:val="28"/>
          <w:shd w:val="clear" w:color="auto" w:fill="FFFFFF"/>
        </w:rPr>
        <w:t>收入情况。</w:t>
      </w: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年度收入合计</w:t>
      </w:r>
      <w:r w:rsidRPr="00BA1F82">
        <w:rPr>
          <w:rFonts w:asciiTheme="minorEastAsia" w:eastAsiaTheme="minorEastAsia" w:hAnsiTheme="minorEastAsia" w:cs="方正仿宋_GBK"/>
          <w:sz w:val="28"/>
          <w:szCs w:val="28"/>
          <w:shd w:val="clear" w:color="auto" w:fill="FFFFFF"/>
        </w:rPr>
        <w:t>1108.79</w:t>
      </w:r>
      <w:r w:rsidRPr="00BA1F82">
        <w:rPr>
          <w:rFonts w:asciiTheme="minorEastAsia" w:eastAsiaTheme="minorEastAsia" w:hAnsiTheme="minorEastAsia" w:cs="方正仿宋_GBK"/>
          <w:sz w:val="28"/>
          <w:szCs w:val="28"/>
          <w:shd w:val="clear" w:color="auto" w:fill="FFFFFF"/>
        </w:rPr>
        <w:t>万元，较上年决算数增加</w:t>
      </w:r>
      <w:r w:rsidRPr="00BA1F82">
        <w:rPr>
          <w:rFonts w:asciiTheme="minorEastAsia" w:eastAsiaTheme="minorEastAsia" w:hAnsiTheme="minorEastAsia" w:cs="方正仿宋_GBK"/>
          <w:sz w:val="28"/>
          <w:szCs w:val="28"/>
          <w:shd w:val="clear" w:color="auto" w:fill="FFFFFF"/>
        </w:rPr>
        <w:t>108.15</w:t>
      </w:r>
      <w:r w:rsidRPr="00BA1F82">
        <w:rPr>
          <w:rFonts w:asciiTheme="minorEastAsia" w:eastAsiaTheme="minorEastAsia" w:hAnsiTheme="minorEastAsia" w:cs="方正仿宋_GBK"/>
          <w:sz w:val="28"/>
          <w:szCs w:val="28"/>
          <w:shd w:val="clear" w:color="auto" w:fill="FFFFFF"/>
        </w:rPr>
        <w:t>万元，增长</w:t>
      </w:r>
      <w:r w:rsidRPr="00BA1F82">
        <w:rPr>
          <w:rFonts w:asciiTheme="minorEastAsia" w:eastAsiaTheme="minorEastAsia" w:hAnsiTheme="minorEastAsia" w:cs="方正仿宋_GBK"/>
          <w:sz w:val="28"/>
          <w:szCs w:val="28"/>
          <w:shd w:val="clear" w:color="auto" w:fill="FFFFFF"/>
        </w:rPr>
        <w:t>10.81%</w:t>
      </w:r>
      <w:r w:rsidRPr="00BA1F82">
        <w:rPr>
          <w:rFonts w:asciiTheme="minorEastAsia" w:eastAsiaTheme="minorEastAsia" w:hAnsiTheme="minorEastAsia" w:cs="方正仿宋_GBK"/>
          <w:sz w:val="28"/>
          <w:szCs w:val="28"/>
          <w:shd w:val="clear" w:color="auto" w:fill="FFFFFF"/>
        </w:rPr>
        <w:t>，主要原因是</w:t>
      </w: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年新增第五次全国经济普查项目支出，总体收支增加</w:t>
      </w:r>
      <w:r w:rsidRPr="00BA1F82">
        <w:rPr>
          <w:rFonts w:asciiTheme="minorEastAsia" w:eastAsiaTheme="minorEastAsia" w:hAnsiTheme="minorEastAsia" w:cs="方正仿宋_GBK"/>
          <w:sz w:val="28"/>
          <w:szCs w:val="28"/>
          <w:shd w:val="clear" w:color="auto" w:fill="FFFFFF"/>
        </w:rPr>
        <w:t>108.15</w:t>
      </w:r>
      <w:r w:rsidRPr="00BA1F82">
        <w:rPr>
          <w:rFonts w:asciiTheme="minorEastAsia" w:eastAsiaTheme="minorEastAsia" w:hAnsiTheme="minorEastAsia" w:cs="方正仿宋_GBK"/>
          <w:sz w:val="28"/>
          <w:szCs w:val="28"/>
          <w:shd w:val="clear" w:color="auto" w:fill="FFFFFF"/>
        </w:rPr>
        <w:t>万元。其中：财政拨款收入</w:t>
      </w:r>
      <w:r w:rsidRPr="00BA1F82">
        <w:rPr>
          <w:rFonts w:asciiTheme="minorEastAsia" w:eastAsiaTheme="minorEastAsia" w:hAnsiTheme="minorEastAsia" w:cs="方正仿宋_GBK"/>
          <w:sz w:val="28"/>
          <w:szCs w:val="28"/>
        </w:rPr>
        <w:t>1108.79</w:t>
      </w:r>
      <w:r w:rsidRPr="00BA1F82">
        <w:rPr>
          <w:rFonts w:asciiTheme="minorEastAsia" w:eastAsiaTheme="minorEastAsia" w:hAnsiTheme="minorEastAsia" w:cs="方正仿宋_GBK"/>
          <w:sz w:val="28"/>
          <w:szCs w:val="28"/>
          <w:shd w:val="clear" w:color="auto" w:fill="FFFFFF"/>
        </w:rPr>
        <w:t>万元，占</w:t>
      </w:r>
      <w:r w:rsidRPr="00BA1F82">
        <w:rPr>
          <w:rFonts w:asciiTheme="minorEastAsia" w:eastAsiaTheme="minorEastAsia" w:hAnsiTheme="minorEastAsia" w:cs="方正仿宋_GBK"/>
          <w:sz w:val="28"/>
          <w:szCs w:val="28"/>
        </w:rPr>
        <w:t>100.00</w:t>
      </w:r>
      <w:r w:rsidRPr="00BA1F82">
        <w:rPr>
          <w:rFonts w:asciiTheme="minorEastAsia" w:eastAsiaTheme="minorEastAsia" w:hAnsiTheme="minorEastAsia" w:cs="方正仿宋_GBK"/>
          <w:sz w:val="28"/>
          <w:szCs w:val="28"/>
          <w:shd w:val="clear" w:color="auto" w:fill="FFFFFF"/>
        </w:rPr>
        <w:t>%</w:t>
      </w:r>
      <w:r w:rsidRPr="00BA1F82">
        <w:rPr>
          <w:rFonts w:asciiTheme="minorEastAsia" w:eastAsiaTheme="minorEastAsia" w:hAnsiTheme="minorEastAsia" w:cs="方正仿宋_GBK"/>
          <w:sz w:val="28"/>
          <w:szCs w:val="28"/>
          <w:shd w:val="clear" w:color="auto" w:fill="FFFFFF"/>
        </w:rPr>
        <w:t>；事业收入</w:t>
      </w:r>
      <w:r w:rsidRPr="00BA1F82">
        <w:rPr>
          <w:rFonts w:asciiTheme="minorEastAsia" w:eastAsiaTheme="minorEastAsia" w:hAnsiTheme="minorEastAsia" w:cs="方正仿宋_GBK"/>
          <w:sz w:val="28"/>
          <w:szCs w:val="28"/>
        </w:rPr>
        <w:t>0.00</w:t>
      </w:r>
      <w:r w:rsidRPr="00BA1F82">
        <w:rPr>
          <w:rFonts w:asciiTheme="minorEastAsia" w:eastAsiaTheme="minorEastAsia" w:hAnsiTheme="minorEastAsia" w:cs="方正仿宋_GBK"/>
          <w:sz w:val="28"/>
          <w:szCs w:val="28"/>
          <w:shd w:val="clear" w:color="auto" w:fill="FFFFFF"/>
        </w:rPr>
        <w:t>万元，占</w:t>
      </w:r>
      <w:r w:rsidRPr="00BA1F82">
        <w:rPr>
          <w:rFonts w:asciiTheme="minorEastAsia" w:eastAsiaTheme="minorEastAsia" w:hAnsiTheme="minorEastAsia" w:cs="方正仿宋_GBK"/>
          <w:sz w:val="28"/>
          <w:szCs w:val="28"/>
          <w:shd w:val="clear" w:color="auto" w:fill="FFFFFF"/>
        </w:rPr>
        <w:t>0.00%</w:t>
      </w:r>
      <w:r w:rsidRPr="00BA1F82">
        <w:rPr>
          <w:rFonts w:asciiTheme="minorEastAsia" w:eastAsiaTheme="minorEastAsia" w:hAnsiTheme="minorEastAsia" w:cs="方正仿宋_GBK"/>
          <w:sz w:val="28"/>
          <w:szCs w:val="28"/>
          <w:shd w:val="clear" w:color="auto" w:fill="FFFFFF"/>
        </w:rPr>
        <w:t>；经营收入</w:t>
      </w:r>
      <w:r w:rsidRPr="00BA1F82">
        <w:rPr>
          <w:rFonts w:asciiTheme="minorEastAsia" w:eastAsiaTheme="minorEastAsia" w:hAnsiTheme="minorEastAsia" w:cs="方正仿宋_GBK"/>
          <w:sz w:val="28"/>
          <w:szCs w:val="28"/>
        </w:rPr>
        <w:t>0.00</w:t>
      </w:r>
      <w:r w:rsidRPr="00BA1F82">
        <w:rPr>
          <w:rFonts w:asciiTheme="minorEastAsia" w:eastAsiaTheme="minorEastAsia" w:hAnsiTheme="minorEastAsia" w:cs="方正仿宋_GBK"/>
          <w:sz w:val="28"/>
          <w:szCs w:val="28"/>
          <w:shd w:val="clear" w:color="auto" w:fill="FFFFFF"/>
        </w:rPr>
        <w:t>万元，占</w:t>
      </w:r>
      <w:r w:rsidRPr="00BA1F82">
        <w:rPr>
          <w:rFonts w:asciiTheme="minorEastAsia" w:eastAsiaTheme="minorEastAsia" w:hAnsiTheme="minorEastAsia" w:cs="方正仿宋_GBK"/>
          <w:sz w:val="28"/>
          <w:szCs w:val="28"/>
          <w:shd w:val="clear" w:color="auto" w:fill="FFFFFF"/>
        </w:rPr>
        <w:t>0.00%</w:t>
      </w:r>
      <w:r w:rsidRPr="00BA1F82">
        <w:rPr>
          <w:rFonts w:asciiTheme="minorEastAsia" w:eastAsiaTheme="minorEastAsia" w:hAnsiTheme="minorEastAsia" w:cs="方正仿宋_GBK"/>
          <w:sz w:val="28"/>
          <w:szCs w:val="28"/>
          <w:shd w:val="clear" w:color="auto" w:fill="FFFFFF"/>
        </w:rPr>
        <w:t>；其他收入</w:t>
      </w:r>
      <w:r w:rsidRPr="00BA1F82">
        <w:rPr>
          <w:rFonts w:asciiTheme="minorEastAsia" w:eastAsiaTheme="minorEastAsia" w:hAnsiTheme="minorEastAsia" w:cs="方正仿宋_GBK"/>
          <w:sz w:val="28"/>
          <w:szCs w:val="28"/>
        </w:rPr>
        <w:t>0.00</w:t>
      </w:r>
      <w:r w:rsidRPr="00BA1F82">
        <w:rPr>
          <w:rFonts w:asciiTheme="minorEastAsia" w:eastAsiaTheme="minorEastAsia" w:hAnsiTheme="minorEastAsia" w:cs="方正仿宋_GBK"/>
          <w:sz w:val="28"/>
          <w:szCs w:val="28"/>
          <w:shd w:val="clear" w:color="auto" w:fill="FFFFFF"/>
        </w:rPr>
        <w:t>万元，占</w:t>
      </w:r>
      <w:r w:rsidRPr="00BA1F82">
        <w:rPr>
          <w:rFonts w:asciiTheme="minorEastAsia" w:eastAsiaTheme="minorEastAsia" w:hAnsiTheme="minorEastAsia" w:cs="方正仿宋_GBK"/>
          <w:sz w:val="28"/>
          <w:szCs w:val="28"/>
          <w:shd w:val="clear" w:color="auto" w:fill="FFFFFF"/>
        </w:rPr>
        <w:t>0.00%</w:t>
      </w:r>
      <w:r w:rsidRPr="00BA1F82">
        <w:rPr>
          <w:rFonts w:asciiTheme="minorEastAsia" w:eastAsiaTheme="minorEastAsia" w:hAnsiTheme="minorEastAsia" w:cs="方正仿宋_GBK"/>
          <w:sz w:val="28"/>
          <w:szCs w:val="28"/>
          <w:shd w:val="clear" w:color="auto" w:fill="FFFFFF"/>
        </w:rPr>
        <w:t>。此外，使用非财政拨款结余和专用结余</w:t>
      </w:r>
      <w:r w:rsidRPr="00BA1F82">
        <w:rPr>
          <w:rFonts w:asciiTheme="minorEastAsia" w:eastAsiaTheme="minorEastAsia" w:hAnsiTheme="minorEastAsia" w:cs="方正仿宋_GBK"/>
          <w:sz w:val="28"/>
          <w:szCs w:val="28"/>
        </w:rPr>
        <w:t>0.00</w:t>
      </w:r>
      <w:r w:rsidRPr="00BA1F82">
        <w:rPr>
          <w:rFonts w:asciiTheme="minorEastAsia" w:eastAsiaTheme="minorEastAsia" w:hAnsiTheme="minorEastAsia" w:cs="方正仿宋_GBK"/>
          <w:sz w:val="28"/>
          <w:szCs w:val="28"/>
          <w:shd w:val="clear" w:color="auto" w:fill="FFFFFF"/>
        </w:rPr>
        <w:t>万元，年初结转和结余</w:t>
      </w:r>
      <w:r w:rsidRPr="00BA1F82">
        <w:rPr>
          <w:rFonts w:asciiTheme="minorEastAsia" w:eastAsiaTheme="minorEastAsia" w:hAnsiTheme="minorEastAsia" w:cs="方正仿宋_GBK"/>
          <w:sz w:val="28"/>
          <w:szCs w:val="28"/>
        </w:rPr>
        <w:t>0.00</w:t>
      </w:r>
      <w:r w:rsidRPr="00BA1F82">
        <w:rPr>
          <w:rFonts w:asciiTheme="minorEastAsia" w:eastAsiaTheme="minorEastAsia" w:hAnsiTheme="minorEastAsia" w:cs="方正仿宋_GBK"/>
          <w:sz w:val="28"/>
          <w:szCs w:val="28"/>
          <w:shd w:val="clear" w:color="auto" w:fill="FFFFFF"/>
        </w:rPr>
        <w:t>万元。</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shd w:val="clear" w:color="auto" w:fill="FFFFFF"/>
        </w:rPr>
      </w:pPr>
      <w:r w:rsidRPr="00BA1F82">
        <w:rPr>
          <w:rStyle w:val="a6"/>
          <w:rFonts w:asciiTheme="minorEastAsia" w:eastAsiaTheme="minorEastAsia" w:hAnsiTheme="minorEastAsia" w:cs="方正仿宋_GBK"/>
          <w:b w:val="0"/>
          <w:sz w:val="28"/>
          <w:szCs w:val="28"/>
          <w:shd w:val="clear" w:color="auto" w:fill="FFFFFF"/>
        </w:rPr>
        <w:t>3.</w:t>
      </w:r>
      <w:r w:rsidRPr="00BA1F82">
        <w:rPr>
          <w:rStyle w:val="a6"/>
          <w:rFonts w:asciiTheme="minorEastAsia" w:eastAsiaTheme="minorEastAsia" w:hAnsiTheme="minorEastAsia" w:cs="方正仿宋_GBK"/>
          <w:b w:val="0"/>
          <w:sz w:val="28"/>
          <w:szCs w:val="28"/>
          <w:shd w:val="clear" w:color="auto" w:fill="FFFFFF"/>
        </w:rPr>
        <w:t>支出情况。</w:t>
      </w: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年度支出合计</w:t>
      </w:r>
      <w:r w:rsidRPr="00BA1F82">
        <w:rPr>
          <w:rFonts w:asciiTheme="minorEastAsia" w:eastAsiaTheme="minorEastAsia" w:hAnsiTheme="minorEastAsia" w:cs="方正仿宋_GBK"/>
          <w:sz w:val="28"/>
          <w:szCs w:val="28"/>
        </w:rPr>
        <w:t>1108.79</w:t>
      </w:r>
      <w:r w:rsidRPr="00BA1F82">
        <w:rPr>
          <w:rFonts w:asciiTheme="minorEastAsia" w:eastAsiaTheme="minorEastAsia" w:hAnsiTheme="minorEastAsia" w:cs="方正仿宋_GBK"/>
          <w:sz w:val="28"/>
          <w:szCs w:val="28"/>
          <w:shd w:val="clear" w:color="auto" w:fill="FFFFFF"/>
        </w:rPr>
        <w:t>万元，较上年决算数增加</w:t>
      </w:r>
      <w:r w:rsidRPr="00BA1F82">
        <w:rPr>
          <w:rFonts w:asciiTheme="minorEastAsia" w:eastAsiaTheme="minorEastAsia" w:hAnsiTheme="minorEastAsia" w:cs="方正仿宋_GBK"/>
          <w:sz w:val="28"/>
          <w:szCs w:val="28"/>
          <w:shd w:val="clear" w:color="auto" w:fill="FFFFFF"/>
        </w:rPr>
        <w:t>108.15</w:t>
      </w:r>
      <w:r w:rsidRPr="00BA1F82">
        <w:rPr>
          <w:rFonts w:asciiTheme="minorEastAsia" w:eastAsiaTheme="minorEastAsia" w:hAnsiTheme="minorEastAsia" w:cs="方正仿宋_GBK"/>
          <w:sz w:val="28"/>
          <w:szCs w:val="28"/>
          <w:shd w:val="clear" w:color="auto" w:fill="FFFFFF"/>
        </w:rPr>
        <w:t>万元，增长</w:t>
      </w:r>
      <w:r w:rsidRPr="00BA1F82">
        <w:rPr>
          <w:rFonts w:asciiTheme="minorEastAsia" w:eastAsiaTheme="minorEastAsia" w:hAnsiTheme="minorEastAsia" w:cs="方正仿宋_GBK"/>
          <w:sz w:val="28"/>
          <w:szCs w:val="28"/>
          <w:shd w:val="clear" w:color="auto" w:fill="FFFFFF"/>
        </w:rPr>
        <w:t>10</w:t>
      </w:r>
      <w:r w:rsidRPr="00BA1F82">
        <w:rPr>
          <w:rFonts w:asciiTheme="minorEastAsia" w:eastAsiaTheme="minorEastAsia" w:hAnsiTheme="minorEastAsia" w:cs="方正仿宋_GBK"/>
          <w:sz w:val="28"/>
          <w:szCs w:val="28"/>
          <w:shd w:val="clear" w:color="auto" w:fill="FFFFFF"/>
        </w:rPr>
        <w:t>.81%</w:t>
      </w:r>
      <w:r w:rsidRPr="00BA1F82">
        <w:rPr>
          <w:rFonts w:asciiTheme="minorEastAsia" w:eastAsiaTheme="minorEastAsia" w:hAnsiTheme="minorEastAsia" w:cs="方正仿宋_GBK"/>
          <w:sz w:val="28"/>
          <w:szCs w:val="28"/>
          <w:shd w:val="clear" w:color="auto" w:fill="FFFFFF"/>
        </w:rPr>
        <w:t>，主要原因是</w:t>
      </w: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年新增第五次全国经济普查项目支出，总体收支增加</w:t>
      </w:r>
      <w:r w:rsidRPr="00BA1F82">
        <w:rPr>
          <w:rFonts w:asciiTheme="minorEastAsia" w:eastAsiaTheme="minorEastAsia" w:hAnsiTheme="minorEastAsia" w:cs="方正仿宋_GBK"/>
          <w:sz w:val="28"/>
          <w:szCs w:val="28"/>
          <w:shd w:val="clear" w:color="auto" w:fill="FFFFFF"/>
        </w:rPr>
        <w:t>108.15</w:t>
      </w:r>
      <w:r w:rsidRPr="00BA1F82">
        <w:rPr>
          <w:rFonts w:asciiTheme="minorEastAsia" w:eastAsiaTheme="minorEastAsia" w:hAnsiTheme="minorEastAsia" w:cs="方正仿宋_GBK"/>
          <w:sz w:val="28"/>
          <w:szCs w:val="28"/>
          <w:shd w:val="clear" w:color="auto" w:fill="FFFFFF"/>
        </w:rPr>
        <w:t>万元。其中：基本支出</w:t>
      </w:r>
      <w:r w:rsidRPr="00BA1F82">
        <w:rPr>
          <w:rFonts w:asciiTheme="minorEastAsia" w:eastAsiaTheme="minorEastAsia" w:hAnsiTheme="minorEastAsia" w:cs="方正仿宋_GBK"/>
          <w:sz w:val="28"/>
          <w:szCs w:val="28"/>
        </w:rPr>
        <w:t>696.99</w:t>
      </w:r>
      <w:r w:rsidRPr="00BA1F82">
        <w:rPr>
          <w:rFonts w:asciiTheme="minorEastAsia" w:eastAsiaTheme="minorEastAsia" w:hAnsiTheme="minorEastAsia" w:cs="方正仿宋_GBK"/>
          <w:sz w:val="28"/>
          <w:szCs w:val="28"/>
          <w:shd w:val="clear" w:color="auto" w:fill="FFFFFF"/>
        </w:rPr>
        <w:t>万元，占</w:t>
      </w:r>
      <w:r w:rsidRPr="00BA1F82">
        <w:rPr>
          <w:rFonts w:asciiTheme="minorEastAsia" w:eastAsiaTheme="minorEastAsia" w:hAnsiTheme="minorEastAsia" w:cs="方正仿宋_GBK"/>
          <w:sz w:val="28"/>
          <w:szCs w:val="28"/>
          <w:shd w:val="clear" w:color="auto" w:fill="FFFFFF"/>
        </w:rPr>
        <w:t>62.86%</w:t>
      </w:r>
      <w:r w:rsidRPr="00BA1F82">
        <w:rPr>
          <w:rFonts w:asciiTheme="minorEastAsia" w:eastAsiaTheme="minorEastAsia" w:hAnsiTheme="minorEastAsia" w:cs="方正仿宋_GBK"/>
          <w:sz w:val="28"/>
          <w:szCs w:val="28"/>
          <w:shd w:val="clear" w:color="auto" w:fill="FFFFFF"/>
        </w:rPr>
        <w:t>；项目支出</w:t>
      </w:r>
      <w:r w:rsidRPr="00BA1F82">
        <w:rPr>
          <w:rFonts w:asciiTheme="minorEastAsia" w:eastAsiaTheme="minorEastAsia" w:hAnsiTheme="minorEastAsia" w:cs="方正仿宋_GBK"/>
          <w:sz w:val="28"/>
          <w:szCs w:val="28"/>
        </w:rPr>
        <w:t>411.80</w:t>
      </w:r>
      <w:r w:rsidRPr="00BA1F82">
        <w:rPr>
          <w:rFonts w:asciiTheme="minorEastAsia" w:eastAsiaTheme="minorEastAsia" w:hAnsiTheme="minorEastAsia" w:cs="方正仿宋_GBK"/>
          <w:sz w:val="28"/>
          <w:szCs w:val="28"/>
          <w:shd w:val="clear" w:color="auto" w:fill="FFFFFF"/>
        </w:rPr>
        <w:t>万元，占</w:t>
      </w:r>
      <w:r w:rsidRPr="00BA1F82">
        <w:rPr>
          <w:rFonts w:asciiTheme="minorEastAsia" w:eastAsiaTheme="minorEastAsia" w:hAnsiTheme="minorEastAsia" w:cs="方正仿宋_GBK"/>
          <w:sz w:val="28"/>
          <w:szCs w:val="28"/>
          <w:shd w:val="clear" w:color="auto" w:fill="FFFFFF"/>
        </w:rPr>
        <w:t>37.14%</w:t>
      </w:r>
      <w:r w:rsidRPr="00BA1F82">
        <w:rPr>
          <w:rFonts w:asciiTheme="minorEastAsia" w:eastAsiaTheme="minorEastAsia" w:hAnsiTheme="minorEastAsia" w:cs="方正仿宋_GBK"/>
          <w:sz w:val="28"/>
          <w:szCs w:val="28"/>
          <w:shd w:val="clear" w:color="auto" w:fill="FFFFFF"/>
        </w:rPr>
        <w:t>；经营支出</w:t>
      </w:r>
      <w:r w:rsidRPr="00BA1F82">
        <w:rPr>
          <w:rFonts w:asciiTheme="minorEastAsia" w:eastAsiaTheme="minorEastAsia" w:hAnsiTheme="minorEastAsia" w:cs="方正仿宋_GBK"/>
          <w:sz w:val="28"/>
          <w:szCs w:val="28"/>
        </w:rPr>
        <w:t>0.00</w:t>
      </w:r>
      <w:r w:rsidRPr="00BA1F82">
        <w:rPr>
          <w:rFonts w:asciiTheme="minorEastAsia" w:eastAsiaTheme="minorEastAsia" w:hAnsiTheme="minorEastAsia" w:cs="方正仿宋_GBK"/>
          <w:sz w:val="28"/>
          <w:szCs w:val="28"/>
          <w:shd w:val="clear" w:color="auto" w:fill="FFFFFF"/>
        </w:rPr>
        <w:t>万元，占</w:t>
      </w:r>
      <w:r w:rsidRPr="00BA1F82">
        <w:rPr>
          <w:rFonts w:asciiTheme="minorEastAsia" w:eastAsiaTheme="minorEastAsia" w:hAnsiTheme="minorEastAsia" w:cs="方正仿宋_GBK"/>
          <w:sz w:val="28"/>
          <w:szCs w:val="28"/>
          <w:shd w:val="clear" w:color="auto" w:fill="FFFFFF"/>
        </w:rPr>
        <w:t>0.00%</w:t>
      </w:r>
      <w:r w:rsidRPr="00BA1F82">
        <w:rPr>
          <w:rFonts w:asciiTheme="minorEastAsia" w:eastAsiaTheme="minorEastAsia" w:hAnsiTheme="minorEastAsia" w:cs="方正仿宋_GBK"/>
          <w:sz w:val="28"/>
          <w:szCs w:val="28"/>
          <w:shd w:val="clear" w:color="auto" w:fill="FFFFFF"/>
        </w:rPr>
        <w:t>。此外，结余分配</w:t>
      </w:r>
      <w:r w:rsidRPr="00BA1F82">
        <w:rPr>
          <w:rFonts w:asciiTheme="minorEastAsia" w:eastAsiaTheme="minorEastAsia" w:hAnsiTheme="minorEastAsia" w:cs="方正仿宋_GBK"/>
          <w:sz w:val="28"/>
          <w:szCs w:val="28"/>
        </w:rPr>
        <w:t>0.00</w:t>
      </w:r>
      <w:r w:rsidRPr="00BA1F82">
        <w:rPr>
          <w:rFonts w:asciiTheme="minorEastAsia" w:eastAsiaTheme="minorEastAsia" w:hAnsiTheme="minorEastAsia" w:cs="方正仿宋_GBK"/>
          <w:sz w:val="28"/>
          <w:szCs w:val="28"/>
          <w:shd w:val="clear" w:color="auto" w:fill="FFFFFF"/>
        </w:rPr>
        <w:t>万元。</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Style w:val="a6"/>
          <w:rFonts w:asciiTheme="minorEastAsia" w:eastAsiaTheme="minorEastAsia" w:hAnsiTheme="minorEastAsia" w:cs="方正仿宋_GBK"/>
          <w:b w:val="0"/>
          <w:sz w:val="28"/>
          <w:szCs w:val="28"/>
          <w:shd w:val="clear" w:color="auto" w:fill="FFFFFF"/>
        </w:rPr>
        <w:t>4.</w:t>
      </w:r>
      <w:r w:rsidRPr="00BA1F82">
        <w:rPr>
          <w:rStyle w:val="a6"/>
          <w:rFonts w:asciiTheme="minorEastAsia" w:eastAsiaTheme="minorEastAsia" w:hAnsiTheme="minorEastAsia" w:cs="方正仿宋_GBK"/>
          <w:b w:val="0"/>
          <w:sz w:val="28"/>
          <w:szCs w:val="28"/>
          <w:shd w:val="clear" w:color="auto" w:fill="FFFFFF"/>
        </w:rPr>
        <w:t>结转结余情况。</w:t>
      </w: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年度年末结转和结余</w:t>
      </w:r>
      <w:r w:rsidRPr="00BA1F82">
        <w:rPr>
          <w:rFonts w:asciiTheme="minorEastAsia" w:eastAsiaTheme="minorEastAsia" w:hAnsiTheme="minorEastAsia" w:cs="方正仿宋_GBK"/>
          <w:sz w:val="28"/>
          <w:szCs w:val="28"/>
        </w:rPr>
        <w:t>0.00</w:t>
      </w:r>
      <w:r w:rsidRPr="00BA1F82">
        <w:rPr>
          <w:rFonts w:asciiTheme="minorEastAsia" w:eastAsiaTheme="minorEastAsia" w:hAnsiTheme="minorEastAsia" w:cs="方正仿宋_GBK"/>
          <w:sz w:val="28"/>
          <w:szCs w:val="28"/>
          <w:shd w:val="clear" w:color="auto" w:fill="FFFFFF"/>
        </w:rPr>
        <w:t>万元，较上年</w:t>
      </w:r>
      <w:proofErr w:type="gramStart"/>
      <w:r w:rsidRPr="00BA1F82">
        <w:rPr>
          <w:rFonts w:asciiTheme="minorEastAsia" w:eastAsiaTheme="minorEastAsia" w:hAnsiTheme="minorEastAsia" w:cs="方正仿宋_GBK"/>
          <w:sz w:val="28"/>
          <w:szCs w:val="28"/>
          <w:shd w:val="clear" w:color="auto" w:fill="FFFFFF"/>
        </w:rPr>
        <w:t>决算数无增减</w:t>
      </w:r>
      <w:proofErr w:type="gramEnd"/>
      <w:r w:rsidRPr="00BA1F82">
        <w:rPr>
          <w:rFonts w:asciiTheme="minorEastAsia" w:eastAsiaTheme="minorEastAsia" w:hAnsiTheme="minorEastAsia" w:cs="方正仿宋_GBK"/>
          <w:sz w:val="28"/>
          <w:szCs w:val="28"/>
          <w:shd w:val="clear" w:color="auto" w:fill="FFFFFF"/>
        </w:rPr>
        <w:t>。</w:t>
      </w:r>
    </w:p>
    <w:p w:rsidR="00CF07DB" w:rsidRPr="00BA1F82" w:rsidRDefault="00BA1F82" w:rsidP="00BA1F82">
      <w:pPr>
        <w:pStyle w:val="1"/>
        <w:autoSpaceDE w:val="0"/>
        <w:spacing w:line="560" w:lineRule="exact"/>
        <w:ind w:firstLine="560"/>
        <w:outlineLvl w:val="1"/>
        <w:rPr>
          <w:rFonts w:asciiTheme="minorEastAsia" w:eastAsiaTheme="minorEastAsia" w:hAnsiTheme="minorEastAsia" w:cs="楷体" w:hint="eastAsia"/>
          <w:bCs/>
          <w:sz w:val="28"/>
          <w:szCs w:val="28"/>
          <w:shd w:val="clear" w:color="auto" w:fill="FFFFFF"/>
        </w:rPr>
      </w:pPr>
      <w:r w:rsidRPr="00BA1F82">
        <w:rPr>
          <w:rFonts w:asciiTheme="minorEastAsia" w:eastAsiaTheme="minorEastAsia" w:hAnsiTheme="minorEastAsia" w:cs="楷体" w:hint="eastAsia"/>
          <w:bCs/>
          <w:sz w:val="28"/>
          <w:szCs w:val="28"/>
          <w:shd w:val="clear" w:color="auto" w:fill="FFFFFF"/>
        </w:rPr>
        <w:t>（二）财政拨款收入支出决算总体情况说明</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年度财政拨款收、支总计</w:t>
      </w:r>
      <w:r w:rsidRPr="00BA1F82">
        <w:rPr>
          <w:rFonts w:asciiTheme="minorEastAsia" w:eastAsiaTheme="minorEastAsia" w:hAnsiTheme="minorEastAsia" w:cs="方正仿宋_GBK"/>
          <w:sz w:val="28"/>
          <w:szCs w:val="28"/>
          <w:shd w:val="clear" w:color="auto" w:fill="FFFFFF"/>
        </w:rPr>
        <w:t>1108.79</w:t>
      </w:r>
      <w:r w:rsidRPr="00BA1F82">
        <w:rPr>
          <w:rFonts w:asciiTheme="minorEastAsia" w:eastAsiaTheme="minorEastAsia" w:hAnsiTheme="minorEastAsia" w:cs="方正仿宋_GBK"/>
          <w:sz w:val="28"/>
          <w:szCs w:val="28"/>
          <w:shd w:val="clear" w:color="auto" w:fill="FFFFFF"/>
        </w:rPr>
        <w:t>万元。与</w:t>
      </w:r>
      <w:r w:rsidRPr="00BA1F82">
        <w:rPr>
          <w:rFonts w:asciiTheme="minorEastAsia" w:eastAsiaTheme="minorEastAsia" w:hAnsiTheme="minorEastAsia" w:cs="方正仿宋_GBK"/>
          <w:sz w:val="28"/>
          <w:szCs w:val="28"/>
          <w:shd w:val="clear" w:color="auto" w:fill="FFFFFF"/>
        </w:rPr>
        <w:t>2022</w:t>
      </w:r>
      <w:r w:rsidRPr="00BA1F82">
        <w:rPr>
          <w:rFonts w:asciiTheme="minorEastAsia" w:eastAsiaTheme="minorEastAsia" w:hAnsiTheme="minorEastAsia" w:cs="方正仿宋_GBK"/>
          <w:sz w:val="28"/>
          <w:szCs w:val="28"/>
          <w:shd w:val="clear" w:color="auto" w:fill="FFFFFF"/>
        </w:rPr>
        <w:t>年相比，财政拨款收、支总计各增加</w:t>
      </w:r>
      <w:r w:rsidRPr="00BA1F82">
        <w:rPr>
          <w:rFonts w:asciiTheme="minorEastAsia" w:eastAsiaTheme="minorEastAsia" w:hAnsiTheme="minorEastAsia" w:cs="方正仿宋_GBK"/>
          <w:sz w:val="28"/>
          <w:szCs w:val="28"/>
          <w:shd w:val="clear" w:color="auto" w:fill="FFFFFF"/>
        </w:rPr>
        <w:t>108.15</w:t>
      </w:r>
      <w:r w:rsidRPr="00BA1F82">
        <w:rPr>
          <w:rFonts w:asciiTheme="minorEastAsia" w:eastAsiaTheme="minorEastAsia" w:hAnsiTheme="minorEastAsia" w:cs="方正仿宋_GBK"/>
          <w:sz w:val="28"/>
          <w:szCs w:val="28"/>
          <w:shd w:val="clear" w:color="auto" w:fill="FFFFFF"/>
        </w:rPr>
        <w:t>万元，增长</w:t>
      </w:r>
      <w:r w:rsidRPr="00BA1F82">
        <w:rPr>
          <w:rFonts w:asciiTheme="minorEastAsia" w:eastAsiaTheme="minorEastAsia" w:hAnsiTheme="minorEastAsia" w:cs="方正仿宋_GBK"/>
          <w:sz w:val="28"/>
          <w:szCs w:val="28"/>
          <w:shd w:val="clear" w:color="auto" w:fill="FFFFFF"/>
        </w:rPr>
        <w:t>10.81%</w:t>
      </w:r>
      <w:r w:rsidRPr="00BA1F82">
        <w:rPr>
          <w:rFonts w:asciiTheme="minorEastAsia" w:eastAsiaTheme="minorEastAsia" w:hAnsiTheme="minorEastAsia" w:cs="方正仿宋_GBK"/>
          <w:sz w:val="28"/>
          <w:szCs w:val="28"/>
          <w:shd w:val="clear" w:color="auto" w:fill="FFFFFF"/>
        </w:rPr>
        <w:t>。主要原因是</w:t>
      </w:r>
      <w:r w:rsidRPr="00BA1F82">
        <w:rPr>
          <w:rFonts w:asciiTheme="minorEastAsia" w:eastAsiaTheme="minorEastAsia" w:hAnsiTheme="minorEastAsia" w:cs="方正仿宋_GBK"/>
          <w:sz w:val="28"/>
          <w:szCs w:val="28"/>
          <w:shd w:val="clear" w:color="auto" w:fill="FFFFFF"/>
        </w:rPr>
        <w:t>202</w:t>
      </w:r>
      <w:r w:rsidRPr="00BA1F82">
        <w:rPr>
          <w:rFonts w:asciiTheme="minorEastAsia" w:eastAsiaTheme="minorEastAsia" w:hAnsiTheme="minorEastAsia" w:cs="方正仿宋_GBK"/>
          <w:sz w:val="28"/>
          <w:szCs w:val="28"/>
          <w:shd w:val="clear" w:color="auto" w:fill="FFFFFF"/>
        </w:rPr>
        <w:t>3</w:t>
      </w:r>
      <w:r w:rsidRPr="00BA1F82">
        <w:rPr>
          <w:rFonts w:asciiTheme="minorEastAsia" w:eastAsiaTheme="minorEastAsia" w:hAnsiTheme="minorEastAsia" w:cs="方正仿宋_GBK"/>
          <w:sz w:val="28"/>
          <w:szCs w:val="28"/>
          <w:shd w:val="clear" w:color="auto" w:fill="FFFFFF"/>
        </w:rPr>
        <w:t>年新增第五次全国经济普查项目支出，总体收支增加</w:t>
      </w:r>
      <w:r w:rsidRPr="00BA1F82">
        <w:rPr>
          <w:rFonts w:asciiTheme="minorEastAsia" w:eastAsiaTheme="minorEastAsia" w:hAnsiTheme="minorEastAsia" w:cs="方正仿宋_GBK"/>
          <w:sz w:val="28"/>
          <w:szCs w:val="28"/>
          <w:shd w:val="clear" w:color="auto" w:fill="FFFFFF"/>
        </w:rPr>
        <w:t>108.15</w:t>
      </w:r>
      <w:r w:rsidRPr="00BA1F82">
        <w:rPr>
          <w:rFonts w:asciiTheme="minorEastAsia" w:eastAsiaTheme="minorEastAsia" w:hAnsiTheme="minorEastAsia" w:cs="方正仿宋_GBK"/>
          <w:sz w:val="28"/>
          <w:szCs w:val="28"/>
          <w:shd w:val="clear" w:color="auto" w:fill="FFFFFF"/>
        </w:rPr>
        <w:t>万元。</w:t>
      </w:r>
    </w:p>
    <w:p w:rsidR="00CF07DB" w:rsidRPr="00BA1F82" w:rsidRDefault="00BA1F82" w:rsidP="00BA1F82">
      <w:pPr>
        <w:pStyle w:val="1"/>
        <w:autoSpaceDE w:val="0"/>
        <w:spacing w:line="560" w:lineRule="exact"/>
        <w:ind w:firstLine="560"/>
        <w:outlineLvl w:val="1"/>
        <w:rPr>
          <w:rFonts w:asciiTheme="minorEastAsia" w:eastAsiaTheme="minorEastAsia" w:hAnsiTheme="minorEastAsia" w:cs="楷体" w:hint="eastAsia"/>
          <w:bCs/>
          <w:sz w:val="28"/>
          <w:szCs w:val="28"/>
          <w:shd w:val="clear" w:color="auto" w:fill="FFFFFF"/>
        </w:rPr>
      </w:pPr>
      <w:r w:rsidRPr="00BA1F82">
        <w:rPr>
          <w:rFonts w:asciiTheme="minorEastAsia" w:eastAsiaTheme="minorEastAsia" w:hAnsiTheme="minorEastAsia" w:cs="楷体" w:hint="eastAsia"/>
          <w:bCs/>
          <w:sz w:val="28"/>
          <w:szCs w:val="28"/>
          <w:shd w:val="clear" w:color="auto" w:fill="FFFFFF"/>
        </w:rPr>
        <w:t>（三）一般公共预算财政拨款收入支出决算情况说明</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Style w:val="a6"/>
          <w:rFonts w:asciiTheme="minorEastAsia" w:eastAsiaTheme="minorEastAsia" w:hAnsiTheme="minorEastAsia" w:cs="方正仿宋_GBK"/>
          <w:b w:val="0"/>
          <w:sz w:val="28"/>
          <w:szCs w:val="28"/>
          <w:shd w:val="clear" w:color="auto" w:fill="FFFFFF"/>
        </w:rPr>
        <w:t>1.</w:t>
      </w:r>
      <w:r w:rsidRPr="00BA1F82">
        <w:rPr>
          <w:rStyle w:val="a6"/>
          <w:rFonts w:asciiTheme="minorEastAsia" w:eastAsiaTheme="minorEastAsia" w:hAnsiTheme="minorEastAsia" w:cs="方正仿宋_GBK"/>
          <w:b w:val="0"/>
          <w:sz w:val="28"/>
          <w:szCs w:val="28"/>
          <w:shd w:val="clear" w:color="auto" w:fill="FFFFFF"/>
        </w:rPr>
        <w:t>收入情况。</w:t>
      </w: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年度一般公共预算财政拨款收入</w:t>
      </w:r>
      <w:r w:rsidRPr="00BA1F82">
        <w:rPr>
          <w:rFonts w:asciiTheme="minorEastAsia" w:eastAsiaTheme="minorEastAsia" w:hAnsiTheme="minorEastAsia" w:cs="方正仿宋_GBK"/>
          <w:sz w:val="28"/>
          <w:szCs w:val="28"/>
        </w:rPr>
        <w:t>1108.79</w:t>
      </w:r>
      <w:r w:rsidRPr="00BA1F82">
        <w:rPr>
          <w:rFonts w:asciiTheme="minorEastAsia" w:eastAsiaTheme="minorEastAsia" w:hAnsiTheme="minorEastAsia" w:cs="方正仿宋_GBK"/>
          <w:sz w:val="28"/>
          <w:szCs w:val="28"/>
          <w:shd w:val="clear" w:color="auto" w:fill="FFFFFF"/>
        </w:rPr>
        <w:t>万元，较上年决算数增加</w:t>
      </w:r>
      <w:r w:rsidRPr="00BA1F82">
        <w:rPr>
          <w:rFonts w:asciiTheme="minorEastAsia" w:eastAsiaTheme="minorEastAsia" w:hAnsiTheme="minorEastAsia" w:cs="方正仿宋_GBK"/>
          <w:sz w:val="28"/>
          <w:szCs w:val="28"/>
          <w:shd w:val="clear" w:color="auto" w:fill="FFFFFF"/>
        </w:rPr>
        <w:t>108.15</w:t>
      </w:r>
      <w:r w:rsidRPr="00BA1F82">
        <w:rPr>
          <w:rFonts w:asciiTheme="minorEastAsia" w:eastAsiaTheme="minorEastAsia" w:hAnsiTheme="minorEastAsia" w:cs="方正仿宋_GBK"/>
          <w:sz w:val="28"/>
          <w:szCs w:val="28"/>
          <w:shd w:val="clear" w:color="auto" w:fill="FFFFFF"/>
        </w:rPr>
        <w:t>万元，增长</w:t>
      </w:r>
      <w:r w:rsidRPr="00BA1F82">
        <w:rPr>
          <w:rFonts w:asciiTheme="minorEastAsia" w:eastAsiaTheme="minorEastAsia" w:hAnsiTheme="minorEastAsia" w:cs="方正仿宋_GBK"/>
          <w:sz w:val="28"/>
          <w:szCs w:val="28"/>
          <w:shd w:val="clear" w:color="auto" w:fill="FFFFFF"/>
        </w:rPr>
        <w:t>10.81%</w:t>
      </w:r>
      <w:r w:rsidRPr="00BA1F82">
        <w:rPr>
          <w:rFonts w:asciiTheme="minorEastAsia" w:eastAsiaTheme="minorEastAsia" w:hAnsiTheme="minorEastAsia" w:cs="方正仿宋_GBK"/>
          <w:sz w:val="28"/>
          <w:szCs w:val="28"/>
          <w:shd w:val="clear" w:color="auto" w:fill="FFFFFF"/>
        </w:rPr>
        <w:t>。主要原因是</w:t>
      </w: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年新增第五次全国经济普查项目支出，总体收支增加</w:t>
      </w:r>
      <w:r w:rsidRPr="00BA1F82">
        <w:rPr>
          <w:rFonts w:asciiTheme="minorEastAsia" w:eastAsiaTheme="minorEastAsia" w:hAnsiTheme="minorEastAsia" w:cs="方正仿宋_GBK"/>
          <w:sz w:val="28"/>
          <w:szCs w:val="28"/>
          <w:shd w:val="clear" w:color="auto" w:fill="FFFFFF"/>
        </w:rPr>
        <w:t>108.15</w:t>
      </w:r>
      <w:r w:rsidRPr="00BA1F82">
        <w:rPr>
          <w:rFonts w:asciiTheme="minorEastAsia" w:eastAsiaTheme="minorEastAsia" w:hAnsiTheme="minorEastAsia" w:cs="方正仿宋_GBK"/>
          <w:sz w:val="28"/>
          <w:szCs w:val="28"/>
          <w:shd w:val="clear" w:color="auto" w:fill="FFFFFF"/>
        </w:rPr>
        <w:t>万元。较年初预算</w:t>
      </w:r>
      <w:r w:rsidRPr="00BA1F82">
        <w:rPr>
          <w:rFonts w:asciiTheme="minorEastAsia" w:eastAsiaTheme="minorEastAsia" w:hAnsiTheme="minorEastAsia" w:cs="方正仿宋_GBK"/>
          <w:sz w:val="28"/>
          <w:szCs w:val="28"/>
          <w:shd w:val="clear" w:color="auto" w:fill="FFFFFF"/>
        </w:rPr>
        <w:lastRenderedPageBreak/>
        <w:t>数减少</w:t>
      </w:r>
      <w:r w:rsidRPr="00BA1F82">
        <w:rPr>
          <w:rFonts w:asciiTheme="minorEastAsia" w:eastAsiaTheme="minorEastAsia" w:hAnsiTheme="minorEastAsia" w:cs="方正仿宋_GBK"/>
          <w:sz w:val="28"/>
          <w:szCs w:val="28"/>
          <w:shd w:val="clear" w:color="auto" w:fill="FFFFFF"/>
        </w:rPr>
        <w:t>494.71</w:t>
      </w:r>
      <w:r w:rsidRPr="00BA1F82">
        <w:rPr>
          <w:rFonts w:asciiTheme="minorEastAsia" w:eastAsiaTheme="minorEastAsia" w:hAnsiTheme="minorEastAsia" w:cs="方正仿宋_GBK"/>
          <w:sz w:val="28"/>
          <w:szCs w:val="28"/>
          <w:shd w:val="clear" w:color="auto" w:fill="FFFFFF"/>
        </w:rPr>
        <w:t>万元，下降</w:t>
      </w:r>
      <w:r w:rsidRPr="00BA1F82">
        <w:rPr>
          <w:rFonts w:asciiTheme="minorEastAsia" w:eastAsiaTheme="minorEastAsia" w:hAnsiTheme="minorEastAsia" w:cs="方正仿宋_GBK"/>
          <w:sz w:val="28"/>
          <w:szCs w:val="28"/>
          <w:shd w:val="clear" w:color="auto" w:fill="FFFFFF"/>
        </w:rPr>
        <w:t>30.85%</w:t>
      </w:r>
      <w:r w:rsidRPr="00BA1F82">
        <w:rPr>
          <w:rFonts w:asciiTheme="minorEastAsia" w:eastAsiaTheme="minorEastAsia" w:hAnsiTheme="minorEastAsia" w:cs="方正仿宋_GBK"/>
          <w:sz w:val="28"/>
          <w:szCs w:val="28"/>
          <w:shd w:val="clear" w:color="auto" w:fill="FFFFFF"/>
        </w:rPr>
        <w:t>。主要原因是第五次全国经济普查“两员”劳务费调节预算指标转移支付，该部分未在年终决算数中体现。此外，年初财政拨款结转和结余</w:t>
      </w:r>
      <w:r w:rsidRPr="00BA1F82">
        <w:rPr>
          <w:rFonts w:asciiTheme="minorEastAsia" w:eastAsiaTheme="minorEastAsia" w:hAnsiTheme="minorEastAsia" w:cs="方正仿宋_GBK"/>
          <w:sz w:val="28"/>
          <w:szCs w:val="28"/>
        </w:rPr>
        <w:t>0.00</w:t>
      </w:r>
      <w:r w:rsidRPr="00BA1F82">
        <w:rPr>
          <w:rFonts w:asciiTheme="minorEastAsia" w:eastAsiaTheme="minorEastAsia" w:hAnsiTheme="minorEastAsia" w:cs="方正仿宋_GBK"/>
          <w:sz w:val="28"/>
          <w:szCs w:val="28"/>
          <w:shd w:val="clear" w:color="auto" w:fill="FFFFFF"/>
        </w:rPr>
        <w:t>万元。</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Style w:val="a6"/>
          <w:rFonts w:asciiTheme="minorEastAsia" w:eastAsiaTheme="minorEastAsia" w:hAnsiTheme="minorEastAsia" w:cs="方正仿宋_GBK"/>
          <w:b w:val="0"/>
          <w:sz w:val="28"/>
          <w:szCs w:val="28"/>
          <w:shd w:val="clear" w:color="auto" w:fill="FFFFFF"/>
        </w:rPr>
        <w:t>2.</w:t>
      </w:r>
      <w:r w:rsidRPr="00BA1F82">
        <w:rPr>
          <w:rStyle w:val="a6"/>
          <w:rFonts w:asciiTheme="minorEastAsia" w:eastAsiaTheme="minorEastAsia" w:hAnsiTheme="minorEastAsia" w:cs="方正仿宋_GBK"/>
          <w:b w:val="0"/>
          <w:sz w:val="28"/>
          <w:szCs w:val="28"/>
          <w:shd w:val="clear" w:color="auto" w:fill="FFFFFF"/>
        </w:rPr>
        <w:t>支出情况。</w:t>
      </w: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年度一般公共预算财政拨款支出</w:t>
      </w:r>
      <w:r w:rsidRPr="00BA1F82">
        <w:rPr>
          <w:rFonts w:asciiTheme="minorEastAsia" w:eastAsiaTheme="minorEastAsia" w:hAnsiTheme="minorEastAsia" w:cs="方正仿宋_GBK"/>
          <w:sz w:val="28"/>
          <w:szCs w:val="28"/>
        </w:rPr>
        <w:t>1108.79</w:t>
      </w:r>
      <w:r w:rsidRPr="00BA1F82">
        <w:rPr>
          <w:rFonts w:asciiTheme="minorEastAsia" w:eastAsiaTheme="minorEastAsia" w:hAnsiTheme="minorEastAsia" w:cs="方正仿宋_GBK"/>
          <w:sz w:val="28"/>
          <w:szCs w:val="28"/>
          <w:shd w:val="clear" w:color="auto" w:fill="FFFFFF"/>
        </w:rPr>
        <w:t>万元，较上年决算数增加</w:t>
      </w:r>
      <w:r w:rsidRPr="00BA1F82">
        <w:rPr>
          <w:rFonts w:asciiTheme="minorEastAsia" w:eastAsiaTheme="minorEastAsia" w:hAnsiTheme="minorEastAsia" w:cs="方正仿宋_GBK"/>
          <w:sz w:val="28"/>
          <w:szCs w:val="28"/>
          <w:shd w:val="clear" w:color="auto" w:fill="FFFFFF"/>
        </w:rPr>
        <w:t>108.15</w:t>
      </w:r>
      <w:r w:rsidRPr="00BA1F82">
        <w:rPr>
          <w:rFonts w:asciiTheme="minorEastAsia" w:eastAsiaTheme="minorEastAsia" w:hAnsiTheme="minorEastAsia" w:cs="方正仿宋_GBK"/>
          <w:sz w:val="28"/>
          <w:szCs w:val="28"/>
          <w:shd w:val="clear" w:color="auto" w:fill="FFFFFF"/>
        </w:rPr>
        <w:t>万元，增长</w:t>
      </w:r>
      <w:r w:rsidRPr="00BA1F82">
        <w:rPr>
          <w:rFonts w:asciiTheme="minorEastAsia" w:eastAsiaTheme="minorEastAsia" w:hAnsiTheme="minorEastAsia" w:cs="方正仿宋_GBK"/>
          <w:sz w:val="28"/>
          <w:szCs w:val="28"/>
          <w:shd w:val="clear" w:color="auto" w:fill="FFFFFF"/>
        </w:rPr>
        <w:t>10.81%</w:t>
      </w:r>
      <w:r w:rsidRPr="00BA1F82">
        <w:rPr>
          <w:rFonts w:asciiTheme="minorEastAsia" w:eastAsiaTheme="minorEastAsia" w:hAnsiTheme="minorEastAsia" w:cs="方正仿宋_GBK"/>
          <w:sz w:val="28"/>
          <w:szCs w:val="28"/>
          <w:shd w:val="clear" w:color="auto" w:fill="FFFFFF"/>
        </w:rPr>
        <w:t>。主要原因是</w:t>
      </w: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年新增第五次全国经济普查项目支出，总体收支增加</w:t>
      </w:r>
      <w:r w:rsidRPr="00BA1F82">
        <w:rPr>
          <w:rFonts w:asciiTheme="minorEastAsia" w:eastAsiaTheme="minorEastAsia" w:hAnsiTheme="minorEastAsia" w:cs="方正仿宋_GBK"/>
          <w:sz w:val="28"/>
          <w:szCs w:val="28"/>
          <w:shd w:val="clear" w:color="auto" w:fill="FFFFFF"/>
        </w:rPr>
        <w:t>108.15</w:t>
      </w:r>
      <w:r w:rsidRPr="00BA1F82">
        <w:rPr>
          <w:rFonts w:asciiTheme="minorEastAsia" w:eastAsiaTheme="minorEastAsia" w:hAnsiTheme="minorEastAsia" w:cs="方正仿宋_GBK"/>
          <w:sz w:val="28"/>
          <w:szCs w:val="28"/>
          <w:shd w:val="clear" w:color="auto" w:fill="FFFFFF"/>
        </w:rPr>
        <w:t>万元。较年初预算数减少</w:t>
      </w:r>
      <w:r w:rsidRPr="00BA1F82">
        <w:rPr>
          <w:rFonts w:asciiTheme="minorEastAsia" w:eastAsiaTheme="minorEastAsia" w:hAnsiTheme="minorEastAsia" w:cs="方正仿宋_GBK"/>
          <w:sz w:val="28"/>
          <w:szCs w:val="28"/>
          <w:shd w:val="clear" w:color="auto" w:fill="FFFFFF"/>
        </w:rPr>
        <w:t>496.82</w:t>
      </w:r>
      <w:r w:rsidRPr="00BA1F82">
        <w:rPr>
          <w:rFonts w:asciiTheme="minorEastAsia" w:eastAsiaTheme="minorEastAsia" w:hAnsiTheme="minorEastAsia" w:cs="方正仿宋_GBK"/>
          <w:sz w:val="28"/>
          <w:szCs w:val="28"/>
          <w:shd w:val="clear" w:color="auto" w:fill="FFFFFF"/>
        </w:rPr>
        <w:t>万元，下降</w:t>
      </w:r>
      <w:r w:rsidRPr="00BA1F82">
        <w:rPr>
          <w:rFonts w:asciiTheme="minorEastAsia" w:eastAsiaTheme="minorEastAsia" w:hAnsiTheme="minorEastAsia" w:cs="方正仿宋_GBK"/>
          <w:sz w:val="28"/>
          <w:szCs w:val="28"/>
          <w:shd w:val="clear" w:color="auto" w:fill="FFFFFF"/>
        </w:rPr>
        <w:t>30.94%</w:t>
      </w:r>
      <w:r w:rsidRPr="00BA1F82">
        <w:rPr>
          <w:rFonts w:asciiTheme="minorEastAsia" w:eastAsiaTheme="minorEastAsia" w:hAnsiTheme="minorEastAsia" w:cs="方正仿宋_GBK"/>
          <w:sz w:val="28"/>
          <w:szCs w:val="28"/>
          <w:shd w:val="clear" w:color="auto" w:fill="FFFFFF"/>
        </w:rPr>
        <w:t>。主要原因是第五次全国经济普查“两员”劳务费调节预算指标转移支付，该部分未在年终决算数中体现。</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Style w:val="a6"/>
          <w:rFonts w:asciiTheme="minorEastAsia" w:eastAsiaTheme="minorEastAsia" w:hAnsiTheme="minorEastAsia" w:cs="方正仿宋_GBK"/>
          <w:b w:val="0"/>
          <w:sz w:val="28"/>
          <w:szCs w:val="28"/>
          <w:shd w:val="clear" w:color="auto" w:fill="FFFFFF"/>
        </w:rPr>
        <w:t>3.</w:t>
      </w:r>
      <w:r w:rsidRPr="00BA1F82">
        <w:rPr>
          <w:rStyle w:val="a6"/>
          <w:rFonts w:asciiTheme="minorEastAsia" w:eastAsiaTheme="minorEastAsia" w:hAnsiTheme="minorEastAsia" w:cs="方正仿宋_GBK"/>
          <w:b w:val="0"/>
          <w:sz w:val="28"/>
          <w:szCs w:val="28"/>
          <w:shd w:val="clear" w:color="auto" w:fill="FFFFFF"/>
        </w:rPr>
        <w:t>结转结余情况。</w:t>
      </w: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年度年末一般公共预算财政拨款结转和结余</w:t>
      </w:r>
      <w:r w:rsidRPr="00BA1F82">
        <w:rPr>
          <w:rFonts w:asciiTheme="minorEastAsia" w:eastAsiaTheme="minorEastAsia" w:hAnsiTheme="minorEastAsia" w:cs="方正仿宋_GBK"/>
          <w:sz w:val="28"/>
          <w:szCs w:val="28"/>
        </w:rPr>
        <w:t>0.00</w:t>
      </w:r>
      <w:r w:rsidRPr="00BA1F82">
        <w:rPr>
          <w:rFonts w:asciiTheme="minorEastAsia" w:eastAsiaTheme="minorEastAsia" w:hAnsiTheme="minorEastAsia" w:cs="方正仿宋_GBK"/>
          <w:sz w:val="28"/>
          <w:szCs w:val="28"/>
          <w:shd w:val="clear" w:color="auto" w:fill="FFFFFF"/>
        </w:rPr>
        <w:t>万元，较上年</w:t>
      </w:r>
      <w:proofErr w:type="gramStart"/>
      <w:r w:rsidRPr="00BA1F82">
        <w:rPr>
          <w:rFonts w:asciiTheme="minorEastAsia" w:eastAsiaTheme="minorEastAsia" w:hAnsiTheme="minorEastAsia" w:cs="方正仿宋_GBK"/>
          <w:sz w:val="28"/>
          <w:szCs w:val="28"/>
          <w:shd w:val="clear" w:color="auto" w:fill="FFFFFF"/>
        </w:rPr>
        <w:t>决算数无增减</w:t>
      </w:r>
      <w:proofErr w:type="gramEnd"/>
      <w:r w:rsidRPr="00BA1F82">
        <w:rPr>
          <w:rFonts w:asciiTheme="minorEastAsia" w:eastAsiaTheme="minorEastAsia" w:hAnsiTheme="minorEastAsia" w:cs="方正仿宋_GBK"/>
          <w:sz w:val="28"/>
          <w:szCs w:val="28"/>
          <w:shd w:val="clear" w:color="auto" w:fill="FFFFFF"/>
        </w:rPr>
        <w:t>。</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color w:val="FF0000"/>
          <w:sz w:val="28"/>
          <w:szCs w:val="28"/>
          <w:highlight w:val="cyan"/>
          <w:shd w:val="clear" w:color="auto" w:fill="FFFFFF"/>
        </w:rPr>
      </w:pPr>
      <w:r w:rsidRPr="00BA1F82">
        <w:rPr>
          <w:rStyle w:val="a6"/>
          <w:rFonts w:asciiTheme="minorEastAsia" w:eastAsiaTheme="minorEastAsia" w:hAnsiTheme="minorEastAsia" w:cs="方正仿宋_GBK"/>
          <w:b w:val="0"/>
          <w:sz w:val="28"/>
          <w:szCs w:val="28"/>
          <w:shd w:val="clear" w:color="auto" w:fill="FFFFFF"/>
        </w:rPr>
        <w:t>4.</w:t>
      </w:r>
      <w:r w:rsidRPr="00BA1F82">
        <w:rPr>
          <w:rStyle w:val="a6"/>
          <w:rFonts w:asciiTheme="minorEastAsia" w:eastAsiaTheme="minorEastAsia" w:hAnsiTheme="minorEastAsia" w:cs="方正仿宋_GBK"/>
          <w:b w:val="0"/>
          <w:sz w:val="28"/>
          <w:szCs w:val="28"/>
          <w:shd w:val="clear" w:color="auto" w:fill="FFFFFF"/>
        </w:rPr>
        <w:t>比较情况。</w:t>
      </w:r>
      <w:r w:rsidRPr="00BA1F82">
        <w:rPr>
          <w:rFonts w:asciiTheme="minorEastAsia" w:eastAsiaTheme="minorEastAsia" w:hAnsiTheme="minorEastAsia" w:cs="方正仿宋_GBK"/>
          <w:sz w:val="28"/>
          <w:szCs w:val="28"/>
          <w:shd w:val="clear" w:color="auto" w:fill="FFFFFF"/>
        </w:rPr>
        <w:t>本部门</w:t>
      </w: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年度一般公共预算财政拨款支出主要用</w:t>
      </w:r>
      <w:r w:rsidRPr="00BA1F82">
        <w:rPr>
          <w:rFonts w:asciiTheme="minorEastAsia" w:eastAsiaTheme="minorEastAsia" w:hAnsiTheme="minorEastAsia" w:cs="方正仿宋_GBK"/>
          <w:sz w:val="28"/>
          <w:szCs w:val="28"/>
          <w:shd w:val="clear" w:color="auto" w:fill="FFFFFF"/>
        </w:rPr>
        <w:t>于以下几个方面：</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Fonts w:asciiTheme="minorEastAsia" w:eastAsiaTheme="minorEastAsia" w:hAnsiTheme="minorEastAsia" w:cs="方正仿宋_GBK"/>
          <w:sz w:val="28"/>
          <w:szCs w:val="28"/>
          <w:shd w:val="clear" w:color="auto" w:fill="FFFFFF"/>
        </w:rPr>
        <w:t>（</w:t>
      </w:r>
      <w:r w:rsidRPr="00BA1F82">
        <w:rPr>
          <w:rFonts w:asciiTheme="minorEastAsia" w:eastAsiaTheme="minorEastAsia" w:hAnsiTheme="minorEastAsia" w:cs="方正仿宋_GBK"/>
          <w:sz w:val="28"/>
          <w:szCs w:val="28"/>
          <w:shd w:val="clear" w:color="auto" w:fill="FFFFFF"/>
        </w:rPr>
        <w:t>1</w:t>
      </w:r>
      <w:r w:rsidRPr="00BA1F82">
        <w:rPr>
          <w:rFonts w:asciiTheme="minorEastAsia" w:eastAsiaTheme="minorEastAsia" w:hAnsiTheme="minorEastAsia" w:cs="方正仿宋_GBK"/>
          <w:sz w:val="28"/>
          <w:szCs w:val="28"/>
          <w:shd w:val="clear" w:color="auto" w:fill="FFFFFF"/>
        </w:rPr>
        <w:t>）一般公共服务支出</w:t>
      </w:r>
      <w:r w:rsidRPr="00BA1F82">
        <w:rPr>
          <w:rFonts w:asciiTheme="minorEastAsia" w:eastAsiaTheme="minorEastAsia" w:hAnsiTheme="minorEastAsia" w:cs="方正仿宋_GBK"/>
          <w:sz w:val="28"/>
          <w:szCs w:val="28"/>
        </w:rPr>
        <w:t>928.49</w:t>
      </w:r>
      <w:r w:rsidRPr="00BA1F82">
        <w:rPr>
          <w:rFonts w:asciiTheme="minorEastAsia" w:eastAsiaTheme="minorEastAsia" w:hAnsiTheme="minorEastAsia" w:cs="方正仿宋_GBK"/>
          <w:sz w:val="28"/>
          <w:szCs w:val="28"/>
          <w:shd w:val="clear" w:color="auto" w:fill="FFFFFF"/>
        </w:rPr>
        <w:t>万元，占</w:t>
      </w:r>
      <w:r w:rsidRPr="00BA1F82">
        <w:rPr>
          <w:rFonts w:asciiTheme="minorEastAsia" w:eastAsiaTheme="minorEastAsia" w:hAnsiTheme="minorEastAsia" w:cs="方正仿宋_GBK"/>
          <w:sz w:val="28"/>
          <w:szCs w:val="28"/>
        </w:rPr>
        <w:t>83.74</w:t>
      </w:r>
      <w:r w:rsidRPr="00BA1F82">
        <w:rPr>
          <w:rFonts w:asciiTheme="minorEastAsia" w:eastAsiaTheme="minorEastAsia" w:hAnsiTheme="minorEastAsia" w:cs="方正仿宋_GBK"/>
          <w:sz w:val="28"/>
          <w:szCs w:val="28"/>
          <w:shd w:val="clear" w:color="auto" w:fill="FFFFFF"/>
        </w:rPr>
        <w:t>%</w:t>
      </w:r>
      <w:r w:rsidRPr="00BA1F82">
        <w:rPr>
          <w:rFonts w:asciiTheme="minorEastAsia" w:eastAsiaTheme="minorEastAsia" w:hAnsiTheme="minorEastAsia" w:cs="方正仿宋_GBK"/>
          <w:sz w:val="28"/>
          <w:szCs w:val="28"/>
          <w:shd w:val="clear" w:color="auto" w:fill="FFFFFF"/>
        </w:rPr>
        <w:t>，较年初预算数减少</w:t>
      </w:r>
      <w:r w:rsidRPr="00BA1F82">
        <w:rPr>
          <w:rFonts w:asciiTheme="minorEastAsia" w:eastAsiaTheme="minorEastAsia" w:hAnsiTheme="minorEastAsia" w:cs="方正仿宋_GBK"/>
          <w:sz w:val="28"/>
          <w:szCs w:val="28"/>
          <w:shd w:val="clear" w:color="auto" w:fill="FFFFFF"/>
        </w:rPr>
        <w:t>512.19</w:t>
      </w:r>
      <w:r w:rsidRPr="00BA1F82">
        <w:rPr>
          <w:rFonts w:asciiTheme="minorEastAsia" w:eastAsiaTheme="minorEastAsia" w:hAnsiTheme="minorEastAsia" w:cs="方正仿宋_GBK"/>
          <w:sz w:val="28"/>
          <w:szCs w:val="28"/>
          <w:shd w:val="clear" w:color="auto" w:fill="FFFFFF"/>
        </w:rPr>
        <w:t>万元，下降</w:t>
      </w:r>
      <w:r w:rsidRPr="00BA1F82">
        <w:rPr>
          <w:rFonts w:asciiTheme="minorEastAsia" w:eastAsiaTheme="minorEastAsia" w:hAnsiTheme="minorEastAsia" w:cs="方正仿宋_GBK"/>
          <w:sz w:val="28"/>
          <w:szCs w:val="28"/>
          <w:shd w:val="clear" w:color="auto" w:fill="FFFFFF"/>
        </w:rPr>
        <w:t>35.55%</w:t>
      </w:r>
      <w:r w:rsidRPr="00BA1F82">
        <w:rPr>
          <w:rFonts w:asciiTheme="minorEastAsia" w:eastAsiaTheme="minorEastAsia" w:hAnsiTheme="minorEastAsia" w:cs="方正仿宋_GBK"/>
          <w:sz w:val="28"/>
          <w:szCs w:val="28"/>
          <w:shd w:val="clear" w:color="auto" w:fill="FFFFFF"/>
        </w:rPr>
        <w:t>，主要原因是第五次全国经济普查“两员”劳务费调节预算指标转移支付，该部分未在年终决算数中体现。</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Fonts w:asciiTheme="minorEastAsia" w:eastAsiaTheme="minorEastAsia" w:hAnsiTheme="minorEastAsia" w:cs="方正仿宋_GBK"/>
          <w:sz w:val="28"/>
          <w:szCs w:val="28"/>
          <w:shd w:val="clear" w:color="auto" w:fill="FFFFFF"/>
        </w:rPr>
        <w:t>（</w:t>
      </w:r>
      <w:r w:rsidRPr="00BA1F82">
        <w:rPr>
          <w:rFonts w:asciiTheme="minorEastAsia" w:eastAsiaTheme="minorEastAsia" w:hAnsiTheme="minorEastAsia" w:cs="方正仿宋_GBK"/>
          <w:sz w:val="28"/>
          <w:szCs w:val="28"/>
          <w:shd w:val="clear" w:color="auto" w:fill="FFFFFF"/>
        </w:rPr>
        <w:t>2</w:t>
      </w:r>
      <w:r w:rsidRPr="00BA1F82">
        <w:rPr>
          <w:rFonts w:asciiTheme="minorEastAsia" w:eastAsiaTheme="minorEastAsia" w:hAnsiTheme="minorEastAsia" w:cs="方正仿宋_GBK"/>
          <w:sz w:val="28"/>
          <w:szCs w:val="28"/>
          <w:shd w:val="clear" w:color="auto" w:fill="FFFFFF"/>
        </w:rPr>
        <w:t>）社会保障与就业支出</w:t>
      </w:r>
      <w:r w:rsidRPr="00BA1F82">
        <w:rPr>
          <w:rFonts w:asciiTheme="minorEastAsia" w:eastAsiaTheme="minorEastAsia" w:hAnsiTheme="minorEastAsia" w:cs="方正仿宋_GBK"/>
          <w:sz w:val="28"/>
          <w:szCs w:val="28"/>
        </w:rPr>
        <w:t>106.64</w:t>
      </w:r>
      <w:r w:rsidRPr="00BA1F82">
        <w:rPr>
          <w:rFonts w:asciiTheme="minorEastAsia" w:eastAsiaTheme="minorEastAsia" w:hAnsiTheme="minorEastAsia" w:cs="方正仿宋_GBK"/>
          <w:sz w:val="28"/>
          <w:szCs w:val="28"/>
          <w:shd w:val="clear" w:color="auto" w:fill="FFFFFF"/>
        </w:rPr>
        <w:t>万元，占</w:t>
      </w:r>
      <w:r w:rsidRPr="00BA1F82">
        <w:rPr>
          <w:rFonts w:asciiTheme="minorEastAsia" w:eastAsiaTheme="minorEastAsia" w:hAnsiTheme="minorEastAsia" w:cs="方正仿宋_GBK"/>
          <w:sz w:val="28"/>
          <w:szCs w:val="28"/>
        </w:rPr>
        <w:t>9.62</w:t>
      </w:r>
      <w:r w:rsidRPr="00BA1F82">
        <w:rPr>
          <w:rFonts w:asciiTheme="minorEastAsia" w:eastAsiaTheme="minorEastAsia" w:hAnsiTheme="minorEastAsia" w:cs="方正仿宋_GBK"/>
          <w:sz w:val="28"/>
          <w:szCs w:val="28"/>
          <w:shd w:val="clear" w:color="auto" w:fill="FFFFFF"/>
        </w:rPr>
        <w:t>%</w:t>
      </w:r>
      <w:r w:rsidRPr="00BA1F82">
        <w:rPr>
          <w:rFonts w:asciiTheme="minorEastAsia" w:eastAsiaTheme="minorEastAsia" w:hAnsiTheme="minorEastAsia" w:cs="方正仿宋_GBK"/>
          <w:sz w:val="28"/>
          <w:szCs w:val="28"/>
          <w:shd w:val="clear" w:color="auto" w:fill="FFFFFF"/>
        </w:rPr>
        <w:t>，较年初预算数增加</w:t>
      </w:r>
      <w:r w:rsidRPr="00BA1F82">
        <w:rPr>
          <w:rFonts w:asciiTheme="minorEastAsia" w:eastAsiaTheme="minorEastAsia" w:hAnsiTheme="minorEastAsia" w:cs="方正仿宋_GBK"/>
          <w:sz w:val="28"/>
          <w:szCs w:val="28"/>
          <w:shd w:val="clear" w:color="auto" w:fill="FFFFFF"/>
        </w:rPr>
        <w:t>24.16</w:t>
      </w:r>
      <w:r w:rsidRPr="00BA1F82">
        <w:rPr>
          <w:rFonts w:asciiTheme="minorEastAsia" w:eastAsiaTheme="minorEastAsia" w:hAnsiTheme="minorEastAsia" w:cs="方正仿宋_GBK"/>
          <w:sz w:val="28"/>
          <w:szCs w:val="28"/>
          <w:shd w:val="clear" w:color="auto" w:fill="FFFFFF"/>
        </w:rPr>
        <w:t>万元，增长</w:t>
      </w:r>
      <w:r w:rsidRPr="00BA1F82">
        <w:rPr>
          <w:rFonts w:asciiTheme="minorEastAsia" w:eastAsiaTheme="minorEastAsia" w:hAnsiTheme="minorEastAsia" w:cs="方正仿宋_GBK"/>
          <w:sz w:val="28"/>
          <w:szCs w:val="28"/>
          <w:shd w:val="clear" w:color="auto" w:fill="FFFFFF"/>
        </w:rPr>
        <w:t>29.29%</w:t>
      </w:r>
      <w:r w:rsidRPr="00BA1F82">
        <w:rPr>
          <w:rFonts w:asciiTheme="minorEastAsia" w:eastAsiaTheme="minorEastAsia" w:hAnsiTheme="minorEastAsia" w:cs="方正仿宋_GBK"/>
          <w:sz w:val="28"/>
          <w:szCs w:val="28"/>
          <w:shd w:val="clear" w:color="auto" w:fill="FFFFFF"/>
        </w:rPr>
        <w:t>，主要原因是政策调整，社保缴费基数增加。</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Fonts w:asciiTheme="minorEastAsia" w:eastAsiaTheme="minorEastAsia" w:hAnsiTheme="minorEastAsia" w:cs="方正仿宋_GBK"/>
          <w:sz w:val="28"/>
          <w:szCs w:val="28"/>
          <w:shd w:val="clear" w:color="auto" w:fill="FFFFFF"/>
        </w:rPr>
        <w:t>（</w:t>
      </w:r>
      <w:r w:rsidRPr="00BA1F82">
        <w:rPr>
          <w:rFonts w:asciiTheme="minorEastAsia" w:eastAsiaTheme="minorEastAsia" w:hAnsiTheme="minorEastAsia" w:cs="方正仿宋_GBK"/>
          <w:sz w:val="28"/>
          <w:szCs w:val="28"/>
          <w:shd w:val="clear" w:color="auto" w:fill="FFFFFF"/>
        </w:rPr>
        <w:t>3</w:t>
      </w:r>
      <w:r w:rsidRPr="00BA1F82">
        <w:rPr>
          <w:rFonts w:asciiTheme="minorEastAsia" w:eastAsiaTheme="minorEastAsia" w:hAnsiTheme="minorEastAsia" w:cs="方正仿宋_GBK"/>
          <w:sz w:val="28"/>
          <w:szCs w:val="28"/>
          <w:shd w:val="clear" w:color="auto" w:fill="FFFFFF"/>
        </w:rPr>
        <w:t>）卫生健康支出</w:t>
      </w:r>
      <w:r w:rsidRPr="00BA1F82">
        <w:rPr>
          <w:rFonts w:asciiTheme="minorEastAsia" w:eastAsiaTheme="minorEastAsia" w:hAnsiTheme="minorEastAsia" w:cs="方正仿宋_GBK"/>
          <w:sz w:val="28"/>
          <w:szCs w:val="28"/>
        </w:rPr>
        <w:t>40.55</w:t>
      </w:r>
      <w:r w:rsidRPr="00BA1F82">
        <w:rPr>
          <w:rFonts w:asciiTheme="minorEastAsia" w:eastAsiaTheme="minorEastAsia" w:hAnsiTheme="minorEastAsia" w:cs="方正仿宋_GBK"/>
          <w:sz w:val="28"/>
          <w:szCs w:val="28"/>
          <w:shd w:val="clear" w:color="auto" w:fill="FFFFFF"/>
        </w:rPr>
        <w:t>万元，占</w:t>
      </w:r>
      <w:r w:rsidRPr="00BA1F82">
        <w:rPr>
          <w:rFonts w:asciiTheme="minorEastAsia" w:eastAsiaTheme="minorEastAsia" w:hAnsiTheme="minorEastAsia" w:cs="方正仿宋_GBK"/>
          <w:sz w:val="28"/>
          <w:szCs w:val="28"/>
        </w:rPr>
        <w:t>3.66</w:t>
      </w:r>
      <w:r w:rsidRPr="00BA1F82">
        <w:rPr>
          <w:rFonts w:asciiTheme="minorEastAsia" w:eastAsiaTheme="minorEastAsia" w:hAnsiTheme="minorEastAsia" w:cs="方正仿宋_GBK"/>
          <w:sz w:val="28"/>
          <w:szCs w:val="28"/>
          <w:shd w:val="clear" w:color="auto" w:fill="FFFFFF"/>
        </w:rPr>
        <w:t>%</w:t>
      </w:r>
      <w:r w:rsidRPr="00BA1F82">
        <w:rPr>
          <w:rFonts w:asciiTheme="minorEastAsia" w:eastAsiaTheme="minorEastAsia" w:hAnsiTheme="minorEastAsia" w:cs="方正仿宋_GBK"/>
          <w:sz w:val="28"/>
          <w:szCs w:val="28"/>
          <w:shd w:val="clear" w:color="auto" w:fill="FFFFFF"/>
        </w:rPr>
        <w:t>，较年初预算数增加</w:t>
      </w:r>
      <w:r w:rsidRPr="00BA1F82">
        <w:rPr>
          <w:rFonts w:asciiTheme="minorEastAsia" w:eastAsiaTheme="minorEastAsia" w:hAnsiTheme="minorEastAsia" w:cs="方正仿宋_GBK"/>
          <w:sz w:val="28"/>
          <w:szCs w:val="28"/>
          <w:shd w:val="clear" w:color="auto" w:fill="FFFFFF"/>
        </w:rPr>
        <w:t>10.26</w:t>
      </w:r>
      <w:r w:rsidRPr="00BA1F82">
        <w:rPr>
          <w:rFonts w:asciiTheme="minorEastAsia" w:eastAsiaTheme="minorEastAsia" w:hAnsiTheme="minorEastAsia" w:cs="方正仿宋_GBK"/>
          <w:sz w:val="28"/>
          <w:szCs w:val="28"/>
          <w:shd w:val="clear" w:color="auto" w:fill="FFFFFF"/>
        </w:rPr>
        <w:t>万元，增长</w:t>
      </w:r>
      <w:r w:rsidRPr="00BA1F82">
        <w:rPr>
          <w:rFonts w:asciiTheme="minorEastAsia" w:eastAsiaTheme="minorEastAsia" w:hAnsiTheme="minorEastAsia" w:cs="方正仿宋_GBK"/>
          <w:sz w:val="28"/>
          <w:szCs w:val="28"/>
          <w:shd w:val="clear" w:color="auto" w:fill="FFFFFF"/>
        </w:rPr>
        <w:t>33.87%</w:t>
      </w:r>
      <w:r w:rsidRPr="00BA1F82">
        <w:rPr>
          <w:rFonts w:asciiTheme="minorEastAsia" w:eastAsiaTheme="minorEastAsia" w:hAnsiTheme="minorEastAsia" w:cs="方正仿宋_GBK"/>
          <w:sz w:val="28"/>
          <w:szCs w:val="28"/>
          <w:shd w:val="clear" w:color="auto" w:fill="FFFFFF"/>
        </w:rPr>
        <w:t>，主要原因是政策调整，</w:t>
      </w:r>
      <w:proofErr w:type="gramStart"/>
      <w:r w:rsidRPr="00BA1F82">
        <w:rPr>
          <w:rFonts w:asciiTheme="minorEastAsia" w:eastAsiaTheme="minorEastAsia" w:hAnsiTheme="minorEastAsia" w:cs="方正仿宋_GBK"/>
          <w:sz w:val="28"/>
          <w:szCs w:val="28"/>
          <w:shd w:val="clear" w:color="auto" w:fill="FFFFFF"/>
        </w:rPr>
        <w:t>医</w:t>
      </w:r>
      <w:proofErr w:type="gramEnd"/>
      <w:r w:rsidRPr="00BA1F82">
        <w:rPr>
          <w:rFonts w:asciiTheme="minorEastAsia" w:eastAsiaTheme="minorEastAsia" w:hAnsiTheme="minorEastAsia" w:cs="方正仿宋_GBK"/>
          <w:sz w:val="28"/>
          <w:szCs w:val="28"/>
          <w:shd w:val="clear" w:color="auto" w:fill="FFFFFF"/>
        </w:rPr>
        <w:t>保缴费基数增加。</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shd w:val="clear" w:color="auto" w:fill="FFFFFF"/>
        </w:rPr>
      </w:pPr>
      <w:r w:rsidRPr="00BA1F82">
        <w:rPr>
          <w:rFonts w:asciiTheme="minorEastAsia" w:eastAsiaTheme="minorEastAsia" w:hAnsiTheme="minorEastAsia" w:cs="方正仿宋_GBK"/>
          <w:sz w:val="28"/>
          <w:szCs w:val="28"/>
          <w:shd w:val="clear" w:color="auto" w:fill="FFFFFF"/>
        </w:rPr>
        <w:t>（</w:t>
      </w:r>
      <w:r w:rsidRPr="00BA1F82">
        <w:rPr>
          <w:rFonts w:asciiTheme="minorEastAsia" w:eastAsiaTheme="minorEastAsia" w:hAnsiTheme="minorEastAsia" w:cs="方正仿宋_GBK"/>
          <w:sz w:val="28"/>
          <w:szCs w:val="28"/>
          <w:shd w:val="clear" w:color="auto" w:fill="FFFFFF"/>
        </w:rPr>
        <w:t>4</w:t>
      </w:r>
      <w:r w:rsidRPr="00BA1F82">
        <w:rPr>
          <w:rFonts w:asciiTheme="minorEastAsia" w:eastAsiaTheme="minorEastAsia" w:hAnsiTheme="minorEastAsia" w:cs="方正仿宋_GBK"/>
          <w:sz w:val="28"/>
          <w:szCs w:val="28"/>
          <w:shd w:val="clear" w:color="auto" w:fill="FFFFFF"/>
        </w:rPr>
        <w:t>）商</w:t>
      </w:r>
      <w:r w:rsidRPr="00BA1F82">
        <w:rPr>
          <w:rFonts w:asciiTheme="minorEastAsia" w:eastAsiaTheme="minorEastAsia" w:hAnsiTheme="minorEastAsia" w:cs="方正仿宋_GBK"/>
          <w:sz w:val="28"/>
          <w:szCs w:val="28"/>
          <w:shd w:val="clear" w:color="auto" w:fill="FFFFFF"/>
        </w:rPr>
        <w:t>业服务业等支出</w:t>
      </w:r>
      <w:r w:rsidRPr="00BA1F82">
        <w:rPr>
          <w:rFonts w:asciiTheme="minorEastAsia" w:eastAsiaTheme="minorEastAsia" w:hAnsiTheme="minorEastAsia" w:cs="方正仿宋_GBK"/>
          <w:sz w:val="28"/>
          <w:szCs w:val="28"/>
        </w:rPr>
        <w:t>5.32</w:t>
      </w:r>
      <w:r w:rsidRPr="00BA1F82">
        <w:rPr>
          <w:rFonts w:asciiTheme="minorEastAsia" w:eastAsiaTheme="minorEastAsia" w:hAnsiTheme="minorEastAsia" w:cs="方正仿宋_GBK"/>
          <w:sz w:val="28"/>
          <w:szCs w:val="28"/>
          <w:shd w:val="clear" w:color="auto" w:fill="FFFFFF"/>
        </w:rPr>
        <w:t>万元，占</w:t>
      </w:r>
      <w:r w:rsidRPr="00BA1F82">
        <w:rPr>
          <w:rFonts w:asciiTheme="minorEastAsia" w:eastAsiaTheme="minorEastAsia" w:hAnsiTheme="minorEastAsia" w:cs="方正仿宋_GBK"/>
          <w:sz w:val="28"/>
          <w:szCs w:val="28"/>
        </w:rPr>
        <w:t>0.48</w:t>
      </w:r>
      <w:r w:rsidRPr="00BA1F82">
        <w:rPr>
          <w:rFonts w:asciiTheme="minorEastAsia" w:eastAsiaTheme="minorEastAsia" w:hAnsiTheme="minorEastAsia" w:cs="方正仿宋_GBK"/>
          <w:sz w:val="28"/>
          <w:szCs w:val="28"/>
          <w:shd w:val="clear" w:color="auto" w:fill="FFFFFF"/>
        </w:rPr>
        <w:t>%</w:t>
      </w:r>
      <w:r w:rsidRPr="00BA1F82">
        <w:rPr>
          <w:rFonts w:asciiTheme="minorEastAsia" w:eastAsiaTheme="minorEastAsia" w:hAnsiTheme="minorEastAsia" w:cs="方正仿宋_GBK"/>
          <w:sz w:val="28"/>
          <w:szCs w:val="28"/>
          <w:shd w:val="clear" w:color="auto" w:fill="FFFFFF"/>
        </w:rPr>
        <w:t>，较年初预算数增加</w:t>
      </w:r>
      <w:r w:rsidRPr="00BA1F82">
        <w:rPr>
          <w:rFonts w:asciiTheme="minorEastAsia" w:eastAsiaTheme="minorEastAsia" w:hAnsiTheme="minorEastAsia" w:cs="方正仿宋_GBK"/>
          <w:sz w:val="28"/>
          <w:szCs w:val="28"/>
          <w:shd w:val="clear" w:color="auto" w:fill="FFFFFF"/>
        </w:rPr>
        <w:t>5.32</w:t>
      </w:r>
      <w:r w:rsidRPr="00BA1F82">
        <w:rPr>
          <w:rFonts w:asciiTheme="minorEastAsia" w:eastAsiaTheme="minorEastAsia" w:hAnsiTheme="minorEastAsia" w:cs="方正仿宋_GBK"/>
          <w:sz w:val="28"/>
          <w:szCs w:val="28"/>
          <w:shd w:val="clear" w:color="auto" w:fill="FFFFFF"/>
        </w:rPr>
        <w:t>万元，增长</w:t>
      </w:r>
      <w:r w:rsidRPr="00BA1F82">
        <w:rPr>
          <w:rFonts w:asciiTheme="minorEastAsia" w:eastAsiaTheme="minorEastAsia" w:hAnsiTheme="minorEastAsia" w:cs="方正仿宋_GBK"/>
          <w:sz w:val="28"/>
          <w:szCs w:val="28"/>
          <w:shd w:val="clear" w:color="auto" w:fill="FFFFFF"/>
        </w:rPr>
        <w:t>100.00%</w:t>
      </w:r>
      <w:r w:rsidRPr="00BA1F82">
        <w:rPr>
          <w:rFonts w:asciiTheme="minorEastAsia" w:eastAsiaTheme="minorEastAsia" w:hAnsiTheme="minorEastAsia" w:cs="方正仿宋_GBK"/>
          <w:sz w:val="28"/>
          <w:szCs w:val="28"/>
          <w:shd w:val="clear" w:color="auto" w:fill="FFFFFF"/>
        </w:rPr>
        <w:t>，主要原因是追加经济运行监测项目经费。</w:t>
      </w:r>
    </w:p>
    <w:p w:rsidR="00CF07DB" w:rsidRPr="00BA1F82" w:rsidRDefault="00BA1F82" w:rsidP="00BA1F82">
      <w:pPr>
        <w:spacing w:line="560" w:lineRule="exact"/>
        <w:ind w:firstLineChars="200" w:firstLine="560"/>
        <w:rPr>
          <w:rFonts w:asciiTheme="minorEastAsia" w:eastAsiaTheme="minorEastAsia" w:hAnsiTheme="minorEastAsia" w:cs="方正仿宋_GBK"/>
          <w:color w:val="FF0000"/>
          <w:sz w:val="28"/>
          <w:szCs w:val="28"/>
          <w:shd w:val="clear" w:color="auto" w:fill="FFFFFF"/>
        </w:rPr>
      </w:pPr>
      <w:r w:rsidRPr="00BA1F82">
        <w:rPr>
          <w:rFonts w:asciiTheme="minorEastAsia" w:eastAsiaTheme="minorEastAsia" w:hAnsiTheme="minorEastAsia" w:cs="方正仿宋_GBK"/>
          <w:sz w:val="28"/>
          <w:szCs w:val="28"/>
          <w:shd w:val="clear" w:color="auto" w:fill="FFFFFF"/>
        </w:rPr>
        <w:t>（</w:t>
      </w:r>
      <w:r w:rsidRPr="00BA1F82">
        <w:rPr>
          <w:rFonts w:asciiTheme="minorEastAsia" w:eastAsiaTheme="minorEastAsia" w:hAnsiTheme="minorEastAsia" w:cs="方正仿宋_GBK"/>
          <w:sz w:val="28"/>
          <w:szCs w:val="28"/>
          <w:shd w:val="clear" w:color="auto" w:fill="FFFFFF"/>
        </w:rPr>
        <w:t>5</w:t>
      </w:r>
      <w:r w:rsidRPr="00BA1F82">
        <w:rPr>
          <w:rFonts w:asciiTheme="minorEastAsia" w:eastAsiaTheme="minorEastAsia" w:hAnsiTheme="minorEastAsia" w:cs="方正仿宋_GBK"/>
          <w:sz w:val="28"/>
          <w:szCs w:val="28"/>
          <w:shd w:val="clear" w:color="auto" w:fill="FFFFFF"/>
        </w:rPr>
        <w:t>）</w:t>
      </w:r>
      <w:r w:rsidRPr="00BA1F82">
        <w:rPr>
          <w:rFonts w:asciiTheme="minorEastAsia" w:eastAsiaTheme="minorEastAsia" w:hAnsiTheme="minorEastAsia" w:cs="方正仿宋_GBK"/>
          <w:sz w:val="28"/>
          <w:szCs w:val="28"/>
        </w:rPr>
        <w:t>住房保障支出</w:t>
      </w:r>
      <w:r w:rsidRPr="00BA1F82">
        <w:rPr>
          <w:rFonts w:asciiTheme="minorEastAsia" w:eastAsiaTheme="minorEastAsia" w:hAnsiTheme="minorEastAsia" w:cs="方正仿宋_GBK"/>
          <w:sz w:val="28"/>
          <w:szCs w:val="28"/>
        </w:rPr>
        <w:t>27.78</w:t>
      </w:r>
      <w:r w:rsidRPr="00BA1F82">
        <w:rPr>
          <w:rFonts w:asciiTheme="minorEastAsia" w:eastAsiaTheme="minorEastAsia" w:hAnsiTheme="minorEastAsia" w:cs="方正仿宋_GBK"/>
          <w:sz w:val="28"/>
          <w:szCs w:val="28"/>
          <w:shd w:val="clear" w:color="auto" w:fill="FFFFFF"/>
        </w:rPr>
        <w:t>万元，占</w:t>
      </w:r>
      <w:r w:rsidRPr="00BA1F82">
        <w:rPr>
          <w:rFonts w:asciiTheme="minorEastAsia" w:eastAsiaTheme="minorEastAsia" w:hAnsiTheme="minorEastAsia" w:cs="方正仿宋_GBK"/>
          <w:sz w:val="28"/>
          <w:szCs w:val="28"/>
        </w:rPr>
        <w:t>2.51</w:t>
      </w:r>
      <w:r w:rsidRPr="00BA1F82">
        <w:rPr>
          <w:rFonts w:asciiTheme="minorEastAsia" w:eastAsiaTheme="minorEastAsia" w:hAnsiTheme="minorEastAsia" w:cs="方正仿宋_GBK"/>
          <w:sz w:val="28"/>
          <w:szCs w:val="28"/>
          <w:shd w:val="clear" w:color="auto" w:fill="FFFFFF"/>
        </w:rPr>
        <w:t>%</w:t>
      </w:r>
      <w:r w:rsidRPr="00BA1F82">
        <w:rPr>
          <w:rFonts w:asciiTheme="minorEastAsia" w:eastAsiaTheme="minorEastAsia" w:hAnsiTheme="minorEastAsia" w:cs="方正仿宋_GBK"/>
          <w:sz w:val="28"/>
          <w:szCs w:val="28"/>
          <w:shd w:val="clear" w:color="auto" w:fill="FFFFFF"/>
        </w:rPr>
        <w:t>，较年初预算数减少</w:t>
      </w:r>
      <w:r w:rsidRPr="00BA1F82">
        <w:rPr>
          <w:rFonts w:asciiTheme="minorEastAsia" w:eastAsiaTheme="minorEastAsia" w:hAnsiTheme="minorEastAsia" w:cs="方正仿宋_GBK"/>
          <w:sz w:val="28"/>
          <w:szCs w:val="28"/>
          <w:shd w:val="clear" w:color="auto" w:fill="FFFFFF"/>
        </w:rPr>
        <w:t>24.38</w:t>
      </w:r>
      <w:r w:rsidRPr="00BA1F82">
        <w:rPr>
          <w:rFonts w:asciiTheme="minorEastAsia" w:eastAsiaTheme="minorEastAsia" w:hAnsiTheme="minorEastAsia" w:cs="方正仿宋_GBK"/>
          <w:sz w:val="28"/>
          <w:szCs w:val="28"/>
          <w:shd w:val="clear" w:color="auto" w:fill="FFFFFF"/>
        </w:rPr>
        <w:t>万元，下降</w:t>
      </w:r>
      <w:r w:rsidRPr="00BA1F82">
        <w:rPr>
          <w:rFonts w:asciiTheme="minorEastAsia" w:eastAsiaTheme="minorEastAsia" w:hAnsiTheme="minorEastAsia" w:cs="方正仿宋_GBK"/>
          <w:sz w:val="28"/>
          <w:szCs w:val="28"/>
          <w:shd w:val="clear" w:color="auto" w:fill="FFFFFF"/>
        </w:rPr>
        <w:t>46.74%</w:t>
      </w:r>
      <w:r w:rsidRPr="00BA1F82">
        <w:rPr>
          <w:rFonts w:asciiTheme="minorEastAsia" w:eastAsiaTheme="minorEastAsia" w:hAnsiTheme="minorEastAsia" w:cs="方正仿宋_GBK"/>
          <w:sz w:val="28"/>
          <w:szCs w:val="28"/>
          <w:shd w:val="clear" w:color="auto" w:fill="FFFFFF"/>
        </w:rPr>
        <w:t>，主要原因是退缴以前年度住房公积金。</w:t>
      </w:r>
    </w:p>
    <w:p w:rsidR="00CF07DB" w:rsidRPr="00BA1F82" w:rsidRDefault="00BA1F82" w:rsidP="00BA1F82">
      <w:pPr>
        <w:pStyle w:val="1"/>
        <w:autoSpaceDE w:val="0"/>
        <w:spacing w:line="560" w:lineRule="exact"/>
        <w:ind w:firstLine="560"/>
        <w:outlineLvl w:val="1"/>
        <w:rPr>
          <w:rFonts w:asciiTheme="minorEastAsia" w:eastAsiaTheme="minorEastAsia" w:hAnsiTheme="minorEastAsia" w:cs="楷体" w:hint="eastAsia"/>
          <w:bCs/>
          <w:sz w:val="28"/>
          <w:szCs w:val="28"/>
          <w:shd w:val="clear" w:color="auto" w:fill="FFFFFF"/>
        </w:rPr>
      </w:pPr>
      <w:r w:rsidRPr="00BA1F82">
        <w:rPr>
          <w:rFonts w:asciiTheme="minorEastAsia" w:eastAsiaTheme="minorEastAsia" w:hAnsiTheme="minorEastAsia" w:cs="楷体" w:hint="eastAsia"/>
          <w:bCs/>
          <w:sz w:val="28"/>
          <w:szCs w:val="28"/>
          <w:shd w:val="clear" w:color="auto" w:fill="FFFFFF"/>
        </w:rPr>
        <w:lastRenderedPageBreak/>
        <w:t>（四）一般公共预算财政拨款基本支出决算情况说明</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年度一般公共财政拨款基本支出</w:t>
      </w:r>
      <w:r w:rsidRPr="00BA1F82">
        <w:rPr>
          <w:rFonts w:asciiTheme="minorEastAsia" w:eastAsiaTheme="minorEastAsia" w:hAnsiTheme="minorEastAsia" w:cs="方正仿宋_GBK"/>
          <w:sz w:val="28"/>
          <w:szCs w:val="28"/>
        </w:rPr>
        <w:t>696.99</w:t>
      </w:r>
      <w:r w:rsidRPr="00BA1F82">
        <w:rPr>
          <w:rFonts w:asciiTheme="minorEastAsia" w:eastAsiaTheme="minorEastAsia" w:hAnsiTheme="minorEastAsia" w:cs="方正仿宋_GBK"/>
          <w:sz w:val="28"/>
          <w:szCs w:val="28"/>
          <w:shd w:val="clear" w:color="auto" w:fill="FFFFFF"/>
        </w:rPr>
        <w:t>万元。其中：人员经费</w:t>
      </w:r>
      <w:r w:rsidRPr="00BA1F82">
        <w:rPr>
          <w:rFonts w:asciiTheme="minorEastAsia" w:eastAsiaTheme="minorEastAsia" w:hAnsiTheme="minorEastAsia" w:cs="方正仿宋_GBK"/>
          <w:sz w:val="28"/>
          <w:szCs w:val="28"/>
        </w:rPr>
        <w:t>574.41</w:t>
      </w:r>
      <w:r w:rsidRPr="00BA1F82">
        <w:rPr>
          <w:rFonts w:asciiTheme="minorEastAsia" w:eastAsiaTheme="minorEastAsia" w:hAnsiTheme="minorEastAsia" w:cs="方正仿宋_GBK"/>
          <w:sz w:val="28"/>
          <w:szCs w:val="28"/>
          <w:shd w:val="clear" w:color="auto" w:fill="FFFFFF"/>
        </w:rPr>
        <w:t>万元，较上年决算数增加</w:t>
      </w:r>
      <w:r w:rsidRPr="00BA1F82">
        <w:rPr>
          <w:rFonts w:asciiTheme="minorEastAsia" w:eastAsiaTheme="minorEastAsia" w:hAnsiTheme="minorEastAsia" w:cs="方正仿宋_GBK"/>
          <w:sz w:val="28"/>
          <w:szCs w:val="28"/>
          <w:shd w:val="clear" w:color="auto" w:fill="FFFFFF"/>
        </w:rPr>
        <w:t>38.19</w:t>
      </w:r>
      <w:r w:rsidRPr="00BA1F82">
        <w:rPr>
          <w:rFonts w:asciiTheme="minorEastAsia" w:eastAsiaTheme="minorEastAsia" w:hAnsiTheme="minorEastAsia" w:cs="方正仿宋_GBK"/>
          <w:sz w:val="28"/>
          <w:szCs w:val="28"/>
          <w:shd w:val="clear" w:color="auto" w:fill="FFFFFF"/>
        </w:rPr>
        <w:t>万元，增长</w:t>
      </w:r>
      <w:r w:rsidRPr="00BA1F82">
        <w:rPr>
          <w:rFonts w:asciiTheme="minorEastAsia" w:eastAsiaTheme="minorEastAsia" w:hAnsiTheme="minorEastAsia" w:cs="方正仿宋_GBK"/>
          <w:sz w:val="28"/>
          <w:szCs w:val="28"/>
          <w:shd w:val="clear" w:color="auto" w:fill="FFFFFF"/>
        </w:rPr>
        <w:t>7.12%</w:t>
      </w:r>
      <w:r w:rsidRPr="00BA1F82">
        <w:rPr>
          <w:rFonts w:asciiTheme="minorEastAsia" w:eastAsiaTheme="minorEastAsia" w:hAnsiTheme="minorEastAsia" w:cs="方正仿宋_GBK"/>
          <w:sz w:val="28"/>
          <w:szCs w:val="28"/>
          <w:shd w:val="clear" w:color="auto" w:fill="FFFFFF"/>
        </w:rPr>
        <w:t>，主要原因是新进</w:t>
      </w:r>
      <w:r w:rsidRPr="00BA1F82">
        <w:rPr>
          <w:rFonts w:asciiTheme="minorEastAsia" w:eastAsiaTheme="minorEastAsia" w:hAnsiTheme="minorEastAsia" w:cs="方正仿宋_GBK"/>
          <w:sz w:val="28"/>
          <w:szCs w:val="28"/>
          <w:shd w:val="clear" w:color="auto" w:fill="FFFFFF"/>
        </w:rPr>
        <w:t>2</w:t>
      </w:r>
      <w:r w:rsidRPr="00BA1F82">
        <w:rPr>
          <w:rFonts w:asciiTheme="minorEastAsia" w:eastAsiaTheme="minorEastAsia" w:hAnsiTheme="minorEastAsia" w:cs="方正仿宋_GBK"/>
          <w:sz w:val="28"/>
          <w:szCs w:val="28"/>
          <w:shd w:val="clear" w:color="auto" w:fill="FFFFFF"/>
        </w:rPr>
        <w:t>名在编人员。人员经费用途主要包括</w:t>
      </w:r>
      <w:r w:rsidRPr="00BA1F82">
        <w:rPr>
          <w:rFonts w:asciiTheme="minorEastAsia" w:eastAsiaTheme="minorEastAsia" w:hAnsiTheme="minorEastAsia" w:cs="方正仿宋_GBK"/>
          <w:color w:val="000000"/>
          <w:sz w:val="28"/>
          <w:szCs w:val="28"/>
        </w:rPr>
        <w:t>在职人员基本工资、津贴补贴、奖金、社会保障缴费、住房公积金、医疗卫生开支等。</w:t>
      </w:r>
      <w:r w:rsidRPr="00BA1F82">
        <w:rPr>
          <w:rFonts w:asciiTheme="minorEastAsia" w:eastAsiaTheme="minorEastAsia" w:hAnsiTheme="minorEastAsia" w:cs="方正仿宋_GBK"/>
          <w:sz w:val="28"/>
          <w:szCs w:val="28"/>
          <w:shd w:val="clear" w:color="auto" w:fill="FFFFFF"/>
        </w:rPr>
        <w:t>公用经费</w:t>
      </w:r>
      <w:r w:rsidRPr="00BA1F82">
        <w:rPr>
          <w:rFonts w:asciiTheme="minorEastAsia" w:eastAsiaTheme="minorEastAsia" w:hAnsiTheme="minorEastAsia" w:cs="方正仿宋_GBK"/>
          <w:sz w:val="28"/>
          <w:szCs w:val="28"/>
        </w:rPr>
        <w:t>122.57</w:t>
      </w:r>
      <w:r w:rsidRPr="00BA1F82">
        <w:rPr>
          <w:rFonts w:asciiTheme="minorEastAsia" w:eastAsiaTheme="minorEastAsia" w:hAnsiTheme="minorEastAsia" w:cs="方正仿宋_GBK"/>
          <w:sz w:val="28"/>
          <w:szCs w:val="28"/>
          <w:shd w:val="clear" w:color="auto" w:fill="FFFFFF"/>
        </w:rPr>
        <w:t>万元，较上年决算数增加</w:t>
      </w:r>
      <w:r w:rsidRPr="00BA1F82">
        <w:rPr>
          <w:rFonts w:asciiTheme="minorEastAsia" w:eastAsiaTheme="minorEastAsia" w:hAnsiTheme="minorEastAsia" w:cs="方正仿宋_GBK"/>
          <w:sz w:val="28"/>
          <w:szCs w:val="28"/>
          <w:shd w:val="clear" w:color="auto" w:fill="FFFFFF"/>
        </w:rPr>
        <w:t>4.30</w:t>
      </w:r>
      <w:r w:rsidRPr="00BA1F82">
        <w:rPr>
          <w:rFonts w:asciiTheme="minorEastAsia" w:eastAsiaTheme="minorEastAsia" w:hAnsiTheme="minorEastAsia" w:cs="方正仿宋_GBK"/>
          <w:sz w:val="28"/>
          <w:szCs w:val="28"/>
          <w:shd w:val="clear" w:color="auto" w:fill="FFFFFF"/>
        </w:rPr>
        <w:t>万元，增长</w:t>
      </w:r>
      <w:r w:rsidRPr="00BA1F82">
        <w:rPr>
          <w:rFonts w:asciiTheme="minorEastAsia" w:eastAsiaTheme="minorEastAsia" w:hAnsiTheme="minorEastAsia" w:cs="方正仿宋_GBK"/>
          <w:sz w:val="28"/>
          <w:szCs w:val="28"/>
          <w:shd w:val="clear" w:color="auto" w:fill="FFFFFF"/>
        </w:rPr>
        <w:t>3.64%</w:t>
      </w:r>
      <w:r w:rsidRPr="00BA1F82">
        <w:rPr>
          <w:rFonts w:asciiTheme="minorEastAsia" w:eastAsiaTheme="minorEastAsia" w:hAnsiTheme="minorEastAsia" w:cs="方正仿宋_GBK"/>
          <w:sz w:val="28"/>
          <w:szCs w:val="28"/>
          <w:shd w:val="clear" w:color="auto" w:fill="FFFFFF"/>
        </w:rPr>
        <w:t>，主要原因是政策调整，社保缴费基数增加；新进</w:t>
      </w:r>
      <w:r w:rsidRPr="00BA1F82">
        <w:rPr>
          <w:rFonts w:asciiTheme="minorEastAsia" w:eastAsiaTheme="minorEastAsia" w:hAnsiTheme="minorEastAsia" w:cs="方正仿宋_GBK"/>
          <w:sz w:val="28"/>
          <w:szCs w:val="28"/>
          <w:shd w:val="clear" w:color="auto" w:fill="FFFFFF"/>
        </w:rPr>
        <w:t>2</w:t>
      </w:r>
      <w:r w:rsidRPr="00BA1F82">
        <w:rPr>
          <w:rFonts w:asciiTheme="minorEastAsia" w:eastAsiaTheme="minorEastAsia" w:hAnsiTheme="minorEastAsia" w:cs="方正仿宋_GBK"/>
          <w:sz w:val="28"/>
          <w:szCs w:val="28"/>
          <w:shd w:val="clear" w:color="auto" w:fill="FFFFFF"/>
        </w:rPr>
        <w:t>名在职人员。公用经费用途主要包括</w:t>
      </w:r>
      <w:r w:rsidRPr="00BA1F82">
        <w:rPr>
          <w:rFonts w:asciiTheme="minorEastAsia" w:eastAsiaTheme="minorEastAsia" w:hAnsiTheme="minorEastAsia" w:cs="方正仿宋_GBK"/>
          <w:color w:val="000000"/>
          <w:sz w:val="28"/>
          <w:szCs w:val="28"/>
        </w:rPr>
        <w:t>日常行政办公的办公费、印刷费、差旅费、邮电费、公务用车运行维护费、工会经费、培训费等。</w:t>
      </w:r>
    </w:p>
    <w:p w:rsidR="00CF07DB" w:rsidRPr="00BA1F82" w:rsidRDefault="00BA1F82" w:rsidP="00BA1F82">
      <w:pPr>
        <w:pStyle w:val="1"/>
        <w:autoSpaceDE w:val="0"/>
        <w:spacing w:line="560" w:lineRule="exact"/>
        <w:ind w:firstLine="560"/>
        <w:outlineLvl w:val="1"/>
        <w:rPr>
          <w:rFonts w:asciiTheme="minorEastAsia" w:eastAsiaTheme="minorEastAsia" w:hAnsiTheme="minorEastAsia" w:cs="楷体" w:hint="eastAsia"/>
          <w:bCs/>
          <w:sz w:val="28"/>
          <w:szCs w:val="28"/>
          <w:shd w:val="clear" w:color="auto" w:fill="FFFFFF"/>
        </w:rPr>
      </w:pPr>
      <w:r w:rsidRPr="00BA1F82">
        <w:rPr>
          <w:rFonts w:asciiTheme="minorEastAsia" w:eastAsiaTheme="minorEastAsia" w:hAnsiTheme="minorEastAsia" w:cs="楷体" w:hint="eastAsia"/>
          <w:bCs/>
          <w:sz w:val="28"/>
          <w:szCs w:val="28"/>
          <w:shd w:val="clear" w:color="auto" w:fill="FFFFFF"/>
        </w:rPr>
        <w:t>（五）政府性基金预算收支决算情况说明</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Fonts w:asciiTheme="minorEastAsia" w:eastAsiaTheme="minorEastAsia" w:hAnsiTheme="minorEastAsia" w:cs="方正仿宋_GBK"/>
          <w:sz w:val="28"/>
          <w:szCs w:val="28"/>
        </w:rPr>
        <w:t>本部门</w:t>
      </w:r>
      <w:r w:rsidRPr="00BA1F82">
        <w:rPr>
          <w:rFonts w:asciiTheme="minorEastAsia" w:eastAsiaTheme="minorEastAsia" w:hAnsiTheme="minorEastAsia" w:cs="方正仿宋_GBK"/>
          <w:sz w:val="28"/>
          <w:szCs w:val="28"/>
        </w:rPr>
        <w:t>2023</w:t>
      </w:r>
      <w:r w:rsidRPr="00BA1F82">
        <w:rPr>
          <w:rFonts w:asciiTheme="minorEastAsia" w:eastAsiaTheme="minorEastAsia" w:hAnsiTheme="minorEastAsia" w:cs="方正仿宋_GBK"/>
          <w:sz w:val="28"/>
          <w:szCs w:val="28"/>
        </w:rPr>
        <w:t>年度无政府性基金预算财政拨款收支。</w:t>
      </w:r>
    </w:p>
    <w:p w:rsidR="00CF07DB" w:rsidRPr="00BA1F82" w:rsidRDefault="00BA1F82" w:rsidP="00BA1F82">
      <w:pPr>
        <w:pStyle w:val="1"/>
        <w:autoSpaceDE w:val="0"/>
        <w:spacing w:line="560" w:lineRule="exact"/>
        <w:ind w:firstLine="560"/>
        <w:outlineLvl w:val="1"/>
        <w:rPr>
          <w:rFonts w:asciiTheme="minorEastAsia" w:eastAsiaTheme="minorEastAsia" w:hAnsiTheme="minorEastAsia" w:cs="楷体" w:hint="eastAsia"/>
          <w:bCs/>
          <w:sz w:val="28"/>
          <w:szCs w:val="28"/>
          <w:shd w:val="clear" w:color="auto" w:fill="FFFFFF"/>
        </w:rPr>
      </w:pPr>
      <w:r w:rsidRPr="00BA1F82">
        <w:rPr>
          <w:rFonts w:asciiTheme="minorEastAsia" w:eastAsiaTheme="minorEastAsia" w:hAnsiTheme="minorEastAsia" w:cs="楷体" w:hint="eastAsia"/>
          <w:bCs/>
          <w:sz w:val="28"/>
          <w:szCs w:val="28"/>
          <w:shd w:val="clear" w:color="auto" w:fill="FFFFFF"/>
        </w:rPr>
        <w:t>（六）国有资本经营预算财政拨款支出决算情况说明</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Fonts w:asciiTheme="minorEastAsia" w:eastAsiaTheme="minorEastAsia" w:hAnsiTheme="minorEastAsia" w:cs="方正仿宋_GBK"/>
          <w:sz w:val="28"/>
          <w:szCs w:val="28"/>
        </w:rPr>
        <w:t>本部门</w:t>
      </w:r>
      <w:r w:rsidRPr="00BA1F82">
        <w:rPr>
          <w:rFonts w:asciiTheme="minorEastAsia" w:eastAsiaTheme="minorEastAsia" w:hAnsiTheme="minorEastAsia" w:cs="方正仿宋_GBK"/>
          <w:sz w:val="28"/>
          <w:szCs w:val="28"/>
        </w:rPr>
        <w:t>2023</w:t>
      </w:r>
      <w:r w:rsidRPr="00BA1F82">
        <w:rPr>
          <w:rFonts w:asciiTheme="minorEastAsia" w:eastAsiaTheme="minorEastAsia" w:hAnsiTheme="minorEastAsia" w:cs="方正仿宋_GBK"/>
          <w:sz w:val="28"/>
          <w:szCs w:val="28"/>
        </w:rPr>
        <w:t>年度无国有资本经营预算财政拨款支出。</w:t>
      </w:r>
    </w:p>
    <w:p w:rsidR="00CF07DB" w:rsidRPr="00BA1F82" w:rsidRDefault="00BA1F82" w:rsidP="00BA1F82">
      <w:pPr>
        <w:pStyle w:val="a5"/>
        <w:shd w:val="clear" w:color="auto" w:fill="FFFFFF"/>
        <w:spacing w:before="0" w:beforeAutospacing="0" w:after="0" w:afterAutospacing="0" w:line="560" w:lineRule="exact"/>
        <w:ind w:firstLineChars="200" w:firstLine="560"/>
        <w:outlineLvl w:val="0"/>
        <w:rPr>
          <w:rStyle w:val="a6"/>
          <w:rFonts w:asciiTheme="minorEastAsia" w:eastAsiaTheme="minorEastAsia" w:hAnsiTheme="minorEastAsia" w:cs="方正黑体_GBK"/>
          <w:b w:val="0"/>
          <w:bCs/>
          <w:sz w:val="28"/>
          <w:szCs w:val="28"/>
          <w:shd w:val="clear" w:color="auto" w:fill="FFFFFF"/>
        </w:rPr>
      </w:pPr>
      <w:r w:rsidRPr="00BA1F82">
        <w:rPr>
          <w:rStyle w:val="a6"/>
          <w:rFonts w:asciiTheme="minorEastAsia" w:eastAsiaTheme="minorEastAsia" w:hAnsiTheme="minorEastAsia" w:cs="方正黑体_GBK"/>
          <w:b w:val="0"/>
          <w:bCs/>
          <w:sz w:val="28"/>
          <w:szCs w:val="28"/>
          <w:shd w:val="clear" w:color="auto" w:fill="FFFFFF"/>
        </w:rPr>
        <w:t>三、“三公”经费情况说明</w:t>
      </w:r>
    </w:p>
    <w:p w:rsidR="00CF07DB" w:rsidRPr="00BA1F82" w:rsidRDefault="00BA1F82" w:rsidP="00BA1F82">
      <w:pPr>
        <w:pStyle w:val="1"/>
        <w:autoSpaceDE w:val="0"/>
        <w:spacing w:line="560" w:lineRule="exact"/>
        <w:ind w:firstLine="560"/>
        <w:outlineLvl w:val="1"/>
        <w:rPr>
          <w:rFonts w:asciiTheme="minorEastAsia" w:eastAsiaTheme="minorEastAsia" w:hAnsiTheme="minorEastAsia" w:cs="楷体" w:hint="eastAsia"/>
          <w:bCs/>
          <w:sz w:val="28"/>
          <w:szCs w:val="28"/>
          <w:shd w:val="clear" w:color="auto" w:fill="FFFFFF"/>
        </w:rPr>
      </w:pPr>
      <w:r w:rsidRPr="00BA1F82">
        <w:rPr>
          <w:rFonts w:asciiTheme="minorEastAsia" w:eastAsiaTheme="minorEastAsia" w:hAnsiTheme="minorEastAsia" w:cs="楷体" w:hint="eastAsia"/>
          <w:bCs/>
          <w:sz w:val="28"/>
          <w:szCs w:val="28"/>
          <w:shd w:val="clear" w:color="auto" w:fill="FFFFFF"/>
        </w:rPr>
        <w:t xml:space="preserve"> </w:t>
      </w:r>
      <w:r w:rsidRPr="00BA1F82">
        <w:rPr>
          <w:rFonts w:asciiTheme="minorEastAsia" w:eastAsiaTheme="minorEastAsia" w:hAnsiTheme="minorEastAsia" w:cs="楷体" w:hint="eastAsia"/>
          <w:bCs/>
          <w:sz w:val="28"/>
          <w:szCs w:val="28"/>
          <w:shd w:val="clear" w:color="auto" w:fill="FFFFFF"/>
        </w:rPr>
        <w:t>（一）“三公”经费支出总体情况说明</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年度“三公”经费支出共计</w:t>
      </w:r>
      <w:r w:rsidRPr="00BA1F82">
        <w:rPr>
          <w:rFonts w:asciiTheme="minorEastAsia" w:eastAsiaTheme="minorEastAsia" w:hAnsiTheme="minorEastAsia" w:cs="方正仿宋_GBK"/>
          <w:sz w:val="28"/>
          <w:szCs w:val="28"/>
        </w:rPr>
        <w:t>9.02</w:t>
      </w:r>
      <w:r w:rsidRPr="00BA1F82">
        <w:rPr>
          <w:rFonts w:asciiTheme="minorEastAsia" w:eastAsiaTheme="minorEastAsia" w:hAnsiTheme="minorEastAsia" w:cs="方正仿宋_GBK"/>
          <w:sz w:val="28"/>
          <w:szCs w:val="28"/>
          <w:shd w:val="clear" w:color="auto" w:fill="FFFFFF"/>
        </w:rPr>
        <w:t>万元，较年初预算数减少</w:t>
      </w:r>
      <w:r w:rsidRPr="00BA1F82">
        <w:rPr>
          <w:rFonts w:asciiTheme="minorEastAsia" w:eastAsiaTheme="minorEastAsia" w:hAnsiTheme="minorEastAsia" w:cs="方正仿宋_GBK"/>
          <w:sz w:val="28"/>
          <w:szCs w:val="28"/>
          <w:shd w:val="clear" w:color="auto" w:fill="FFFFFF"/>
        </w:rPr>
        <w:t>0.98</w:t>
      </w:r>
      <w:r w:rsidRPr="00BA1F82">
        <w:rPr>
          <w:rFonts w:asciiTheme="minorEastAsia" w:eastAsiaTheme="minorEastAsia" w:hAnsiTheme="minorEastAsia" w:cs="方正仿宋_GBK"/>
          <w:sz w:val="28"/>
          <w:szCs w:val="28"/>
          <w:shd w:val="clear" w:color="auto" w:fill="FFFFFF"/>
        </w:rPr>
        <w:t>万元，下降</w:t>
      </w:r>
      <w:r w:rsidRPr="00BA1F82">
        <w:rPr>
          <w:rFonts w:asciiTheme="minorEastAsia" w:eastAsiaTheme="minorEastAsia" w:hAnsiTheme="minorEastAsia" w:cs="方正仿宋_GBK"/>
          <w:sz w:val="28"/>
          <w:szCs w:val="28"/>
          <w:shd w:val="clear" w:color="auto" w:fill="FFFFFF"/>
        </w:rPr>
        <w:t>9.80%</w:t>
      </w:r>
      <w:r w:rsidRPr="00BA1F82">
        <w:rPr>
          <w:rFonts w:asciiTheme="minorEastAsia" w:eastAsiaTheme="minorEastAsia" w:hAnsiTheme="minorEastAsia" w:cs="方正仿宋_GBK"/>
          <w:sz w:val="28"/>
          <w:szCs w:val="28"/>
          <w:shd w:val="clear" w:color="auto" w:fill="FFFFFF"/>
        </w:rPr>
        <w:t>，主要原因是</w:t>
      </w:r>
      <w:r w:rsidRPr="00BA1F82">
        <w:rPr>
          <w:rFonts w:asciiTheme="minorEastAsia" w:eastAsiaTheme="minorEastAsia" w:hAnsiTheme="minorEastAsia" w:cs="方正仿宋_GBK"/>
          <w:sz w:val="28"/>
          <w:szCs w:val="28"/>
        </w:rPr>
        <w:t>公务用车频率减少，公务接待频率减少。</w:t>
      </w:r>
      <w:r w:rsidRPr="00BA1F82">
        <w:rPr>
          <w:rFonts w:asciiTheme="minorEastAsia" w:eastAsiaTheme="minorEastAsia" w:hAnsiTheme="minorEastAsia" w:cs="方正仿宋_GBK"/>
          <w:sz w:val="28"/>
          <w:szCs w:val="28"/>
          <w:shd w:val="clear" w:color="auto" w:fill="FFFFFF"/>
        </w:rPr>
        <w:t>较上年支出数增加</w:t>
      </w:r>
      <w:r w:rsidRPr="00BA1F82">
        <w:rPr>
          <w:rFonts w:asciiTheme="minorEastAsia" w:eastAsiaTheme="minorEastAsia" w:hAnsiTheme="minorEastAsia" w:cs="方正仿宋_GBK"/>
          <w:sz w:val="28"/>
          <w:szCs w:val="28"/>
          <w:shd w:val="clear" w:color="auto" w:fill="FFFFFF"/>
        </w:rPr>
        <w:t>7.10</w:t>
      </w:r>
      <w:r w:rsidRPr="00BA1F82">
        <w:rPr>
          <w:rFonts w:asciiTheme="minorEastAsia" w:eastAsiaTheme="minorEastAsia" w:hAnsiTheme="minorEastAsia" w:cs="方正仿宋_GBK"/>
          <w:sz w:val="28"/>
          <w:szCs w:val="28"/>
          <w:shd w:val="clear" w:color="auto" w:fill="FFFFFF"/>
        </w:rPr>
        <w:t>万元，增长</w:t>
      </w:r>
      <w:r w:rsidRPr="00BA1F82">
        <w:rPr>
          <w:rFonts w:asciiTheme="minorEastAsia" w:eastAsiaTheme="minorEastAsia" w:hAnsiTheme="minorEastAsia" w:cs="方正仿宋_GBK"/>
          <w:sz w:val="28"/>
          <w:szCs w:val="28"/>
          <w:shd w:val="clear" w:color="auto" w:fill="FFFFFF"/>
        </w:rPr>
        <w:t>369.79%</w:t>
      </w:r>
      <w:r w:rsidRPr="00BA1F82">
        <w:rPr>
          <w:rFonts w:asciiTheme="minorEastAsia" w:eastAsiaTheme="minorEastAsia" w:hAnsiTheme="minorEastAsia" w:cs="方正仿宋_GBK"/>
          <w:sz w:val="28"/>
          <w:szCs w:val="28"/>
          <w:shd w:val="clear" w:color="auto" w:fill="FFFFFF"/>
        </w:rPr>
        <w:t>，主要原因是因工作需要，</w:t>
      </w:r>
      <w:r w:rsidRPr="00BA1F82">
        <w:rPr>
          <w:rFonts w:asciiTheme="minorEastAsia" w:eastAsiaTheme="minorEastAsia" w:hAnsiTheme="minorEastAsia" w:cs="方正仿宋_GBK"/>
          <w:sz w:val="28"/>
          <w:szCs w:val="28"/>
        </w:rPr>
        <w:t>本年度安排</w:t>
      </w:r>
      <w:r w:rsidRPr="00BA1F82">
        <w:rPr>
          <w:rFonts w:asciiTheme="minorEastAsia" w:eastAsiaTheme="minorEastAsia" w:hAnsiTheme="minorEastAsia" w:cs="方正仿宋_GBK"/>
          <w:sz w:val="28"/>
          <w:szCs w:val="28"/>
        </w:rPr>
        <w:t>1</w:t>
      </w:r>
      <w:r w:rsidRPr="00BA1F82">
        <w:rPr>
          <w:rFonts w:asciiTheme="minorEastAsia" w:eastAsiaTheme="minorEastAsia" w:hAnsiTheme="minorEastAsia" w:cs="方正仿宋_GBK"/>
          <w:sz w:val="28"/>
          <w:szCs w:val="28"/>
        </w:rPr>
        <w:t>名单</w:t>
      </w:r>
      <w:proofErr w:type="gramStart"/>
      <w:r w:rsidRPr="00BA1F82">
        <w:rPr>
          <w:rFonts w:asciiTheme="minorEastAsia" w:eastAsiaTheme="minorEastAsia" w:hAnsiTheme="minorEastAsia" w:cs="方正仿宋_GBK"/>
          <w:sz w:val="28"/>
          <w:szCs w:val="28"/>
        </w:rPr>
        <w:t>位人员</w:t>
      </w:r>
      <w:proofErr w:type="gramEnd"/>
      <w:r w:rsidRPr="00BA1F82">
        <w:rPr>
          <w:rFonts w:asciiTheme="minorEastAsia" w:eastAsiaTheme="minorEastAsia" w:hAnsiTheme="minorEastAsia" w:cs="方正仿宋_GBK"/>
          <w:sz w:val="28"/>
          <w:szCs w:val="28"/>
        </w:rPr>
        <w:t>出国出访</w:t>
      </w:r>
      <w:r w:rsidRPr="00BA1F82">
        <w:rPr>
          <w:rFonts w:asciiTheme="minorEastAsia" w:eastAsiaTheme="minorEastAsia" w:hAnsiTheme="minorEastAsia" w:cs="方正仿宋_GBK"/>
          <w:sz w:val="28"/>
          <w:szCs w:val="28"/>
          <w:shd w:val="clear" w:color="auto" w:fill="FFFFFF"/>
        </w:rPr>
        <w:t>。</w:t>
      </w:r>
    </w:p>
    <w:p w:rsidR="00CF07DB" w:rsidRPr="00BA1F82" w:rsidRDefault="00BA1F82" w:rsidP="00BA1F82">
      <w:pPr>
        <w:pStyle w:val="1"/>
        <w:autoSpaceDE w:val="0"/>
        <w:spacing w:line="560" w:lineRule="exact"/>
        <w:ind w:firstLine="560"/>
        <w:outlineLvl w:val="1"/>
        <w:rPr>
          <w:rFonts w:asciiTheme="minorEastAsia" w:eastAsiaTheme="minorEastAsia" w:hAnsiTheme="minorEastAsia" w:cs="楷体" w:hint="eastAsia"/>
          <w:bCs/>
          <w:sz w:val="28"/>
          <w:szCs w:val="28"/>
          <w:shd w:val="clear" w:color="auto" w:fill="FFFFFF"/>
        </w:rPr>
      </w:pPr>
      <w:r w:rsidRPr="00BA1F82">
        <w:rPr>
          <w:rFonts w:asciiTheme="minorEastAsia" w:eastAsiaTheme="minorEastAsia" w:hAnsiTheme="minorEastAsia" w:cs="楷体" w:hint="eastAsia"/>
          <w:bCs/>
          <w:sz w:val="28"/>
          <w:szCs w:val="28"/>
          <w:shd w:val="clear" w:color="auto" w:fill="FFFFFF"/>
        </w:rPr>
        <w:t>（二）“三公”经费分项支出情况</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年度本部门因公出国（境）费用</w:t>
      </w:r>
      <w:r w:rsidRPr="00BA1F82">
        <w:rPr>
          <w:rFonts w:asciiTheme="minorEastAsia" w:eastAsiaTheme="minorEastAsia" w:hAnsiTheme="minorEastAsia" w:cs="方正仿宋_GBK"/>
          <w:sz w:val="28"/>
          <w:szCs w:val="28"/>
        </w:rPr>
        <w:t>6.07</w:t>
      </w:r>
      <w:r w:rsidRPr="00BA1F82">
        <w:rPr>
          <w:rFonts w:asciiTheme="minorEastAsia" w:eastAsiaTheme="minorEastAsia" w:hAnsiTheme="minorEastAsia" w:cs="方正仿宋_GBK"/>
          <w:sz w:val="28"/>
          <w:szCs w:val="28"/>
          <w:shd w:val="clear" w:color="auto" w:fill="FFFFFF"/>
        </w:rPr>
        <w:t>万元，主要是用于</w:t>
      </w:r>
      <w:r w:rsidRPr="00BA1F82">
        <w:rPr>
          <w:rFonts w:asciiTheme="minorEastAsia" w:eastAsiaTheme="minorEastAsia" w:hAnsiTheme="minorEastAsia" w:cs="方正仿宋_GBK"/>
          <w:sz w:val="28"/>
          <w:szCs w:val="28"/>
        </w:rPr>
        <w:t>1</w:t>
      </w:r>
      <w:r w:rsidRPr="00BA1F82">
        <w:rPr>
          <w:rFonts w:asciiTheme="minorEastAsia" w:eastAsiaTheme="minorEastAsia" w:hAnsiTheme="minorEastAsia" w:cs="方正仿宋_GBK"/>
          <w:sz w:val="28"/>
          <w:szCs w:val="28"/>
        </w:rPr>
        <w:t>名单</w:t>
      </w:r>
      <w:proofErr w:type="gramStart"/>
      <w:r w:rsidRPr="00BA1F82">
        <w:rPr>
          <w:rFonts w:asciiTheme="minorEastAsia" w:eastAsiaTheme="minorEastAsia" w:hAnsiTheme="minorEastAsia" w:cs="方正仿宋_GBK"/>
          <w:sz w:val="28"/>
          <w:szCs w:val="28"/>
        </w:rPr>
        <w:t>位人员</w:t>
      </w:r>
      <w:proofErr w:type="gramEnd"/>
      <w:r w:rsidRPr="00BA1F82">
        <w:rPr>
          <w:rFonts w:asciiTheme="minorEastAsia" w:eastAsiaTheme="minorEastAsia" w:hAnsiTheme="minorEastAsia" w:cs="方正仿宋_GBK"/>
          <w:sz w:val="28"/>
          <w:szCs w:val="28"/>
        </w:rPr>
        <w:t>因公参团出国访问。</w:t>
      </w:r>
      <w:r w:rsidRPr="00BA1F82">
        <w:rPr>
          <w:rFonts w:asciiTheme="minorEastAsia" w:eastAsiaTheme="minorEastAsia" w:hAnsiTheme="minorEastAsia" w:cs="方正仿宋_GBK"/>
          <w:sz w:val="28"/>
          <w:szCs w:val="28"/>
          <w:shd w:val="clear" w:color="auto" w:fill="FFFFFF"/>
        </w:rPr>
        <w:t>费用支出较年初预算数增加</w:t>
      </w:r>
      <w:r w:rsidRPr="00BA1F82">
        <w:rPr>
          <w:rFonts w:asciiTheme="minorEastAsia" w:eastAsiaTheme="minorEastAsia" w:hAnsiTheme="minorEastAsia" w:cs="方正仿宋_GBK"/>
          <w:sz w:val="28"/>
          <w:szCs w:val="28"/>
          <w:shd w:val="clear" w:color="auto" w:fill="FFFFFF"/>
        </w:rPr>
        <w:t>6.07</w:t>
      </w:r>
      <w:r w:rsidRPr="00BA1F82">
        <w:rPr>
          <w:rFonts w:asciiTheme="minorEastAsia" w:eastAsiaTheme="minorEastAsia" w:hAnsiTheme="minorEastAsia" w:cs="方正仿宋_GBK"/>
          <w:sz w:val="28"/>
          <w:szCs w:val="28"/>
          <w:shd w:val="clear" w:color="auto" w:fill="FFFFFF"/>
        </w:rPr>
        <w:t>万元，增长</w:t>
      </w:r>
      <w:r w:rsidRPr="00BA1F82">
        <w:rPr>
          <w:rFonts w:asciiTheme="minorEastAsia" w:eastAsiaTheme="minorEastAsia" w:hAnsiTheme="minorEastAsia" w:cs="方正仿宋_GBK"/>
          <w:sz w:val="28"/>
          <w:szCs w:val="28"/>
          <w:shd w:val="clear" w:color="auto" w:fill="FFFFFF"/>
        </w:rPr>
        <w:t>100.00%</w:t>
      </w:r>
      <w:r w:rsidRPr="00BA1F82">
        <w:rPr>
          <w:rFonts w:asciiTheme="minorEastAsia" w:eastAsiaTheme="minorEastAsia" w:hAnsiTheme="minorEastAsia" w:cs="方正仿宋_GBK"/>
          <w:sz w:val="28"/>
          <w:szCs w:val="28"/>
          <w:shd w:val="clear" w:color="auto" w:fill="FFFFFF"/>
        </w:rPr>
        <w:t>，主要原因是</w:t>
      </w:r>
      <w:r w:rsidRPr="00BA1F82">
        <w:rPr>
          <w:rFonts w:asciiTheme="minorEastAsia" w:eastAsiaTheme="minorEastAsia" w:hAnsiTheme="minorEastAsia" w:cs="方正仿宋_GBK"/>
          <w:sz w:val="28"/>
          <w:szCs w:val="28"/>
        </w:rPr>
        <w:t>1</w:t>
      </w:r>
      <w:r w:rsidRPr="00BA1F82">
        <w:rPr>
          <w:rFonts w:asciiTheme="minorEastAsia" w:eastAsiaTheme="minorEastAsia" w:hAnsiTheme="minorEastAsia" w:cs="方正仿宋_GBK"/>
          <w:sz w:val="28"/>
          <w:szCs w:val="28"/>
        </w:rPr>
        <w:t>名单</w:t>
      </w:r>
      <w:proofErr w:type="gramStart"/>
      <w:r w:rsidRPr="00BA1F82">
        <w:rPr>
          <w:rFonts w:asciiTheme="minorEastAsia" w:eastAsiaTheme="minorEastAsia" w:hAnsiTheme="minorEastAsia" w:cs="方正仿宋_GBK"/>
          <w:sz w:val="28"/>
          <w:szCs w:val="28"/>
        </w:rPr>
        <w:t>位人员</w:t>
      </w:r>
      <w:proofErr w:type="gramEnd"/>
      <w:r w:rsidRPr="00BA1F82">
        <w:rPr>
          <w:rFonts w:asciiTheme="minorEastAsia" w:eastAsiaTheme="minorEastAsia" w:hAnsiTheme="minorEastAsia" w:cs="方正仿宋_GBK"/>
          <w:sz w:val="28"/>
          <w:szCs w:val="28"/>
        </w:rPr>
        <w:t>因公参团出国访问</w:t>
      </w:r>
      <w:r w:rsidRPr="00BA1F82">
        <w:rPr>
          <w:rFonts w:asciiTheme="minorEastAsia" w:eastAsiaTheme="minorEastAsia" w:hAnsiTheme="minorEastAsia" w:cs="方正仿宋_GBK"/>
          <w:sz w:val="28"/>
          <w:szCs w:val="28"/>
          <w:shd w:val="clear" w:color="auto" w:fill="FFFFFF"/>
        </w:rPr>
        <w:t>。较上年支出</w:t>
      </w:r>
      <w:r w:rsidRPr="00BA1F82">
        <w:rPr>
          <w:rFonts w:asciiTheme="minorEastAsia" w:eastAsiaTheme="minorEastAsia" w:hAnsiTheme="minorEastAsia" w:cs="方正仿宋_GBK"/>
          <w:sz w:val="28"/>
          <w:szCs w:val="28"/>
          <w:shd w:val="clear" w:color="auto" w:fill="FFFFFF"/>
        </w:rPr>
        <w:lastRenderedPageBreak/>
        <w:t>数增加</w:t>
      </w:r>
      <w:r w:rsidRPr="00BA1F82">
        <w:rPr>
          <w:rFonts w:asciiTheme="minorEastAsia" w:eastAsiaTheme="minorEastAsia" w:hAnsiTheme="minorEastAsia" w:cs="方正仿宋_GBK"/>
          <w:sz w:val="28"/>
          <w:szCs w:val="28"/>
          <w:shd w:val="clear" w:color="auto" w:fill="FFFFFF"/>
        </w:rPr>
        <w:t>6.07</w:t>
      </w:r>
      <w:r w:rsidRPr="00BA1F82">
        <w:rPr>
          <w:rFonts w:asciiTheme="minorEastAsia" w:eastAsiaTheme="minorEastAsia" w:hAnsiTheme="minorEastAsia" w:cs="方正仿宋_GBK"/>
          <w:sz w:val="28"/>
          <w:szCs w:val="28"/>
          <w:shd w:val="clear" w:color="auto" w:fill="FFFFFF"/>
        </w:rPr>
        <w:t>万元，增长</w:t>
      </w:r>
      <w:r w:rsidRPr="00BA1F82">
        <w:rPr>
          <w:rFonts w:asciiTheme="minorEastAsia" w:eastAsiaTheme="minorEastAsia" w:hAnsiTheme="minorEastAsia" w:cs="方正仿宋_GBK"/>
          <w:sz w:val="28"/>
          <w:szCs w:val="28"/>
          <w:shd w:val="clear" w:color="auto" w:fill="FFFFFF"/>
        </w:rPr>
        <w:t>100.00%</w:t>
      </w:r>
      <w:r w:rsidRPr="00BA1F82">
        <w:rPr>
          <w:rFonts w:asciiTheme="minorEastAsia" w:eastAsiaTheme="minorEastAsia" w:hAnsiTheme="minorEastAsia" w:cs="方正仿宋_GBK"/>
          <w:sz w:val="28"/>
          <w:szCs w:val="28"/>
          <w:shd w:val="clear" w:color="auto" w:fill="FFFFFF"/>
        </w:rPr>
        <w:t>，主要原因是</w:t>
      </w:r>
      <w:r w:rsidRPr="00BA1F82">
        <w:rPr>
          <w:rFonts w:asciiTheme="minorEastAsia" w:eastAsiaTheme="minorEastAsia" w:hAnsiTheme="minorEastAsia" w:cs="方正仿宋_GBK"/>
          <w:sz w:val="28"/>
          <w:szCs w:val="28"/>
        </w:rPr>
        <w:t>1</w:t>
      </w:r>
      <w:r w:rsidRPr="00BA1F82">
        <w:rPr>
          <w:rFonts w:asciiTheme="minorEastAsia" w:eastAsiaTheme="minorEastAsia" w:hAnsiTheme="minorEastAsia" w:cs="方正仿宋_GBK"/>
          <w:sz w:val="28"/>
          <w:szCs w:val="28"/>
        </w:rPr>
        <w:t>名单</w:t>
      </w:r>
      <w:proofErr w:type="gramStart"/>
      <w:r w:rsidRPr="00BA1F82">
        <w:rPr>
          <w:rFonts w:asciiTheme="minorEastAsia" w:eastAsiaTheme="minorEastAsia" w:hAnsiTheme="minorEastAsia" w:cs="方正仿宋_GBK"/>
          <w:sz w:val="28"/>
          <w:szCs w:val="28"/>
        </w:rPr>
        <w:t>位人员</w:t>
      </w:r>
      <w:proofErr w:type="gramEnd"/>
      <w:r w:rsidRPr="00BA1F82">
        <w:rPr>
          <w:rFonts w:asciiTheme="minorEastAsia" w:eastAsiaTheme="minorEastAsia" w:hAnsiTheme="minorEastAsia" w:cs="方正仿宋_GBK"/>
          <w:sz w:val="28"/>
          <w:szCs w:val="28"/>
        </w:rPr>
        <w:t>因公参团出国访问</w:t>
      </w:r>
      <w:r w:rsidRPr="00BA1F82">
        <w:rPr>
          <w:rFonts w:asciiTheme="minorEastAsia" w:eastAsiaTheme="minorEastAsia" w:hAnsiTheme="minorEastAsia" w:cs="方正仿宋_GBK"/>
          <w:sz w:val="28"/>
          <w:szCs w:val="28"/>
          <w:shd w:val="clear" w:color="auto" w:fill="FFFFFF"/>
        </w:rPr>
        <w:t>。</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Fonts w:asciiTheme="minorEastAsia" w:eastAsiaTheme="minorEastAsia" w:hAnsiTheme="minorEastAsia" w:cs="方正仿宋_GBK"/>
          <w:sz w:val="28"/>
          <w:szCs w:val="28"/>
          <w:shd w:val="clear" w:color="auto" w:fill="FFFFFF"/>
        </w:rPr>
        <w:t>公务车购置费</w:t>
      </w:r>
      <w:r w:rsidRPr="00BA1F82">
        <w:rPr>
          <w:rFonts w:asciiTheme="minorEastAsia" w:eastAsiaTheme="minorEastAsia" w:hAnsiTheme="minorEastAsia" w:cs="方正仿宋_GBK"/>
          <w:sz w:val="28"/>
          <w:szCs w:val="28"/>
        </w:rPr>
        <w:t>0.00</w:t>
      </w:r>
      <w:r w:rsidRPr="00BA1F82">
        <w:rPr>
          <w:rFonts w:asciiTheme="minorEastAsia" w:eastAsiaTheme="minorEastAsia" w:hAnsiTheme="minorEastAsia" w:cs="方正仿宋_GBK"/>
          <w:sz w:val="28"/>
          <w:szCs w:val="28"/>
          <w:shd w:val="clear" w:color="auto" w:fill="FFFFFF"/>
        </w:rPr>
        <w:t>万元。费用支出较年初</w:t>
      </w:r>
      <w:proofErr w:type="gramStart"/>
      <w:r w:rsidRPr="00BA1F82">
        <w:rPr>
          <w:rFonts w:asciiTheme="minorEastAsia" w:eastAsiaTheme="minorEastAsia" w:hAnsiTheme="minorEastAsia" w:cs="方正仿宋_GBK"/>
          <w:sz w:val="28"/>
          <w:szCs w:val="28"/>
          <w:shd w:val="clear" w:color="auto" w:fill="FFFFFF"/>
        </w:rPr>
        <w:t>预算数无增减</w:t>
      </w:r>
      <w:proofErr w:type="gramEnd"/>
      <w:r w:rsidRPr="00BA1F82">
        <w:rPr>
          <w:rFonts w:asciiTheme="minorEastAsia" w:eastAsiaTheme="minorEastAsia" w:hAnsiTheme="minorEastAsia" w:cs="方正仿宋_GBK"/>
          <w:sz w:val="28"/>
          <w:szCs w:val="28"/>
          <w:shd w:val="clear" w:color="auto" w:fill="FFFFFF"/>
        </w:rPr>
        <w:t>。较上年</w:t>
      </w:r>
      <w:proofErr w:type="gramStart"/>
      <w:r w:rsidRPr="00BA1F82">
        <w:rPr>
          <w:rFonts w:asciiTheme="minorEastAsia" w:eastAsiaTheme="minorEastAsia" w:hAnsiTheme="minorEastAsia" w:cs="方正仿宋_GBK"/>
          <w:sz w:val="28"/>
          <w:szCs w:val="28"/>
          <w:shd w:val="clear" w:color="auto" w:fill="FFFFFF"/>
        </w:rPr>
        <w:t>支出数无增减</w:t>
      </w:r>
      <w:proofErr w:type="gramEnd"/>
      <w:r w:rsidRPr="00BA1F82">
        <w:rPr>
          <w:rFonts w:asciiTheme="minorEastAsia" w:eastAsiaTheme="minorEastAsia" w:hAnsiTheme="minorEastAsia" w:cs="方正仿宋_GBK"/>
          <w:sz w:val="28"/>
          <w:szCs w:val="28"/>
          <w:shd w:val="clear" w:color="auto" w:fill="FFFFFF"/>
        </w:rPr>
        <w:t>。</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Fonts w:asciiTheme="minorEastAsia" w:eastAsiaTheme="minorEastAsia" w:hAnsiTheme="minorEastAsia" w:cs="方正仿宋_GBK"/>
          <w:sz w:val="28"/>
          <w:szCs w:val="28"/>
          <w:shd w:val="clear" w:color="auto" w:fill="FFFFFF"/>
        </w:rPr>
        <w:t>公务车运行维护费</w:t>
      </w:r>
      <w:r w:rsidRPr="00BA1F82">
        <w:rPr>
          <w:rFonts w:asciiTheme="minorEastAsia" w:eastAsiaTheme="minorEastAsia" w:hAnsiTheme="minorEastAsia" w:cs="方正仿宋_GBK"/>
          <w:sz w:val="28"/>
          <w:szCs w:val="28"/>
        </w:rPr>
        <w:t>2.91</w:t>
      </w:r>
      <w:r w:rsidRPr="00BA1F82">
        <w:rPr>
          <w:rFonts w:asciiTheme="minorEastAsia" w:eastAsiaTheme="minorEastAsia" w:hAnsiTheme="minorEastAsia" w:cs="方正仿宋_GBK"/>
          <w:sz w:val="28"/>
          <w:szCs w:val="28"/>
          <w:shd w:val="clear" w:color="auto" w:fill="FFFFFF"/>
        </w:rPr>
        <w:t>万元，主要用于</w:t>
      </w:r>
      <w:r w:rsidRPr="00BA1F82">
        <w:rPr>
          <w:rFonts w:asciiTheme="minorEastAsia" w:eastAsiaTheme="minorEastAsia" w:hAnsiTheme="minorEastAsia" w:cs="方正仿宋_GBK"/>
          <w:color w:val="000000"/>
          <w:spacing w:val="-2"/>
          <w:sz w:val="28"/>
          <w:szCs w:val="28"/>
        </w:rPr>
        <w:t>统计调查等工作所需车辆的燃料费、维修费、过桥过路费</w:t>
      </w:r>
      <w:r w:rsidRPr="00BA1F82">
        <w:rPr>
          <w:rFonts w:asciiTheme="minorEastAsia" w:eastAsiaTheme="minorEastAsia" w:hAnsiTheme="minorEastAsia" w:cs="方正仿宋_GBK"/>
          <w:spacing w:val="-2"/>
          <w:sz w:val="28"/>
          <w:szCs w:val="28"/>
        </w:rPr>
        <w:t>、保险费等</w:t>
      </w:r>
      <w:r w:rsidRPr="00BA1F82">
        <w:rPr>
          <w:rFonts w:asciiTheme="minorEastAsia" w:eastAsiaTheme="minorEastAsia" w:hAnsiTheme="minorEastAsia" w:cs="方正仿宋_GBK"/>
          <w:sz w:val="28"/>
          <w:szCs w:val="28"/>
          <w:shd w:val="clear" w:color="auto" w:fill="FFFFFF"/>
        </w:rPr>
        <w:t>。费用支出较年初预算数减少</w:t>
      </w:r>
      <w:r w:rsidRPr="00BA1F82">
        <w:rPr>
          <w:rFonts w:asciiTheme="minorEastAsia" w:eastAsiaTheme="minorEastAsia" w:hAnsiTheme="minorEastAsia" w:cs="方正仿宋_GBK"/>
          <w:sz w:val="28"/>
          <w:szCs w:val="28"/>
          <w:shd w:val="clear" w:color="auto" w:fill="FFFFFF"/>
        </w:rPr>
        <w:t>5.09</w:t>
      </w:r>
      <w:r w:rsidRPr="00BA1F82">
        <w:rPr>
          <w:rFonts w:asciiTheme="minorEastAsia" w:eastAsiaTheme="minorEastAsia" w:hAnsiTheme="minorEastAsia" w:cs="方正仿宋_GBK"/>
          <w:sz w:val="28"/>
          <w:szCs w:val="28"/>
          <w:shd w:val="clear" w:color="auto" w:fill="FFFFFF"/>
        </w:rPr>
        <w:t>万元，下降</w:t>
      </w:r>
      <w:r w:rsidRPr="00BA1F82">
        <w:rPr>
          <w:rFonts w:asciiTheme="minorEastAsia" w:eastAsiaTheme="minorEastAsia" w:hAnsiTheme="minorEastAsia" w:cs="方正仿宋_GBK"/>
          <w:sz w:val="28"/>
          <w:szCs w:val="28"/>
          <w:shd w:val="clear" w:color="auto" w:fill="FFFFFF"/>
        </w:rPr>
        <w:t>63.63%</w:t>
      </w:r>
      <w:r w:rsidRPr="00BA1F82">
        <w:rPr>
          <w:rFonts w:asciiTheme="minorEastAsia" w:eastAsiaTheme="minorEastAsia" w:hAnsiTheme="minorEastAsia" w:cs="方正仿宋_GBK"/>
          <w:sz w:val="28"/>
          <w:szCs w:val="28"/>
          <w:shd w:val="clear" w:color="auto" w:fill="FFFFFF"/>
        </w:rPr>
        <w:t>，主要原因是</w:t>
      </w:r>
      <w:r w:rsidRPr="00BA1F82">
        <w:rPr>
          <w:rFonts w:asciiTheme="minorEastAsia" w:eastAsiaTheme="minorEastAsia" w:hAnsiTheme="minorEastAsia" w:cs="方正仿宋_GBK"/>
          <w:spacing w:val="-2"/>
          <w:sz w:val="28"/>
          <w:szCs w:val="28"/>
        </w:rPr>
        <w:t>公务用车频率减少，同时加强公务用车使用管理，减少费用支出。</w:t>
      </w:r>
      <w:r w:rsidRPr="00BA1F82">
        <w:rPr>
          <w:rFonts w:asciiTheme="minorEastAsia" w:eastAsiaTheme="minorEastAsia" w:hAnsiTheme="minorEastAsia" w:cs="方正仿宋_GBK"/>
          <w:sz w:val="28"/>
          <w:szCs w:val="28"/>
          <w:shd w:val="clear" w:color="auto" w:fill="FFFFFF"/>
        </w:rPr>
        <w:t>较上年支出数增加</w:t>
      </w:r>
      <w:r w:rsidRPr="00BA1F82">
        <w:rPr>
          <w:rFonts w:asciiTheme="minorEastAsia" w:eastAsiaTheme="minorEastAsia" w:hAnsiTheme="minorEastAsia" w:cs="方正仿宋_GBK"/>
          <w:sz w:val="28"/>
          <w:szCs w:val="28"/>
          <w:shd w:val="clear" w:color="auto" w:fill="FFFFFF"/>
        </w:rPr>
        <w:t>1.06</w:t>
      </w:r>
      <w:r w:rsidRPr="00BA1F82">
        <w:rPr>
          <w:rFonts w:asciiTheme="minorEastAsia" w:eastAsiaTheme="minorEastAsia" w:hAnsiTheme="minorEastAsia" w:cs="方正仿宋_GBK"/>
          <w:sz w:val="28"/>
          <w:szCs w:val="28"/>
          <w:shd w:val="clear" w:color="auto" w:fill="FFFFFF"/>
        </w:rPr>
        <w:t>万元，增长</w:t>
      </w:r>
      <w:r w:rsidRPr="00BA1F82">
        <w:rPr>
          <w:rFonts w:asciiTheme="minorEastAsia" w:eastAsiaTheme="minorEastAsia" w:hAnsiTheme="minorEastAsia" w:cs="方正仿宋_GBK"/>
          <w:sz w:val="28"/>
          <w:szCs w:val="28"/>
          <w:shd w:val="clear" w:color="auto" w:fill="FFFFFF"/>
        </w:rPr>
        <w:t>57.30%</w:t>
      </w:r>
      <w:r w:rsidRPr="00BA1F82">
        <w:rPr>
          <w:rFonts w:asciiTheme="minorEastAsia" w:eastAsiaTheme="minorEastAsia" w:hAnsiTheme="minorEastAsia" w:cs="方正仿宋_GBK"/>
          <w:sz w:val="28"/>
          <w:szCs w:val="28"/>
          <w:shd w:val="clear" w:color="auto" w:fill="FFFFFF"/>
        </w:rPr>
        <w:t>，主要原因是</w:t>
      </w:r>
      <w:r w:rsidRPr="00BA1F82">
        <w:rPr>
          <w:rFonts w:asciiTheme="minorEastAsia" w:eastAsiaTheme="minorEastAsia" w:hAnsiTheme="minorEastAsia"/>
          <w:spacing w:val="-2"/>
          <w:sz w:val="28"/>
          <w:szCs w:val="28"/>
        </w:rPr>
        <w:t>公车使用年限增长，维护成本增</w:t>
      </w:r>
      <w:r w:rsidRPr="00BA1F82">
        <w:rPr>
          <w:rFonts w:asciiTheme="minorEastAsia" w:eastAsiaTheme="minorEastAsia" w:hAnsiTheme="minorEastAsia"/>
          <w:spacing w:val="-2"/>
          <w:sz w:val="28"/>
          <w:szCs w:val="28"/>
        </w:rPr>
        <w:t>加</w:t>
      </w:r>
      <w:r w:rsidRPr="00BA1F82">
        <w:rPr>
          <w:rFonts w:asciiTheme="minorEastAsia" w:eastAsiaTheme="minorEastAsia" w:hAnsiTheme="minorEastAsia" w:cs="方正仿宋_GBK"/>
          <w:sz w:val="28"/>
          <w:szCs w:val="28"/>
          <w:shd w:val="clear" w:color="auto" w:fill="FFFFFF"/>
        </w:rPr>
        <w:t>。</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Fonts w:asciiTheme="minorEastAsia" w:eastAsiaTheme="minorEastAsia" w:hAnsiTheme="minorEastAsia" w:cs="方正仿宋_GBK"/>
          <w:sz w:val="28"/>
          <w:szCs w:val="28"/>
          <w:shd w:val="clear" w:color="auto" w:fill="FFFFFF"/>
        </w:rPr>
        <w:t>公务接待费</w:t>
      </w:r>
      <w:r w:rsidRPr="00BA1F82">
        <w:rPr>
          <w:rFonts w:asciiTheme="minorEastAsia" w:eastAsiaTheme="minorEastAsia" w:hAnsiTheme="minorEastAsia" w:cs="方正仿宋_GBK"/>
          <w:sz w:val="28"/>
          <w:szCs w:val="28"/>
        </w:rPr>
        <w:t>0.04</w:t>
      </w:r>
      <w:r w:rsidRPr="00BA1F82">
        <w:rPr>
          <w:rFonts w:asciiTheme="minorEastAsia" w:eastAsiaTheme="minorEastAsia" w:hAnsiTheme="minorEastAsia" w:cs="方正仿宋_GBK"/>
          <w:sz w:val="28"/>
          <w:szCs w:val="28"/>
          <w:shd w:val="clear" w:color="auto" w:fill="FFFFFF"/>
        </w:rPr>
        <w:t>万元，主要用于接待</w:t>
      </w:r>
      <w:r w:rsidRPr="00BA1F82">
        <w:rPr>
          <w:rFonts w:asciiTheme="minorEastAsia" w:eastAsiaTheme="minorEastAsia" w:hAnsiTheme="minorEastAsia" w:cs="方正仿宋_GBK"/>
          <w:color w:val="000000"/>
          <w:sz w:val="28"/>
          <w:szCs w:val="28"/>
        </w:rPr>
        <w:t>国家、市统计局、市调查总队等上级主管部门及各省市统计部门到我局调研、交流、质量抽查等事项。</w:t>
      </w:r>
      <w:r w:rsidRPr="00BA1F82">
        <w:rPr>
          <w:rFonts w:asciiTheme="minorEastAsia" w:eastAsiaTheme="minorEastAsia" w:hAnsiTheme="minorEastAsia" w:cs="方正仿宋_GBK"/>
          <w:sz w:val="28"/>
          <w:szCs w:val="28"/>
          <w:shd w:val="clear" w:color="auto" w:fill="FFFFFF"/>
        </w:rPr>
        <w:t>费用支出较年初预算数减少</w:t>
      </w:r>
      <w:r w:rsidRPr="00BA1F82">
        <w:rPr>
          <w:rFonts w:asciiTheme="minorEastAsia" w:eastAsiaTheme="minorEastAsia" w:hAnsiTheme="minorEastAsia" w:cs="方正仿宋_GBK"/>
          <w:sz w:val="28"/>
          <w:szCs w:val="28"/>
          <w:shd w:val="clear" w:color="auto" w:fill="FFFFFF"/>
        </w:rPr>
        <w:t>1.96</w:t>
      </w:r>
      <w:r w:rsidRPr="00BA1F82">
        <w:rPr>
          <w:rFonts w:asciiTheme="minorEastAsia" w:eastAsiaTheme="minorEastAsia" w:hAnsiTheme="minorEastAsia" w:cs="方正仿宋_GBK"/>
          <w:sz w:val="28"/>
          <w:szCs w:val="28"/>
          <w:shd w:val="clear" w:color="auto" w:fill="FFFFFF"/>
        </w:rPr>
        <w:t>万元，下降</w:t>
      </w:r>
      <w:r w:rsidRPr="00BA1F82">
        <w:rPr>
          <w:rFonts w:asciiTheme="minorEastAsia" w:eastAsiaTheme="minorEastAsia" w:hAnsiTheme="minorEastAsia" w:cs="方正仿宋_GBK"/>
          <w:sz w:val="28"/>
          <w:szCs w:val="28"/>
          <w:shd w:val="clear" w:color="auto" w:fill="FFFFFF"/>
        </w:rPr>
        <w:t>98.00%</w:t>
      </w:r>
      <w:r w:rsidRPr="00BA1F82">
        <w:rPr>
          <w:rFonts w:asciiTheme="minorEastAsia" w:eastAsiaTheme="minorEastAsia" w:hAnsiTheme="minorEastAsia" w:cs="方正仿宋_GBK"/>
          <w:sz w:val="28"/>
          <w:szCs w:val="28"/>
          <w:shd w:val="clear" w:color="auto" w:fill="FFFFFF"/>
        </w:rPr>
        <w:t>，主要原因是</w:t>
      </w:r>
      <w:r w:rsidRPr="00BA1F82">
        <w:rPr>
          <w:rFonts w:asciiTheme="minorEastAsia" w:eastAsiaTheme="minorEastAsia" w:hAnsiTheme="minorEastAsia" w:cs="方正仿宋_GBK"/>
          <w:sz w:val="28"/>
          <w:szCs w:val="28"/>
        </w:rPr>
        <w:t>公务接待频次减少</w:t>
      </w:r>
      <w:r w:rsidRPr="00BA1F82">
        <w:rPr>
          <w:rFonts w:asciiTheme="minorEastAsia" w:eastAsiaTheme="minorEastAsia" w:hAnsiTheme="minorEastAsia" w:cs="方正仿宋_GBK"/>
          <w:sz w:val="28"/>
          <w:szCs w:val="28"/>
          <w:shd w:val="clear" w:color="auto" w:fill="FFFFFF"/>
        </w:rPr>
        <w:t>。较上年支出数减少</w:t>
      </w:r>
      <w:r w:rsidRPr="00BA1F82">
        <w:rPr>
          <w:rFonts w:asciiTheme="minorEastAsia" w:eastAsiaTheme="minorEastAsia" w:hAnsiTheme="minorEastAsia" w:cs="方正仿宋_GBK"/>
          <w:sz w:val="28"/>
          <w:szCs w:val="28"/>
          <w:shd w:val="clear" w:color="auto" w:fill="FFFFFF"/>
        </w:rPr>
        <w:t>0.03</w:t>
      </w:r>
      <w:r w:rsidRPr="00BA1F82">
        <w:rPr>
          <w:rFonts w:asciiTheme="minorEastAsia" w:eastAsiaTheme="minorEastAsia" w:hAnsiTheme="minorEastAsia" w:cs="方正仿宋_GBK"/>
          <w:sz w:val="28"/>
          <w:szCs w:val="28"/>
          <w:shd w:val="clear" w:color="auto" w:fill="FFFFFF"/>
        </w:rPr>
        <w:t>万元，下降</w:t>
      </w:r>
      <w:r w:rsidRPr="00BA1F82">
        <w:rPr>
          <w:rFonts w:asciiTheme="minorEastAsia" w:eastAsiaTheme="minorEastAsia" w:hAnsiTheme="minorEastAsia" w:cs="方正仿宋_GBK"/>
          <w:sz w:val="28"/>
          <w:szCs w:val="28"/>
          <w:shd w:val="clear" w:color="auto" w:fill="FFFFFF"/>
        </w:rPr>
        <w:t>42.86%</w:t>
      </w:r>
      <w:r w:rsidRPr="00BA1F82">
        <w:rPr>
          <w:rFonts w:asciiTheme="minorEastAsia" w:eastAsiaTheme="minorEastAsia" w:hAnsiTheme="minorEastAsia" w:cs="方正仿宋_GBK"/>
          <w:sz w:val="28"/>
          <w:szCs w:val="28"/>
          <w:shd w:val="clear" w:color="auto" w:fill="FFFFFF"/>
        </w:rPr>
        <w:t>，主要原因是</w:t>
      </w:r>
      <w:r w:rsidRPr="00BA1F82">
        <w:rPr>
          <w:rFonts w:asciiTheme="minorEastAsia" w:eastAsiaTheme="minorEastAsia" w:hAnsiTheme="minorEastAsia" w:cs="方正仿宋_GBK"/>
          <w:sz w:val="28"/>
          <w:szCs w:val="28"/>
        </w:rPr>
        <w:t>公务接待频次减少</w:t>
      </w:r>
      <w:r w:rsidRPr="00BA1F82">
        <w:rPr>
          <w:rFonts w:asciiTheme="minorEastAsia" w:eastAsiaTheme="minorEastAsia" w:hAnsiTheme="minorEastAsia" w:cs="方正仿宋_GBK"/>
          <w:sz w:val="28"/>
          <w:szCs w:val="28"/>
          <w:shd w:val="clear" w:color="auto" w:fill="FFFFFF"/>
        </w:rPr>
        <w:t>。</w:t>
      </w:r>
    </w:p>
    <w:p w:rsidR="00CF07DB" w:rsidRPr="00BA1F82" w:rsidRDefault="00BA1F82" w:rsidP="00BA1F82">
      <w:pPr>
        <w:pStyle w:val="1"/>
        <w:autoSpaceDE w:val="0"/>
        <w:spacing w:line="560" w:lineRule="exact"/>
        <w:ind w:firstLine="560"/>
        <w:outlineLvl w:val="1"/>
        <w:rPr>
          <w:rFonts w:asciiTheme="minorEastAsia" w:eastAsiaTheme="minorEastAsia" w:hAnsiTheme="minorEastAsia" w:cs="楷体" w:hint="eastAsia"/>
          <w:bCs/>
          <w:sz w:val="28"/>
          <w:szCs w:val="28"/>
          <w:shd w:val="clear" w:color="auto" w:fill="FFFFFF"/>
        </w:rPr>
      </w:pPr>
      <w:r w:rsidRPr="00BA1F82">
        <w:rPr>
          <w:rFonts w:asciiTheme="minorEastAsia" w:eastAsiaTheme="minorEastAsia" w:hAnsiTheme="minorEastAsia" w:cs="楷体" w:hint="eastAsia"/>
          <w:bCs/>
          <w:sz w:val="28"/>
          <w:szCs w:val="28"/>
          <w:shd w:val="clear" w:color="auto" w:fill="FFFFFF"/>
        </w:rPr>
        <w:t>（三）“三公”经费实物量情况</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年度本部门因公出国（境）共计</w:t>
      </w:r>
      <w:r w:rsidRPr="00BA1F82">
        <w:rPr>
          <w:rFonts w:asciiTheme="minorEastAsia" w:eastAsiaTheme="minorEastAsia" w:hAnsiTheme="minorEastAsia" w:cs="方正仿宋_GBK"/>
          <w:sz w:val="28"/>
          <w:szCs w:val="28"/>
        </w:rPr>
        <w:t>0</w:t>
      </w:r>
      <w:r w:rsidRPr="00BA1F82">
        <w:rPr>
          <w:rFonts w:asciiTheme="minorEastAsia" w:eastAsiaTheme="minorEastAsia" w:hAnsiTheme="minorEastAsia" w:cs="方正仿宋_GBK"/>
          <w:sz w:val="28"/>
          <w:szCs w:val="28"/>
          <w:shd w:val="clear" w:color="auto" w:fill="FFFFFF"/>
        </w:rPr>
        <w:t>个团组，</w:t>
      </w:r>
      <w:r w:rsidRPr="00BA1F82">
        <w:rPr>
          <w:rFonts w:asciiTheme="minorEastAsia" w:eastAsiaTheme="minorEastAsia" w:hAnsiTheme="minorEastAsia" w:cs="方正仿宋_GBK"/>
          <w:sz w:val="28"/>
          <w:szCs w:val="28"/>
        </w:rPr>
        <w:t>1</w:t>
      </w:r>
      <w:r w:rsidRPr="00BA1F82">
        <w:rPr>
          <w:rFonts w:asciiTheme="minorEastAsia" w:eastAsiaTheme="minorEastAsia" w:hAnsiTheme="minorEastAsia" w:cs="方正仿宋_GBK"/>
          <w:sz w:val="28"/>
          <w:szCs w:val="28"/>
          <w:shd w:val="clear" w:color="auto" w:fill="FFFFFF"/>
        </w:rPr>
        <w:t>人；公务用车购置</w:t>
      </w:r>
      <w:r w:rsidRPr="00BA1F82">
        <w:rPr>
          <w:rFonts w:asciiTheme="minorEastAsia" w:eastAsiaTheme="minorEastAsia" w:hAnsiTheme="minorEastAsia" w:cs="方正仿宋_GBK"/>
          <w:sz w:val="28"/>
          <w:szCs w:val="28"/>
        </w:rPr>
        <w:t>0</w:t>
      </w:r>
      <w:r w:rsidRPr="00BA1F82">
        <w:rPr>
          <w:rFonts w:asciiTheme="minorEastAsia" w:eastAsiaTheme="minorEastAsia" w:hAnsiTheme="minorEastAsia" w:cs="方正仿宋_GBK"/>
          <w:sz w:val="28"/>
          <w:szCs w:val="28"/>
          <w:shd w:val="clear" w:color="auto" w:fill="FFFFFF"/>
        </w:rPr>
        <w:t>辆，公务车保有量为</w:t>
      </w:r>
      <w:r w:rsidRPr="00BA1F82">
        <w:rPr>
          <w:rFonts w:asciiTheme="minorEastAsia" w:eastAsiaTheme="minorEastAsia" w:hAnsiTheme="minorEastAsia" w:cs="方正仿宋_GBK"/>
          <w:sz w:val="28"/>
          <w:szCs w:val="28"/>
        </w:rPr>
        <w:t>1</w:t>
      </w:r>
      <w:r w:rsidRPr="00BA1F82">
        <w:rPr>
          <w:rFonts w:asciiTheme="minorEastAsia" w:eastAsiaTheme="minorEastAsia" w:hAnsiTheme="minorEastAsia" w:cs="方正仿宋_GBK"/>
          <w:sz w:val="28"/>
          <w:szCs w:val="28"/>
          <w:shd w:val="clear" w:color="auto" w:fill="FFFFFF"/>
        </w:rPr>
        <w:t>辆；国内公务接待</w:t>
      </w:r>
      <w:r w:rsidRPr="00BA1F82">
        <w:rPr>
          <w:rFonts w:asciiTheme="minorEastAsia" w:eastAsiaTheme="minorEastAsia" w:hAnsiTheme="minorEastAsia" w:cs="方正仿宋_GBK"/>
          <w:sz w:val="28"/>
          <w:szCs w:val="28"/>
        </w:rPr>
        <w:t>1</w:t>
      </w:r>
      <w:r w:rsidRPr="00BA1F82">
        <w:rPr>
          <w:rFonts w:asciiTheme="minorEastAsia" w:eastAsiaTheme="minorEastAsia" w:hAnsiTheme="minorEastAsia" w:cs="方正仿宋_GBK"/>
          <w:sz w:val="28"/>
          <w:szCs w:val="28"/>
          <w:shd w:val="clear" w:color="auto" w:fill="FFFFFF"/>
        </w:rPr>
        <w:t>批次</w:t>
      </w:r>
      <w:r w:rsidRPr="00BA1F82">
        <w:rPr>
          <w:rFonts w:asciiTheme="minorEastAsia" w:eastAsiaTheme="minorEastAsia" w:hAnsiTheme="minorEastAsia" w:cs="方正仿宋_GBK"/>
          <w:sz w:val="28"/>
          <w:szCs w:val="28"/>
        </w:rPr>
        <w:t>8</w:t>
      </w:r>
      <w:r w:rsidRPr="00BA1F82">
        <w:rPr>
          <w:rFonts w:asciiTheme="minorEastAsia" w:eastAsiaTheme="minorEastAsia" w:hAnsiTheme="minorEastAsia" w:cs="方正仿宋_GBK"/>
          <w:sz w:val="28"/>
          <w:szCs w:val="28"/>
          <w:shd w:val="clear" w:color="auto" w:fill="FFFFFF"/>
        </w:rPr>
        <w:t>人，其中：国内外事接待</w:t>
      </w:r>
      <w:r w:rsidRPr="00BA1F82">
        <w:rPr>
          <w:rFonts w:asciiTheme="minorEastAsia" w:eastAsiaTheme="minorEastAsia" w:hAnsiTheme="minorEastAsia" w:cs="方正仿宋_GBK"/>
          <w:sz w:val="28"/>
          <w:szCs w:val="28"/>
        </w:rPr>
        <w:t>0</w:t>
      </w:r>
      <w:r w:rsidRPr="00BA1F82">
        <w:rPr>
          <w:rFonts w:asciiTheme="minorEastAsia" w:eastAsiaTheme="minorEastAsia" w:hAnsiTheme="minorEastAsia" w:cs="方正仿宋_GBK"/>
          <w:sz w:val="28"/>
          <w:szCs w:val="28"/>
          <w:shd w:val="clear" w:color="auto" w:fill="FFFFFF"/>
        </w:rPr>
        <w:t>批次，</w:t>
      </w:r>
      <w:r w:rsidRPr="00BA1F82">
        <w:rPr>
          <w:rFonts w:asciiTheme="minorEastAsia" w:eastAsiaTheme="minorEastAsia" w:hAnsiTheme="minorEastAsia" w:cs="方正仿宋_GBK"/>
          <w:sz w:val="28"/>
          <w:szCs w:val="28"/>
        </w:rPr>
        <w:t>0</w:t>
      </w:r>
      <w:r w:rsidRPr="00BA1F82">
        <w:rPr>
          <w:rFonts w:asciiTheme="minorEastAsia" w:eastAsiaTheme="minorEastAsia" w:hAnsiTheme="minorEastAsia" w:cs="方正仿宋_GBK"/>
          <w:sz w:val="28"/>
          <w:szCs w:val="28"/>
          <w:shd w:val="clear" w:color="auto" w:fill="FFFFFF"/>
        </w:rPr>
        <w:t>人；国（境）外公务接待</w:t>
      </w:r>
      <w:r w:rsidRPr="00BA1F82">
        <w:rPr>
          <w:rFonts w:asciiTheme="minorEastAsia" w:eastAsiaTheme="minorEastAsia" w:hAnsiTheme="minorEastAsia" w:cs="方正仿宋_GBK"/>
          <w:sz w:val="28"/>
          <w:szCs w:val="28"/>
        </w:rPr>
        <w:t>0</w:t>
      </w:r>
      <w:r w:rsidRPr="00BA1F82">
        <w:rPr>
          <w:rFonts w:asciiTheme="minorEastAsia" w:eastAsiaTheme="minorEastAsia" w:hAnsiTheme="minorEastAsia" w:cs="方正仿宋_GBK"/>
          <w:sz w:val="28"/>
          <w:szCs w:val="28"/>
          <w:shd w:val="clear" w:color="auto" w:fill="FFFFFF"/>
        </w:rPr>
        <w:t>批次，</w:t>
      </w:r>
      <w:r w:rsidRPr="00BA1F82">
        <w:rPr>
          <w:rFonts w:asciiTheme="minorEastAsia" w:eastAsiaTheme="minorEastAsia" w:hAnsiTheme="minorEastAsia" w:cs="方正仿宋_GBK"/>
          <w:sz w:val="28"/>
          <w:szCs w:val="28"/>
        </w:rPr>
        <w:t>0</w:t>
      </w:r>
      <w:r w:rsidRPr="00BA1F82">
        <w:rPr>
          <w:rFonts w:asciiTheme="minorEastAsia" w:eastAsiaTheme="minorEastAsia" w:hAnsiTheme="minorEastAsia" w:cs="方正仿宋_GBK"/>
          <w:sz w:val="28"/>
          <w:szCs w:val="28"/>
          <w:shd w:val="clear" w:color="auto" w:fill="FFFFFF"/>
        </w:rPr>
        <w:t>人。</w:t>
      </w: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年本部门人均接待费</w:t>
      </w:r>
      <w:r w:rsidRPr="00BA1F82">
        <w:rPr>
          <w:rFonts w:asciiTheme="minorEastAsia" w:eastAsiaTheme="minorEastAsia" w:hAnsiTheme="minorEastAsia" w:cs="方正仿宋_GBK"/>
          <w:sz w:val="28"/>
          <w:szCs w:val="28"/>
        </w:rPr>
        <w:t>45.00</w:t>
      </w:r>
      <w:r w:rsidRPr="00BA1F82">
        <w:rPr>
          <w:rFonts w:asciiTheme="minorEastAsia" w:eastAsiaTheme="minorEastAsia" w:hAnsiTheme="minorEastAsia" w:cs="方正仿宋_GBK"/>
          <w:sz w:val="28"/>
          <w:szCs w:val="28"/>
          <w:shd w:val="clear" w:color="auto" w:fill="FFFFFF"/>
        </w:rPr>
        <w:t>元，车均购置费</w:t>
      </w:r>
      <w:r w:rsidRPr="00BA1F82">
        <w:rPr>
          <w:rFonts w:asciiTheme="minorEastAsia" w:eastAsiaTheme="minorEastAsia" w:hAnsiTheme="minorEastAsia" w:cs="方正仿宋_GBK"/>
          <w:sz w:val="28"/>
          <w:szCs w:val="28"/>
        </w:rPr>
        <w:t>0</w:t>
      </w:r>
      <w:r w:rsidRPr="00BA1F82">
        <w:rPr>
          <w:rFonts w:asciiTheme="minorEastAsia" w:eastAsiaTheme="minorEastAsia" w:hAnsiTheme="minorEastAsia" w:cs="方正仿宋_GBK"/>
          <w:sz w:val="28"/>
          <w:szCs w:val="28"/>
          <w:shd w:val="clear" w:color="auto" w:fill="FFFFFF"/>
        </w:rPr>
        <w:t>万元，车均维护费</w:t>
      </w:r>
      <w:r w:rsidRPr="00BA1F82">
        <w:rPr>
          <w:rFonts w:asciiTheme="minorEastAsia" w:eastAsiaTheme="minorEastAsia" w:hAnsiTheme="minorEastAsia" w:cs="方正仿宋_GBK"/>
          <w:sz w:val="28"/>
          <w:szCs w:val="28"/>
        </w:rPr>
        <w:t>2.91</w:t>
      </w:r>
      <w:r w:rsidRPr="00BA1F82">
        <w:rPr>
          <w:rFonts w:asciiTheme="minorEastAsia" w:eastAsiaTheme="minorEastAsia" w:hAnsiTheme="minorEastAsia" w:cs="方正仿宋_GBK"/>
          <w:sz w:val="28"/>
          <w:szCs w:val="28"/>
          <w:shd w:val="clear" w:color="auto" w:fill="FFFFFF"/>
        </w:rPr>
        <w:t>万元。</w:t>
      </w:r>
    </w:p>
    <w:p w:rsidR="00CF07DB" w:rsidRPr="00BA1F82" w:rsidRDefault="00BA1F82" w:rsidP="00BA1F82">
      <w:pPr>
        <w:pStyle w:val="a5"/>
        <w:shd w:val="clear" w:color="auto" w:fill="FFFFFF"/>
        <w:spacing w:before="0" w:beforeAutospacing="0" w:after="0" w:afterAutospacing="0" w:line="560" w:lineRule="exact"/>
        <w:ind w:firstLineChars="200" w:firstLine="560"/>
        <w:outlineLvl w:val="0"/>
        <w:rPr>
          <w:rStyle w:val="a6"/>
          <w:rFonts w:asciiTheme="minorEastAsia" w:eastAsiaTheme="minorEastAsia" w:hAnsiTheme="minorEastAsia" w:cs="方正黑体_GBK"/>
          <w:b w:val="0"/>
          <w:bCs/>
          <w:sz w:val="28"/>
          <w:szCs w:val="28"/>
          <w:shd w:val="clear" w:color="auto" w:fill="FFFFFF"/>
        </w:rPr>
      </w:pPr>
      <w:r w:rsidRPr="00BA1F82">
        <w:rPr>
          <w:rStyle w:val="a6"/>
          <w:rFonts w:asciiTheme="minorEastAsia" w:eastAsiaTheme="minorEastAsia" w:hAnsiTheme="minorEastAsia" w:cs="方正黑体_GBK"/>
          <w:b w:val="0"/>
          <w:bCs/>
          <w:sz w:val="28"/>
          <w:szCs w:val="28"/>
          <w:shd w:val="clear" w:color="auto" w:fill="FFFFFF"/>
        </w:rPr>
        <w:t>四、其他需要说明的事项</w:t>
      </w:r>
    </w:p>
    <w:p w:rsidR="00CF07DB" w:rsidRPr="00BA1F82" w:rsidRDefault="00BA1F82" w:rsidP="00BA1F82">
      <w:pPr>
        <w:pStyle w:val="1"/>
        <w:autoSpaceDE w:val="0"/>
        <w:spacing w:line="560" w:lineRule="exact"/>
        <w:ind w:firstLine="560"/>
        <w:rPr>
          <w:rFonts w:asciiTheme="minorEastAsia" w:eastAsiaTheme="minorEastAsia" w:hAnsiTheme="minorEastAsia" w:cs="楷体" w:hint="eastAsia"/>
          <w:bCs/>
          <w:sz w:val="28"/>
          <w:szCs w:val="28"/>
          <w:shd w:val="clear" w:color="auto" w:fill="FFFFFF"/>
        </w:rPr>
      </w:pPr>
      <w:r w:rsidRPr="00BA1F82">
        <w:rPr>
          <w:rFonts w:asciiTheme="minorEastAsia" w:eastAsiaTheme="minorEastAsia" w:hAnsiTheme="minorEastAsia" w:cs="楷体" w:hint="eastAsia"/>
          <w:bCs/>
          <w:sz w:val="28"/>
          <w:szCs w:val="28"/>
          <w:shd w:val="clear" w:color="auto" w:fill="FFFFFF"/>
        </w:rPr>
        <w:t>（一）财政拨款会议费和培训费情况说明</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Fonts w:asciiTheme="minorEastAsia" w:eastAsiaTheme="minorEastAsia" w:hAnsiTheme="minorEastAsia" w:cs="方正仿宋_GBK"/>
          <w:sz w:val="28"/>
          <w:szCs w:val="28"/>
          <w:shd w:val="clear" w:color="auto" w:fill="FFFFFF"/>
        </w:rPr>
        <w:t>本年度会议费支出</w:t>
      </w:r>
      <w:r w:rsidRPr="00BA1F82">
        <w:rPr>
          <w:rFonts w:asciiTheme="minorEastAsia" w:eastAsiaTheme="minorEastAsia" w:hAnsiTheme="minorEastAsia" w:cs="方正仿宋_GBK"/>
          <w:sz w:val="28"/>
          <w:szCs w:val="28"/>
        </w:rPr>
        <w:t>2.37</w:t>
      </w:r>
      <w:r w:rsidRPr="00BA1F82">
        <w:rPr>
          <w:rFonts w:asciiTheme="minorEastAsia" w:eastAsiaTheme="minorEastAsia" w:hAnsiTheme="minorEastAsia" w:cs="方正仿宋_GBK"/>
          <w:sz w:val="28"/>
          <w:szCs w:val="28"/>
          <w:shd w:val="clear" w:color="auto" w:fill="FFFFFF"/>
        </w:rPr>
        <w:t>万元，较上年决算数增加</w:t>
      </w:r>
      <w:r w:rsidRPr="00BA1F82">
        <w:rPr>
          <w:rFonts w:asciiTheme="minorEastAsia" w:eastAsiaTheme="minorEastAsia" w:hAnsiTheme="minorEastAsia" w:cs="方正仿宋_GBK"/>
          <w:sz w:val="28"/>
          <w:szCs w:val="28"/>
          <w:shd w:val="clear" w:color="auto" w:fill="FFFFFF"/>
        </w:rPr>
        <w:t>1.93</w:t>
      </w:r>
      <w:r w:rsidRPr="00BA1F82">
        <w:rPr>
          <w:rFonts w:asciiTheme="minorEastAsia" w:eastAsiaTheme="minorEastAsia" w:hAnsiTheme="minorEastAsia" w:cs="方正仿宋_GBK"/>
          <w:sz w:val="28"/>
          <w:szCs w:val="28"/>
          <w:shd w:val="clear" w:color="auto" w:fill="FFFFFF"/>
        </w:rPr>
        <w:t>万元，增长</w:t>
      </w:r>
      <w:r w:rsidRPr="00BA1F82">
        <w:rPr>
          <w:rFonts w:asciiTheme="minorEastAsia" w:eastAsiaTheme="minorEastAsia" w:hAnsiTheme="minorEastAsia" w:cs="方正仿宋_GBK"/>
          <w:sz w:val="28"/>
          <w:szCs w:val="28"/>
          <w:shd w:val="clear" w:color="auto" w:fill="FFFFFF"/>
        </w:rPr>
        <w:t>438.64%</w:t>
      </w:r>
      <w:r w:rsidRPr="00BA1F82">
        <w:rPr>
          <w:rFonts w:asciiTheme="minorEastAsia" w:eastAsiaTheme="minorEastAsia" w:hAnsiTheme="minorEastAsia" w:cs="方正仿宋_GBK"/>
          <w:sz w:val="28"/>
          <w:szCs w:val="28"/>
          <w:shd w:val="clear" w:color="auto" w:fill="FFFFFF"/>
        </w:rPr>
        <w:t>，主要原因是</w:t>
      </w: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年新增第五次全国经济普查项目，会议次数增多。本年度培训费支出</w:t>
      </w:r>
      <w:r w:rsidRPr="00BA1F82">
        <w:rPr>
          <w:rFonts w:asciiTheme="minorEastAsia" w:eastAsiaTheme="minorEastAsia" w:hAnsiTheme="minorEastAsia" w:cs="方正仿宋_GBK"/>
          <w:sz w:val="28"/>
          <w:szCs w:val="28"/>
        </w:rPr>
        <w:t>15.45</w:t>
      </w:r>
      <w:r w:rsidRPr="00BA1F82">
        <w:rPr>
          <w:rFonts w:asciiTheme="minorEastAsia" w:eastAsiaTheme="minorEastAsia" w:hAnsiTheme="minorEastAsia" w:cs="方正仿宋_GBK"/>
          <w:sz w:val="28"/>
          <w:szCs w:val="28"/>
          <w:shd w:val="clear" w:color="auto" w:fill="FFFFFF"/>
        </w:rPr>
        <w:t>万元，较上年决算数增加</w:t>
      </w:r>
      <w:r w:rsidRPr="00BA1F82">
        <w:rPr>
          <w:rFonts w:asciiTheme="minorEastAsia" w:eastAsiaTheme="minorEastAsia" w:hAnsiTheme="minorEastAsia" w:cs="方正仿宋_GBK"/>
          <w:sz w:val="28"/>
          <w:szCs w:val="28"/>
          <w:shd w:val="clear" w:color="auto" w:fill="FFFFFF"/>
        </w:rPr>
        <w:t>8.07</w:t>
      </w:r>
      <w:r w:rsidRPr="00BA1F82">
        <w:rPr>
          <w:rFonts w:asciiTheme="minorEastAsia" w:eastAsiaTheme="minorEastAsia" w:hAnsiTheme="minorEastAsia" w:cs="方正仿宋_GBK"/>
          <w:sz w:val="28"/>
          <w:szCs w:val="28"/>
          <w:shd w:val="clear" w:color="auto" w:fill="FFFFFF"/>
        </w:rPr>
        <w:t>万元，增</w:t>
      </w:r>
      <w:r w:rsidRPr="00BA1F82">
        <w:rPr>
          <w:rFonts w:asciiTheme="minorEastAsia" w:eastAsiaTheme="minorEastAsia" w:hAnsiTheme="minorEastAsia" w:cs="方正仿宋_GBK"/>
          <w:sz w:val="28"/>
          <w:szCs w:val="28"/>
          <w:shd w:val="clear" w:color="auto" w:fill="FFFFFF"/>
        </w:rPr>
        <w:lastRenderedPageBreak/>
        <w:t>长</w:t>
      </w:r>
      <w:r w:rsidRPr="00BA1F82">
        <w:rPr>
          <w:rFonts w:asciiTheme="minorEastAsia" w:eastAsiaTheme="minorEastAsia" w:hAnsiTheme="minorEastAsia" w:cs="方正仿宋_GBK"/>
          <w:sz w:val="28"/>
          <w:szCs w:val="28"/>
          <w:shd w:val="clear" w:color="auto" w:fill="FFFFFF"/>
        </w:rPr>
        <w:t>109.35%</w:t>
      </w:r>
      <w:r w:rsidRPr="00BA1F82">
        <w:rPr>
          <w:rFonts w:asciiTheme="minorEastAsia" w:eastAsiaTheme="minorEastAsia" w:hAnsiTheme="minorEastAsia" w:cs="方正仿宋_GBK"/>
          <w:sz w:val="28"/>
          <w:szCs w:val="28"/>
          <w:shd w:val="clear" w:color="auto" w:fill="FFFFFF"/>
        </w:rPr>
        <w:t>，主要原因是</w:t>
      </w: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年新增第五次全国经济普查项目，培训次数增多。</w:t>
      </w:r>
    </w:p>
    <w:p w:rsidR="00CF07DB" w:rsidRPr="00BA1F82" w:rsidRDefault="00BA1F82" w:rsidP="00BA1F82">
      <w:pPr>
        <w:pStyle w:val="1"/>
        <w:autoSpaceDE w:val="0"/>
        <w:spacing w:line="560" w:lineRule="exact"/>
        <w:ind w:firstLine="560"/>
        <w:rPr>
          <w:rFonts w:asciiTheme="minorEastAsia" w:eastAsiaTheme="minorEastAsia" w:hAnsiTheme="minorEastAsia" w:cs="楷体" w:hint="eastAsia"/>
          <w:bCs/>
          <w:sz w:val="28"/>
          <w:szCs w:val="28"/>
          <w:shd w:val="clear" w:color="auto" w:fill="FFFFFF"/>
        </w:rPr>
      </w:pPr>
      <w:r w:rsidRPr="00BA1F82">
        <w:rPr>
          <w:rFonts w:asciiTheme="minorEastAsia" w:eastAsiaTheme="minorEastAsia" w:hAnsiTheme="minorEastAsia" w:cs="楷体" w:hint="eastAsia"/>
          <w:bCs/>
          <w:sz w:val="28"/>
          <w:szCs w:val="28"/>
          <w:shd w:val="clear" w:color="auto" w:fill="FFFFFF"/>
        </w:rPr>
        <w:t>（二）机关运行经费情况说明</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年度本部门机关运行经费支出</w:t>
      </w:r>
      <w:r w:rsidRPr="00BA1F82">
        <w:rPr>
          <w:rFonts w:asciiTheme="minorEastAsia" w:eastAsiaTheme="minorEastAsia" w:hAnsiTheme="minorEastAsia" w:cs="方正仿宋_GBK"/>
          <w:sz w:val="28"/>
          <w:szCs w:val="28"/>
        </w:rPr>
        <w:t>122.57</w:t>
      </w:r>
      <w:r w:rsidRPr="00BA1F82">
        <w:rPr>
          <w:rFonts w:asciiTheme="minorEastAsia" w:eastAsiaTheme="minorEastAsia" w:hAnsiTheme="minorEastAsia" w:cs="方正仿宋_GBK"/>
          <w:sz w:val="28"/>
          <w:szCs w:val="28"/>
          <w:shd w:val="clear" w:color="auto" w:fill="FFFFFF"/>
        </w:rPr>
        <w:t>万元，机关运行经费主要用于开支</w:t>
      </w:r>
      <w:r w:rsidRPr="00BA1F82">
        <w:rPr>
          <w:rFonts w:asciiTheme="minorEastAsia" w:eastAsiaTheme="minorEastAsia" w:hAnsiTheme="minorEastAsia" w:cs="方正仿宋_GBK"/>
          <w:color w:val="000000"/>
          <w:sz w:val="28"/>
          <w:szCs w:val="28"/>
        </w:rPr>
        <w:t>日常行政办公的办公费、印刷费、差旅费、邮电费、公务用车运行维护费、工会经费、公务接待费、培训费等。</w:t>
      </w:r>
      <w:r w:rsidRPr="00BA1F82">
        <w:rPr>
          <w:rFonts w:asciiTheme="minorEastAsia" w:eastAsiaTheme="minorEastAsia" w:hAnsiTheme="minorEastAsia" w:cs="方正仿宋_GBK"/>
          <w:sz w:val="28"/>
          <w:szCs w:val="28"/>
          <w:shd w:val="clear" w:color="auto" w:fill="FFFFFF"/>
        </w:rPr>
        <w:t>机关运行经费较上年支出数增加</w:t>
      </w:r>
      <w:r w:rsidRPr="00BA1F82">
        <w:rPr>
          <w:rFonts w:asciiTheme="minorEastAsia" w:eastAsiaTheme="minorEastAsia" w:hAnsiTheme="minorEastAsia" w:cs="方正仿宋_GBK"/>
          <w:sz w:val="28"/>
          <w:szCs w:val="28"/>
          <w:shd w:val="clear" w:color="auto" w:fill="FFFFFF"/>
        </w:rPr>
        <w:t>4.30</w:t>
      </w:r>
      <w:r w:rsidRPr="00BA1F82">
        <w:rPr>
          <w:rFonts w:asciiTheme="minorEastAsia" w:eastAsiaTheme="minorEastAsia" w:hAnsiTheme="minorEastAsia" w:cs="方正仿宋_GBK"/>
          <w:sz w:val="28"/>
          <w:szCs w:val="28"/>
          <w:shd w:val="clear" w:color="auto" w:fill="FFFFFF"/>
        </w:rPr>
        <w:t>万元，增长</w:t>
      </w:r>
      <w:r w:rsidRPr="00BA1F82">
        <w:rPr>
          <w:rFonts w:asciiTheme="minorEastAsia" w:eastAsiaTheme="minorEastAsia" w:hAnsiTheme="minorEastAsia" w:cs="方正仿宋_GBK"/>
          <w:sz w:val="28"/>
          <w:szCs w:val="28"/>
          <w:shd w:val="clear" w:color="auto" w:fill="FFFFFF"/>
        </w:rPr>
        <w:t>3.64%</w:t>
      </w:r>
      <w:r w:rsidRPr="00BA1F82">
        <w:rPr>
          <w:rFonts w:asciiTheme="minorEastAsia" w:eastAsiaTheme="minorEastAsia" w:hAnsiTheme="minorEastAsia" w:cs="方正仿宋_GBK"/>
          <w:sz w:val="28"/>
          <w:szCs w:val="28"/>
          <w:shd w:val="clear" w:color="auto" w:fill="FFFFFF"/>
        </w:rPr>
        <w:t>，主要原因是</w:t>
      </w:r>
      <w:r w:rsidRPr="00BA1F82">
        <w:rPr>
          <w:rFonts w:asciiTheme="minorEastAsia" w:eastAsiaTheme="minorEastAsia" w:hAnsiTheme="minorEastAsia"/>
          <w:spacing w:val="-2"/>
          <w:sz w:val="28"/>
          <w:szCs w:val="28"/>
        </w:rPr>
        <w:t>公车使用年限增长，维护成本增加；新增第五次全国经济普查项目，日常办公支出增加</w:t>
      </w:r>
      <w:r w:rsidRPr="00BA1F82">
        <w:rPr>
          <w:rFonts w:asciiTheme="minorEastAsia" w:eastAsiaTheme="minorEastAsia" w:hAnsiTheme="minorEastAsia" w:cs="方正仿宋_GBK"/>
          <w:sz w:val="28"/>
          <w:szCs w:val="28"/>
          <w:shd w:val="clear" w:color="auto" w:fill="FFFFFF"/>
        </w:rPr>
        <w:t>。</w:t>
      </w:r>
    </w:p>
    <w:p w:rsidR="00CF07DB" w:rsidRPr="00BA1F82" w:rsidRDefault="00BA1F82" w:rsidP="00BA1F82">
      <w:pPr>
        <w:pStyle w:val="1"/>
        <w:autoSpaceDE w:val="0"/>
        <w:spacing w:line="560" w:lineRule="exact"/>
        <w:ind w:firstLine="560"/>
        <w:rPr>
          <w:rFonts w:asciiTheme="minorEastAsia" w:eastAsiaTheme="minorEastAsia" w:hAnsiTheme="minorEastAsia" w:cs="楷体" w:hint="eastAsia"/>
          <w:bCs/>
          <w:sz w:val="28"/>
          <w:szCs w:val="28"/>
          <w:shd w:val="clear" w:color="auto" w:fill="FFFFFF"/>
        </w:rPr>
      </w:pPr>
      <w:r w:rsidRPr="00BA1F82">
        <w:rPr>
          <w:rFonts w:asciiTheme="minorEastAsia" w:eastAsiaTheme="minorEastAsia" w:hAnsiTheme="minorEastAsia" w:cs="楷体" w:hint="eastAsia"/>
          <w:bCs/>
          <w:sz w:val="28"/>
          <w:szCs w:val="28"/>
          <w:shd w:val="clear" w:color="auto" w:fill="FFFFFF"/>
        </w:rPr>
        <w:t>（三）国有资产占用情况说明</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Fonts w:asciiTheme="minorEastAsia" w:eastAsiaTheme="minorEastAsia" w:hAnsiTheme="minorEastAsia" w:cs="方正仿宋_GBK"/>
          <w:sz w:val="28"/>
          <w:szCs w:val="28"/>
          <w:shd w:val="clear" w:color="auto" w:fill="FFFFFF"/>
        </w:rPr>
        <w:t>截至</w:t>
      </w: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w:t>
      </w:r>
      <w:r w:rsidRPr="00BA1F82">
        <w:rPr>
          <w:rFonts w:asciiTheme="minorEastAsia" w:eastAsiaTheme="minorEastAsia" w:hAnsiTheme="minorEastAsia" w:cs="方正仿宋_GBK"/>
          <w:sz w:val="28"/>
          <w:szCs w:val="28"/>
          <w:shd w:val="clear" w:color="auto" w:fill="FFFFFF"/>
        </w:rPr>
        <w:t>12</w:t>
      </w:r>
      <w:r w:rsidRPr="00BA1F82">
        <w:rPr>
          <w:rFonts w:asciiTheme="minorEastAsia" w:eastAsiaTheme="minorEastAsia" w:hAnsiTheme="minorEastAsia" w:cs="方正仿宋_GBK"/>
          <w:sz w:val="28"/>
          <w:szCs w:val="28"/>
          <w:shd w:val="clear" w:color="auto" w:fill="FFFFFF"/>
        </w:rPr>
        <w:t>月</w:t>
      </w:r>
      <w:r w:rsidRPr="00BA1F82">
        <w:rPr>
          <w:rFonts w:asciiTheme="minorEastAsia" w:eastAsiaTheme="minorEastAsia" w:hAnsiTheme="minorEastAsia" w:cs="方正仿宋_GBK"/>
          <w:sz w:val="28"/>
          <w:szCs w:val="28"/>
          <w:shd w:val="clear" w:color="auto" w:fill="FFFFFF"/>
        </w:rPr>
        <w:t>31</w:t>
      </w:r>
      <w:r w:rsidRPr="00BA1F82">
        <w:rPr>
          <w:rFonts w:asciiTheme="minorEastAsia" w:eastAsiaTheme="minorEastAsia" w:hAnsiTheme="minorEastAsia" w:cs="方正仿宋_GBK"/>
          <w:sz w:val="28"/>
          <w:szCs w:val="28"/>
          <w:shd w:val="clear" w:color="auto" w:fill="FFFFFF"/>
        </w:rPr>
        <w:t>日，本部门共有车辆</w:t>
      </w:r>
      <w:r w:rsidRPr="00BA1F82">
        <w:rPr>
          <w:rFonts w:asciiTheme="minorEastAsia" w:eastAsiaTheme="minorEastAsia" w:hAnsiTheme="minorEastAsia" w:cs="方正仿宋_GBK"/>
          <w:sz w:val="28"/>
          <w:szCs w:val="28"/>
        </w:rPr>
        <w:t>1</w:t>
      </w:r>
      <w:r w:rsidRPr="00BA1F82">
        <w:rPr>
          <w:rFonts w:asciiTheme="minorEastAsia" w:eastAsiaTheme="minorEastAsia" w:hAnsiTheme="minorEastAsia" w:cs="方正仿宋_GBK"/>
          <w:sz w:val="28"/>
          <w:szCs w:val="28"/>
          <w:shd w:val="clear" w:color="auto" w:fill="FFFFFF"/>
        </w:rPr>
        <w:t>辆，其中，副部（省）级及以上领导用车</w:t>
      </w:r>
      <w:r w:rsidRPr="00BA1F82">
        <w:rPr>
          <w:rFonts w:asciiTheme="minorEastAsia" w:eastAsiaTheme="minorEastAsia" w:hAnsiTheme="minorEastAsia" w:cs="方正仿宋_GBK"/>
          <w:sz w:val="28"/>
          <w:szCs w:val="28"/>
        </w:rPr>
        <w:t>0</w:t>
      </w:r>
      <w:r w:rsidRPr="00BA1F82">
        <w:rPr>
          <w:rFonts w:asciiTheme="minorEastAsia" w:eastAsiaTheme="minorEastAsia" w:hAnsiTheme="minorEastAsia" w:cs="方正仿宋_GBK"/>
          <w:sz w:val="28"/>
          <w:szCs w:val="28"/>
          <w:shd w:val="clear" w:color="auto" w:fill="FFFFFF"/>
        </w:rPr>
        <w:t>辆、主要负责人用车</w:t>
      </w:r>
      <w:r w:rsidRPr="00BA1F82">
        <w:rPr>
          <w:rFonts w:asciiTheme="minorEastAsia" w:eastAsiaTheme="minorEastAsia" w:hAnsiTheme="minorEastAsia" w:cs="方正仿宋_GBK"/>
          <w:sz w:val="28"/>
          <w:szCs w:val="28"/>
        </w:rPr>
        <w:t>0</w:t>
      </w:r>
      <w:r w:rsidRPr="00BA1F82">
        <w:rPr>
          <w:rFonts w:asciiTheme="minorEastAsia" w:eastAsiaTheme="minorEastAsia" w:hAnsiTheme="minorEastAsia" w:cs="方正仿宋_GBK"/>
          <w:sz w:val="28"/>
          <w:szCs w:val="28"/>
          <w:shd w:val="clear" w:color="auto" w:fill="FFFFFF"/>
        </w:rPr>
        <w:t>辆、机要通信用车</w:t>
      </w:r>
      <w:r w:rsidRPr="00BA1F82">
        <w:rPr>
          <w:rFonts w:asciiTheme="minorEastAsia" w:eastAsiaTheme="minorEastAsia" w:hAnsiTheme="minorEastAsia" w:cs="方正仿宋_GBK"/>
          <w:sz w:val="28"/>
          <w:szCs w:val="28"/>
        </w:rPr>
        <w:t>0</w:t>
      </w:r>
      <w:r w:rsidRPr="00BA1F82">
        <w:rPr>
          <w:rFonts w:asciiTheme="minorEastAsia" w:eastAsiaTheme="minorEastAsia" w:hAnsiTheme="minorEastAsia" w:cs="方正仿宋_GBK"/>
          <w:sz w:val="28"/>
          <w:szCs w:val="28"/>
          <w:shd w:val="clear" w:color="auto" w:fill="FFFFFF"/>
        </w:rPr>
        <w:t>辆、应急保障用车</w:t>
      </w:r>
      <w:r w:rsidRPr="00BA1F82">
        <w:rPr>
          <w:rFonts w:asciiTheme="minorEastAsia" w:eastAsiaTheme="minorEastAsia" w:hAnsiTheme="minorEastAsia" w:cs="方正仿宋_GBK"/>
          <w:sz w:val="28"/>
          <w:szCs w:val="28"/>
        </w:rPr>
        <w:t>1</w:t>
      </w:r>
      <w:r w:rsidRPr="00BA1F82">
        <w:rPr>
          <w:rFonts w:asciiTheme="minorEastAsia" w:eastAsiaTheme="minorEastAsia" w:hAnsiTheme="minorEastAsia" w:cs="方正仿宋_GBK"/>
          <w:sz w:val="28"/>
          <w:szCs w:val="28"/>
          <w:shd w:val="clear" w:color="auto" w:fill="FFFFFF"/>
        </w:rPr>
        <w:t>辆、执法执勤用车</w:t>
      </w:r>
      <w:r w:rsidRPr="00BA1F82">
        <w:rPr>
          <w:rFonts w:asciiTheme="minorEastAsia" w:eastAsiaTheme="minorEastAsia" w:hAnsiTheme="minorEastAsia" w:cs="方正仿宋_GBK"/>
          <w:sz w:val="28"/>
          <w:szCs w:val="28"/>
        </w:rPr>
        <w:t>0</w:t>
      </w:r>
      <w:r w:rsidRPr="00BA1F82">
        <w:rPr>
          <w:rFonts w:asciiTheme="minorEastAsia" w:eastAsiaTheme="minorEastAsia" w:hAnsiTheme="minorEastAsia" w:cs="方正仿宋_GBK"/>
          <w:sz w:val="28"/>
          <w:szCs w:val="28"/>
          <w:shd w:val="clear" w:color="auto" w:fill="FFFFFF"/>
        </w:rPr>
        <w:t>辆，特种专业技术用车</w:t>
      </w:r>
      <w:r w:rsidRPr="00BA1F82">
        <w:rPr>
          <w:rFonts w:asciiTheme="minorEastAsia" w:eastAsiaTheme="minorEastAsia" w:hAnsiTheme="minorEastAsia" w:cs="方正仿宋_GBK"/>
          <w:sz w:val="28"/>
          <w:szCs w:val="28"/>
        </w:rPr>
        <w:t>0</w:t>
      </w:r>
      <w:r w:rsidRPr="00BA1F82">
        <w:rPr>
          <w:rFonts w:asciiTheme="minorEastAsia" w:eastAsiaTheme="minorEastAsia" w:hAnsiTheme="minorEastAsia" w:cs="方正仿宋_GBK"/>
          <w:sz w:val="28"/>
          <w:szCs w:val="28"/>
          <w:shd w:val="clear" w:color="auto" w:fill="FFFFFF"/>
        </w:rPr>
        <w:t>辆，离退休干部用车</w:t>
      </w:r>
      <w:r w:rsidRPr="00BA1F82">
        <w:rPr>
          <w:rFonts w:asciiTheme="minorEastAsia" w:eastAsiaTheme="minorEastAsia" w:hAnsiTheme="minorEastAsia" w:cs="方正仿宋_GBK"/>
          <w:sz w:val="28"/>
          <w:szCs w:val="28"/>
        </w:rPr>
        <w:t>0</w:t>
      </w:r>
      <w:r w:rsidRPr="00BA1F82">
        <w:rPr>
          <w:rFonts w:asciiTheme="minorEastAsia" w:eastAsiaTheme="minorEastAsia" w:hAnsiTheme="minorEastAsia" w:cs="方正仿宋_GBK"/>
          <w:sz w:val="28"/>
          <w:szCs w:val="28"/>
          <w:shd w:val="clear" w:color="auto" w:fill="FFFFFF"/>
        </w:rPr>
        <w:t>辆。单价</w:t>
      </w:r>
      <w:r w:rsidRPr="00BA1F82">
        <w:rPr>
          <w:rFonts w:asciiTheme="minorEastAsia" w:eastAsiaTheme="minorEastAsia" w:hAnsiTheme="minorEastAsia" w:cs="方正仿宋_GBK"/>
          <w:sz w:val="28"/>
          <w:szCs w:val="28"/>
          <w:shd w:val="clear" w:color="auto" w:fill="FFFFFF"/>
        </w:rPr>
        <w:t>100</w:t>
      </w:r>
      <w:r w:rsidRPr="00BA1F82">
        <w:rPr>
          <w:rFonts w:asciiTheme="minorEastAsia" w:eastAsiaTheme="minorEastAsia" w:hAnsiTheme="minorEastAsia" w:cs="方正仿宋_GBK"/>
          <w:sz w:val="28"/>
          <w:szCs w:val="28"/>
          <w:shd w:val="clear" w:color="auto" w:fill="FFFFFF"/>
        </w:rPr>
        <w:t>万元（含）以上专用设备</w:t>
      </w:r>
      <w:r w:rsidRPr="00BA1F82">
        <w:rPr>
          <w:rFonts w:asciiTheme="minorEastAsia" w:eastAsiaTheme="minorEastAsia" w:hAnsiTheme="minorEastAsia" w:cs="方正仿宋_GBK"/>
          <w:sz w:val="28"/>
          <w:szCs w:val="28"/>
        </w:rPr>
        <w:t>0</w:t>
      </w:r>
      <w:r w:rsidRPr="00BA1F82">
        <w:rPr>
          <w:rFonts w:asciiTheme="minorEastAsia" w:eastAsiaTheme="minorEastAsia" w:hAnsiTheme="minorEastAsia" w:cs="方正仿宋_GBK"/>
          <w:sz w:val="28"/>
          <w:szCs w:val="28"/>
          <w:shd w:val="clear" w:color="auto" w:fill="FFFFFF"/>
        </w:rPr>
        <w:t>台（套）。</w:t>
      </w:r>
    </w:p>
    <w:p w:rsidR="00CF07DB" w:rsidRPr="00BA1F82" w:rsidRDefault="00BA1F82" w:rsidP="00BA1F82">
      <w:pPr>
        <w:pStyle w:val="1"/>
        <w:autoSpaceDE w:val="0"/>
        <w:spacing w:line="560" w:lineRule="exact"/>
        <w:ind w:firstLine="560"/>
        <w:rPr>
          <w:rFonts w:asciiTheme="minorEastAsia" w:eastAsiaTheme="minorEastAsia" w:hAnsiTheme="minorEastAsia" w:cs="楷体" w:hint="eastAsia"/>
          <w:bCs/>
          <w:sz w:val="28"/>
          <w:szCs w:val="28"/>
          <w:shd w:val="clear" w:color="auto" w:fill="FFFFFF"/>
        </w:rPr>
      </w:pPr>
      <w:r w:rsidRPr="00BA1F82">
        <w:rPr>
          <w:rFonts w:asciiTheme="minorEastAsia" w:eastAsiaTheme="minorEastAsia" w:hAnsiTheme="minorEastAsia" w:cs="楷体" w:hint="eastAsia"/>
          <w:bCs/>
          <w:sz w:val="28"/>
          <w:szCs w:val="28"/>
          <w:shd w:val="clear" w:color="auto" w:fill="FFFFFF"/>
        </w:rPr>
        <w:t>（四）政府采购支出情况说明</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color w:val="FF0000"/>
          <w:sz w:val="28"/>
          <w:szCs w:val="28"/>
          <w:shd w:val="clear" w:color="auto" w:fill="FFFFFF"/>
        </w:rPr>
      </w:pPr>
      <w:r w:rsidRPr="00BA1F82">
        <w:rPr>
          <w:rFonts w:asciiTheme="minorEastAsia" w:eastAsiaTheme="minorEastAsia" w:hAnsiTheme="minorEastAsia" w:cs="方正仿宋_GBK"/>
          <w:sz w:val="28"/>
          <w:szCs w:val="28"/>
          <w:shd w:val="clear" w:color="auto" w:fill="FFFFFF"/>
        </w:rPr>
        <w:t>2023</w:t>
      </w:r>
      <w:r w:rsidRPr="00BA1F82">
        <w:rPr>
          <w:rFonts w:asciiTheme="minorEastAsia" w:eastAsiaTheme="minorEastAsia" w:hAnsiTheme="minorEastAsia" w:cs="方正仿宋_GBK"/>
          <w:sz w:val="28"/>
          <w:szCs w:val="28"/>
          <w:shd w:val="clear" w:color="auto" w:fill="FFFFFF"/>
        </w:rPr>
        <w:t>年度本部门政府采购支出总额</w:t>
      </w:r>
      <w:r w:rsidRPr="00BA1F82">
        <w:rPr>
          <w:rFonts w:asciiTheme="minorEastAsia" w:eastAsiaTheme="minorEastAsia" w:hAnsiTheme="minorEastAsia" w:cs="方正仿宋_GBK"/>
          <w:sz w:val="28"/>
          <w:szCs w:val="28"/>
        </w:rPr>
        <w:t>8.99</w:t>
      </w:r>
      <w:r w:rsidRPr="00BA1F82">
        <w:rPr>
          <w:rFonts w:asciiTheme="minorEastAsia" w:eastAsiaTheme="minorEastAsia" w:hAnsiTheme="minorEastAsia" w:cs="方正仿宋_GBK"/>
          <w:sz w:val="28"/>
          <w:szCs w:val="28"/>
          <w:shd w:val="clear" w:color="auto" w:fill="FFFFFF"/>
        </w:rPr>
        <w:t>万元，其中：政府采购货物支出</w:t>
      </w:r>
      <w:r w:rsidRPr="00BA1F82">
        <w:rPr>
          <w:rFonts w:asciiTheme="minorEastAsia" w:eastAsiaTheme="minorEastAsia" w:hAnsiTheme="minorEastAsia" w:cs="方正仿宋_GBK"/>
          <w:sz w:val="28"/>
          <w:szCs w:val="28"/>
        </w:rPr>
        <w:t>8.99</w:t>
      </w:r>
      <w:r w:rsidRPr="00BA1F82">
        <w:rPr>
          <w:rFonts w:asciiTheme="minorEastAsia" w:eastAsiaTheme="minorEastAsia" w:hAnsiTheme="minorEastAsia" w:cs="方正仿宋_GBK"/>
          <w:sz w:val="28"/>
          <w:szCs w:val="28"/>
          <w:shd w:val="clear" w:color="auto" w:fill="FFFFFF"/>
        </w:rPr>
        <w:t>万元、政府采购工程支出</w:t>
      </w:r>
      <w:r w:rsidRPr="00BA1F82">
        <w:rPr>
          <w:rFonts w:asciiTheme="minorEastAsia" w:eastAsiaTheme="minorEastAsia" w:hAnsiTheme="minorEastAsia" w:cs="方正仿宋_GBK"/>
          <w:sz w:val="28"/>
          <w:szCs w:val="28"/>
        </w:rPr>
        <w:t>0.00</w:t>
      </w:r>
      <w:r w:rsidRPr="00BA1F82">
        <w:rPr>
          <w:rFonts w:asciiTheme="minorEastAsia" w:eastAsiaTheme="minorEastAsia" w:hAnsiTheme="minorEastAsia" w:cs="方正仿宋_GBK"/>
          <w:sz w:val="28"/>
          <w:szCs w:val="28"/>
          <w:shd w:val="clear" w:color="auto" w:fill="FFFFFF"/>
        </w:rPr>
        <w:t>万元、政府采购服务支出</w:t>
      </w:r>
      <w:r w:rsidRPr="00BA1F82">
        <w:rPr>
          <w:rFonts w:asciiTheme="minorEastAsia" w:eastAsiaTheme="minorEastAsia" w:hAnsiTheme="minorEastAsia" w:cs="方正仿宋_GBK"/>
          <w:sz w:val="28"/>
          <w:szCs w:val="28"/>
        </w:rPr>
        <w:t>0.00</w:t>
      </w:r>
      <w:r w:rsidRPr="00BA1F82">
        <w:rPr>
          <w:rFonts w:asciiTheme="minorEastAsia" w:eastAsiaTheme="minorEastAsia" w:hAnsiTheme="minorEastAsia" w:cs="方正仿宋_GBK"/>
          <w:sz w:val="28"/>
          <w:szCs w:val="28"/>
          <w:shd w:val="clear" w:color="auto" w:fill="FFFFFF"/>
        </w:rPr>
        <w:t>万元。授予中小企业合同金额</w:t>
      </w:r>
      <w:r w:rsidRPr="00BA1F82">
        <w:rPr>
          <w:rFonts w:asciiTheme="minorEastAsia" w:eastAsiaTheme="minorEastAsia" w:hAnsiTheme="minorEastAsia" w:cs="方正仿宋_GBK"/>
          <w:sz w:val="28"/>
          <w:szCs w:val="28"/>
        </w:rPr>
        <w:t>8.99</w:t>
      </w:r>
      <w:r w:rsidRPr="00BA1F82">
        <w:rPr>
          <w:rFonts w:asciiTheme="minorEastAsia" w:eastAsiaTheme="minorEastAsia" w:hAnsiTheme="minorEastAsia" w:cs="方正仿宋_GBK"/>
          <w:sz w:val="28"/>
          <w:szCs w:val="28"/>
        </w:rPr>
        <w:t>万</w:t>
      </w:r>
      <w:r w:rsidRPr="00BA1F82">
        <w:rPr>
          <w:rFonts w:asciiTheme="minorEastAsia" w:eastAsiaTheme="minorEastAsia" w:hAnsiTheme="minorEastAsia" w:cs="方正仿宋_GBK"/>
          <w:sz w:val="28"/>
          <w:szCs w:val="28"/>
          <w:shd w:val="clear" w:color="auto" w:fill="FFFFFF"/>
        </w:rPr>
        <w:t>元，占政府采购支出总额的</w:t>
      </w:r>
      <w:r w:rsidRPr="00BA1F82">
        <w:rPr>
          <w:rFonts w:asciiTheme="minorEastAsia" w:eastAsiaTheme="minorEastAsia" w:hAnsiTheme="minorEastAsia" w:cs="方正仿宋_GBK"/>
          <w:sz w:val="28"/>
          <w:szCs w:val="28"/>
        </w:rPr>
        <w:t>100.00</w:t>
      </w:r>
      <w:r w:rsidRPr="00BA1F82">
        <w:rPr>
          <w:rFonts w:asciiTheme="minorEastAsia" w:eastAsiaTheme="minorEastAsia" w:hAnsiTheme="minorEastAsia" w:cs="方正仿宋_GBK"/>
          <w:sz w:val="28"/>
          <w:szCs w:val="28"/>
          <w:shd w:val="clear" w:color="auto" w:fill="FFFFFF"/>
        </w:rPr>
        <w:t>%</w:t>
      </w:r>
      <w:r w:rsidRPr="00BA1F82">
        <w:rPr>
          <w:rFonts w:asciiTheme="minorEastAsia" w:eastAsiaTheme="minorEastAsia" w:hAnsiTheme="minorEastAsia" w:cs="方正仿宋_GBK"/>
          <w:sz w:val="28"/>
          <w:szCs w:val="28"/>
          <w:shd w:val="clear" w:color="auto" w:fill="FFFFFF"/>
        </w:rPr>
        <w:t>，其中：授予小</w:t>
      </w:r>
      <w:proofErr w:type="gramStart"/>
      <w:r w:rsidRPr="00BA1F82">
        <w:rPr>
          <w:rFonts w:asciiTheme="minorEastAsia" w:eastAsiaTheme="minorEastAsia" w:hAnsiTheme="minorEastAsia" w:cs="方正仿宋_GBK"/>
          <w:sz w:val="28"/>
          <w:szCs w:val="28"/>
          <w:shd w:val="clear" w:color="auto" w:fill="FFFFFF"/>
        </w:rPr>
        <w:t>微企业</w:t>
      </w:r>
      <w:proofErr w:type="gramEnd"/>
      <w:r w:rsidRPr="00BA1F82">
        <w:rPr>
          <w:rFonts w:asciiTheme="minorEastAsia" w:eastAsiaTheme="minorEastAsia" w:hAnsiTheme="minorEastAsia" w:cs="方正仿宋_GBK"/>
          <w:sz w:val="28"/>
          <w:szCs w:val="28"/>
          <w:shd w:val="clear" w:color="auto" w:fill="FFFFFF"/>
        </w:rPr>
        <w:t>合同金额</w:t>
      </w:r>
      <w:r w:rsidRPr="00BA1F82">
        <w:rPr>
          <w:rFonts w:asciiTheme="minorEastAsia" w:eastAsiaTheme="minorEastAsia" w:hAnsiTheme="minorEastAsia" w:cs="方正仿宋_GBK"/>
          <w:sz w:val="28"/>
          <w:szCs w:val="28"/>
        </w:rPr>
        <w:t>8.99</w:t>
      </w:r>
      <w:r w:rsidRPr="00BA1F82">
        <w:rPr>
          <w:rFonts w:asciiTheme="minorEastAsia" w:eastAsiaTheme="minorEastAsia" w:hAnsiTheme="minorEastAsia" w:cs="方正仿宋_GBK"/>
          <w:sz w:val="28"/>
          <w:szCs w:val="28"/>
          <w:shd w:val="clear" w:color="auto" w:fill="FFFFFF"/>
        </w:rPr>
        <w:t>万元，占政府采购支出总额的</w:t>
      </w:r>
      <w:r w:rsidRPr="00BA1F82">
        <w:rPr>
          <w:rFonts w:asciiTheme="minorEastAsia" w:eastAsiaTheme="minorEastAsia" w:hAnsiTheme="minorEastAsia" w:cs="方正仿宋_GBK"/>
          <w:sz w:val="28"/>
          <w:szCs w:val="28"/>
        </w:rPr>
        <w:t>100.00</w:t>
      </w:r>
      <w:r w:rsidRPr="00BA1F82">
        <w:rPr>
          <w:rFonts w:asciiTheme="minorEastAsia" w:eastAsiaTheme="minorEastAsia" w:hAnsiTheme="minorEastAsia" w:cs="方正仿宋_GBK"/>
          <w:sz w:val="28"/>
          <w:szCs w:val="28"/>
          <w:shd w:val="clear" w:color="auto" w:fill="FFFFFF"/>
        </w:rPr>
        <w:t xml:space="preserve"> %</w:t>
      </w:r>
      <w:r w:rsidRPr="00BA1F82">
        <w:rPr>
          <w:rFonts w:asciiTheme="minorEastAsia" w:eastAsiaTheme="minorEastAsia" w:hAnsiTheme="minorEastAsia" w:cs="方正仿宋_GBK"/>
          <w:sz w:val="28"/>
          <w:szCs w:val="28"/>
          <w:shd w:val="clear" w:color="auto" w:fill="FFFFFF"/>
        </w:rPr>
        <w:t>。主要用于采购第五次全国经济普查所需办公设备。</w:t>
      </w:r>
    </w:p>
    <w:p w:rsidR="00CF07DB" w:rsidRPr="00BA1F82" w:rsidRDefault="00BA1F82" w:rsidP="00BA1F82">
      <w:pPr>
        <w:pStyle w:val="a5"/>
        <w:shd w:val="clear" w:color="auto" w:fill="FFFFFF"/>
        <w:spacing w:before="0" w:beforeAutospacing="0" w:after="0" w:afterAutospacing="0" w:line="560" w:lineRule="exact"/>
        <w:ind w:firstLineChars="200" w:firstLine="560"/>
        <w:outlineLvl w:val="0"/>
        <w:rPr>
          <w:rStyle w:val="a6"/>
          <w:rFonts w:asciiTheme="minorEastAsia" w:eastAsiaTheme="minorEastAsia" w:hAnsiTheme="minorEastAsia" w:cs="方正黑体_GBK"/>
          <w:b w:val="0"/>
          <w:bCs/>
          <w:sz w:val="28"/>
          <w:szCs w:val="28"/>
          <w:shd w:val="clear" w:color="auto" w:fill="FFFFFF"/>
        </w:rPr>
      </w:pPr>
      <w:r w:rsidRPr="00BA1F82">
        <w:rPr>
          <w:rStyle w:val="a6"/>
          <w:rFonts w:asciiTheme="minorEastAsia" w:eastAsiaTheme="minorEastAsia" w:hAnsiTheme="minorEastAsia" w:cs="方正黑体_GBK"/>
          <w:b w:val="0"/>
          <w:bCs/>
          <w:sz w:val="28"/>
          <w:szCs w:val="28"/>
          <w:shd w:val="clear" w:color="auto" w:fill="FFFFFF"/>
        </w:rPr>
        <w:t>五、</w:t>
      </w:r>
      <w:r w:rsidRPr="00BA1F82">
        <w:rPr>
          <w:rStyle w:val="a6"/>
          <w:rFonts w:asciiTheme="minorEastAsia" w:eastAsiaTheme="minorEastAsia" w:hAnsiTheme="minorEastAsia" w:cs="方正黑体_GBK"/>
          <w:b w:val="0"/>
          <w:bCs/>
          <w:sz w:val="28"/>
          <w:szCs w:val="28"/>
          <w:shd w:val="clear" w:color="auto" w:fill="FFFFFF"/>
        </w:rPr>
        <w:t>预算绩效管理情况说明</w:t>
      </w:r>
    </w:p>
    <w:p w:rsidR="00CF07DB" w:rsidRPr="00BA1F82" w:rsidRDefault="00BA1F82" w:rsidP="00BA1F82">
      <w:pPr>
        <w:pStyle w:val="1"/>
        <w:autoSpaceDE w:val="0"/>
        <w:spacing w:line="560" w:lineRule="exact"/>
        <w:ind w:firstLine="560"/>
        <w:outlineLvl w:val="1"/>
        <w:rPr>
          <w:rFonts w:asciiTheme="minorEastAsia" w:eastAsiaTheme="minorEastAsia" w:hAnsiTheme="minorEastAsia" w:cs="楷体" w:hint="eastAsia"/>
          <w:bCs/>
          <w:sz w:val="28"/>
          <w:szCs w:val="28"/>
          <w:shd w:val="clear" w:color="auto" w:fill="FFFFFF"/>
        </w:rPr>
      </w:pPr>
      <w:r w:rsidRPr="00BA1F82">
        <w:rPr>
          <w:rFonts w:asciiTheme="minorEastAsia" w:eastAsiaTheme="minorEastAsia" w:hAnsiTheme="minorEastAsia" w:cs="楷体" w:hint="eastAsia"/>
          <w:bCs/>
          <w:sz w:val="28"/>
          <w:szCs w:val="28"/>
          <w:shd w:val="clear" w:color="auto" w:fill="FFFFFF"/>
        </w:rPr>
        <w:t>（一）单位自评情况</w:t>
      </w:r>
    </w:p>
    <w:p w:rsidR="00CF07DB" w:rsidRPr="00BA1F82" w:rsidRDefault="00BA1F82" w:rsidP="00BA1F82">
      <w:pPr>
        <w:pStyle w:val="Char1"/>
        <w:autoSpaceDE w:val="0"/>
        <w:spacing w:before="0" w:beforeAutospacing="0" w:after="0" w:afterAutospacing="0" w:line="560" w:lineRule="exact"/>
        <w:ind w:firstLineChars="200" w:firstLine="560"/>
        <w:rPr>
          <w:rFonts w:asciiTheme="minorEastAsia" w:eastAsiaTheme="minorEastAsia" w:hAnsiTheme="minorEastAsia" w:cs="方正仿宋_GBK" w:hint="eastAsia"/>
          <w:sz w:val="28"/>
          <w:szCs w:val="28"/>
          <w:highlight w:val="yellow"/>
          <w:shd w:val="clear" w:color="auto" w:fill="FFFFFF"/>
        </w:rPr>
      </w:pPr>
      <w:r w:rsidRPr="00BA1F82">
        <w:rPr>
          <w:rFonts w:asciiTheme="minorEastAsia" w:eastAsiaTheme="minorEastAsia" w:hAnsiTheme="minorEastAsia" w:cs="方正仿宋_GBK" w:hint="eastAsia"/>
          <w:sz w:val="28"/>
          <w:szCs w:val="28"/>
          <w:shd w:val="clear" w:color="auto" w:fill="FFFFFF"/>
        </w:rPr>
        <w:t>根据预算绩效管理要求，我单位对部门整体和</w:t>
      </w:r>
      <w:r w:rsidRPr="00BA1F82">
        <w:rPr>
          <w:rFonts w:asciiTheme="minorEastAsia" w:eastAsiaTheme="minorEastAsia" w:hAnsiTheme="minorEastAsia" w:cs="方正仿宋_GBK" w:hint="eastAsia"/>
          <w:sz w:val="28"/>
          <w:szCs w:val="28"/>
          <w:shd w:val="clear" w:color="auto" w:fill="FFFFFF"/>
        </w:rPr>
        <w:t>6</w:t>
      </w:r>
      <w:r w:rsidRPr="00BA1F82">
        <w:rPr>
          <w:rFonts w:asciiTheme="minorEastAsia" w:eastAsiaTheme="minorEastAsia" w:hAnsiTheme="minorEastAsia" w:cs="方正仿宋_GBK" w:hint="eastAsia"/>
          <w:sz w:val="28"/>
          <w:szCs w:val="28"/>
          <w:shd w:val="clear" w:color="auto" w:fill="FFFFFF"/>
        </w:rPr>
        <w:t>个二级项目开展了绩效自评，涉及财政拨款项目支出资金</w:t>
      </w:r>
      <w:r w:rsidRPr="00BA1F82">
        <w:rPr>
          <w:rFonts w:asciiTheme="minorEastAsia" w:eastAsiaTheme="minorEastAsia" w:hAnsiTheme="minorEastAsia" w:cs="方正仿宋_GBK" w:hint="eastAsia"/>
          <w:sz w:val="28"/>
          <w:szCs w:val="28"/>
          <w:shd w:val="clear" w:color="auto" w:fill="FFFFFF"/>
        </w:rPr>
        <w:t>409.69</w:t>
      </w:r>
      <w:r w:rsidRPr="00BA1F82">
        <w:rPr>
          <w:rFonts w:asciiTheme="minorEastAsia" w:eastAsiaTheme="minorEastAsia" w:hAnsiTheme="minorEastAsia" w:cs="方正仿宋_GBK" w:hint="eastAsia"/>
          <w:sz w:val="28"/>
          <w:szCs w:val="28"/>
          <w:shd w:val="clear" w:color="auto" w:fill="FFFFFF"/>
        </w:rPr>
        <w:t>万元。</w:t>
      </w:r>
    </w:p>
    <w:p w:rsidR="00CF07DB" w:rsidRPr="00BA1F82" w:rsidRDefault="00BA1F82" w:rsidP="00BA1F82">
      <w:pPr>
        <w:pStyle w:val="1"/>
        <w:autoSpaceDE w:val="0"/>
        <w:spacing w:line="560" w:lineRule="exact"/>
        <w:ind w:firstLine="560"/>
        <w:outlineLvl w:val="1"/>
        <w:rPr>
          <w:rFonts w:asciiTheme="minorEastAsia" w:eastAsiaTheme="minorEastAsia" w:hAnsiTheme="minorEastAsia" w:cs="楷体" w:hint="eastAsia"/>
          <w:bCs/>
          <w:sz w:val="28"/>
          <w:szCs w:val="28"/>
          <w:shd w:val="clear" w:color="auto" w:fill="FFFFFF"/>
        </w:rPr>
      </w:pPr>
      <w:r w:rsidRPr="00BA1F82">
        <w:rPr>
          <w:rFonts w:asciiTheme="minorEastAsia" w:eastAsiaTheme="minorEastAsia" w:hAnsiTheme="minorEastAsia" w:cs="楷体" w:hint="eastAsia"/>
          <w:bCs/>
          <w:sz w:val="28"/>
          <w:szCs w:val="28"/>
          <w:shd w:val="clear" w:color="auto" w:fill="FFFFFF"/>
        </w:rPr>
        <w:t>（二）单位绩效评价情况</w:t>
      </w:r>
    </w:p>
    <w:p w:rsidR="00CF07DB" w:rsidRPr="00BA1F82" w:rsidRDefault="00BA1F82" w:rsidP="00BA1F82">
      <w:pPr>
        <w:pStyle w:val="1"/>
        <w:autoSpaceDE w:val="0"/>
        <w:spacing w:line="560" w:lineRule="exact"/>
        <w:ind w:firstLine="560"/>
        <w:outlineLvl w:val="1"/>
        <w:rPr>
          <w:rFonts w:asciiTheme="minorEastAsia" w:eastAsiaTheme="minorEastAsia" w:hAnsiTheme="minorEastAsia" w:cs="楷体" w:hint="eastAsia"/>
          <w:bCs/>
          <w:sz w:val="28"/>
          <w:szCs w:val="28"/>
          <w:shd w:val="clear" w:color="auto" w:fill="FFFFFF"/>
        </w:rPr>
      </w:pPr>
      <w:r w:rsidRPr="00BA1F82">
        <w:rPr>
          <w:rFonts w:asciiTheme="minorEastAsia" w:eastAsiaTheme="minorEastAsia" w:hAnsiTheme="minorEastAsia" w:cs="楷体" w:hint="eastAsia"/>
          <w:bCs/>
          <w:sz w:val="28"/>
          <w:szCs w:val="28"/>
          <w:shd w:val="clear" w:color="auto" w:fill="FFFFFF"/>
        </w:rPr>
        <w:lastRenderedPageBreak/>
        <w:t>我单位未组织开展绩效评价。</w:t>
      </w:r>
    </w:p>
    <w:p w:rsidR="00CF07DB" w:rsidRPr="00BA1F82" w:rsidRDefault="00BA1F82" w:rsidP="00BA1F82">
      <w:pPr>
        <w:pStyle w:val="a5"/>
        <w:shd w:val="clear" w:color="auto" w:fill="FFFFFF"/>
        <w:spacing w:before="0" w:beforeAutospacing="0" w:after="0" w:afterAutospacing="0" w:line="560" w:lineRule="exact"/>
        <w:ind w:firstLineChars="200" w:firstLine="560"/>
        <w:outlineLvl w:val="0"/>
        <w:rPr>
          <w:rStyle w:val="a6"/>
          <w:rFonts w:asciiTheme="minorEastAsia" w:eastAsiaTheme="minorEastAsia" w:hAnsiTheme="minorEastAsia" w:cs="方正黑体_GBK"/>
          <w:b w:val="0"/>
          <w:bCs/>
          <w:sz w:val="28"/>
          <w:szCs w:val="28"/>
          <w:shd w:val="clear" w:color="auto" w:fill="FFFFFF"/>
        </w:rPr>
      </w:pPr>
      <w:r w:rsidRPr="00BA1F82">
        <w:rPr>
          <w:rStyle w:val="a6"/>
          <w:rFonts w:asciiTheme="minorEastAsia" w:eastAsiaTheme="minorEastAsia" w:hAnsiTheme="minorEastAsia" w:cs="方正黑体_GBK"/>
          <w:b w:val="0"/>
          <w:bCs/>
          <w:sz w:val="28"/>
          <w:szCs w:val="28"/>
          <w:shd w:val="clear" w:color="auto" w:fill="FFFFFF"/>
        </w:rPr>
        <w:t>六、专业名词解释</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Fonts w:asciiTheme="minorEastAsia" w:eastAsiaTheme="minorEastAsia" w:hAnsiTheme="minorEastAsia" w:cs="方正仿宋_GBK"/>
          <w:sz w:val="28"/>
          <w:szCs w:val="28"/>
          <w:shd w:val="clear" w:color="auto" w:fill="FFFFFF"/>
        </w:rPr>
        <w:t>以下为常见专业名词解释目录，仅供参考，</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Fonts w:asciiTheme="minorEastAsia" w:eastAsiaTheme="minorEastAsia" w:hAnsiTheme="minorEastAsia" w:cs="楷体"/>
          <w:bCs/>
          <w:sz w:val="28"/>
          <w:szCs w:val="28"/>
          <w:shd w:val="clear" w:color="auto" w:fill="FFFFFF"/>
        </w:rPr>
        <w:t>（一）财政拨款收入：</w:t>
      </w:r>
      <w:r w:rsidRPr="00BA1F82">
        <w:rPr>
          <w:rFonts w:asciiTheme="minorEastAsia" w:eastAsiaTheme="minorEastAsia" w:hAnsiTheme="minorEastAsia" w:cs="方正仿宋_GBK"/>
          <w:sz w:val="28"/>
          <w:szCs w:val="28"/>
          <w:shd w:val="clear" w:color="auto" w:fill="FFFFFF"/>
        </w:rPr>
        <w:t>指本年度从本级财政部门取得的财政拨款，包括一般公共预算财政拨款和政府性基金预算财政拨款。</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Style w:val="a6"/>
          <w:rFonts w:asciiTheme="minorEastAsia" w:eastAsiaTheme="minorEastAsia" w:hAnsiTheme="minorEastAsia" w:cs="楷体"/>
          <w:b w:val="0"/>
          <w:sz w:val="28"/>
          <w:szCs w:val="28"/>
          <w:shd w:val="clear" w:color="auto" w:fill="FFFFFF"/>
        </w:rPr>
        <w:t>（二）事业收入</w:t>
      </w:r>
      <w:r w:rsidRPr="00BA1F82">
        <w:rPr>
          <w:rFonts w:asciiTheme="minorEastAsia" w:eastAsiaTheme="minorEastAsia" w:hAnsiTheme="minorEastAsia" w:cs="楷体"/>
          <w:sz w:val="28"/>
          <w:szCs w:val="28"/>
          <w:shd w:val="clear" w:color="auto" w:fill="FFFFFF"/>
        </w:rPr>
        <w:t>：</w:t>
      </w:r>
      <w:r w:rsidRPr="00BA1F82">
        <w:rPr>
          <w:rFonts w:asciiTheme="minorEastAsia" w:eastAsiaTheme="minorEastAsia" w:hAnsiTheme="minorEastAsia" w:cs="方正仿宋_GBK"/>
          <w:sz w:val="28"/>
          <w:szCs w:val="28"/>
          <w:shd w:val="clear" w:color="auto" w:fill="FFFFFF"/>
        </w:rPr>
        <w:t>指事业单位开展专业业务活动及其辅助活动取得的现金流入；事业单位收到的财政专户实际核拨的教育收费等资金在此反映。</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Style w:val="a6"/>
          <w:rFonts w:asciiTheme="minorEastAsia" w:eastAsiaTheme="minorEastAsia" w:hAnsiTheme="minorEastAsia" w:cs="楷体"/>
          <w:b w:val="0"/>
          <w:sz w:val="28"/>
          <w:szCs w:val="28"/>
          <w:shd w:val="clear" w:color="auto" w:fill="FFFFFF"/>
        </w:rPr>
        <w:t>（三）经营收入</w:t>
      </w:r>
      <w:r w:rsidRPr="00BA1F82">
        <w:rPr>
          <w:rFonts w:asciiTheme="minorEastAsia" w:eastAsiaTheme="minorEastAsia" w:hAnsiTheme="minorEastAsia" w:cs="楷体"/>
          <w:sz w:val="28"/>
          <w:szCs w:val="28"/>
          <w:shd w:val="clear" w:color="auto" w:fill="FFFFFF"/>
        </w:rPr>
        <w:t>：</w:t>
      </w:r>
      <w:r w:rsidRPr="00BA1F82">
        <w:rPr>
          <w:rFonts w:asciiTheme="minorEastAsia" w:eastAsiaTheme="minorEastAsia" w:hAnsiTheme="minorEastAsia" w:cs="方正仿宋_GBK"/>
          <w:sz w:val="28"/>
          <w:szCs w:val="28"/>
          <w:shd w:val="clear" w:color="auto" w:fill="FFFFFF"/>
        </w:rPr>
        <w:t>指事业单位在专业业务活动及其辅助活动之外开展非独立核算经营活动取得的现金流入。</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Style w:val="a6"/>
          <w:rFonts w:asciiTheme="minorEastAsia" w:eastAsiaTheme="minorEastAsia" w:hAnsiTheme="minorEastAsia" w:cs="楷体"/>
          <w:b w:val="0"/>
          <w:sz w:val="28"/>
          <w:szCs w:val="28"/>
          <w:shd w:val="clear" w:color="auto" w:fill="FFFFFF"/>
        </w:rPr>
        <w:t>（四）其他收入</w:t>
      </w:r>
      <w:r w:rsidRPr="00BA1F82">
        <w:rPr>
          <w:rFonts w:asciiTheme="minorEastAsia" w:eastAsiaTheme="minorEastAsia" w:hAnsiTheme="minorEastAsia" w:cs="楷体"/>
          <w:sz w:val="28"/>
          <w:szCs w:val="28"/>
          <w:shd w:val="clear" w:color="auto" w:fill="FFFFFF"/>
        </w:rPr>
        <w:t>：</w:t>
      </w:r>
      <w:r w:rsidRPr="00BA1F82">
        <w:rPr>
          <w:rFonts w:asciiTheme="minorEastAsia" w:eastAsiaTheme="minorEastAsia" w:hAnsiTheme="minorEastAsia" w:cs="方正仿宋_GBK"/>
          <w:sz w:val="28"/>
          <w:szCs w:val="28"/>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Style w:val="a6"/>
          <w:rFonts w:asciiTheme="minorEastAsia" w:eastAsiaTheme="minorEastAsia" w:hAnsiTheme="minorEastAsia" w:cs="楷体"/>
          <w:b w:val="0"/>
          <w:sz w:val="28"/>
          <w:szCs w:val="28"/>
          <w:shd w:val="clear" w:color="auto" w:fill="FFFFFF"/>
        </w:rPr>
        <w:t>（五）使用非财政拨款结余</w:t>
      </w:r>
      <w:r w:rsidRPr="00BA1F82">
        <w:rPr>
          <w:rFonts w:asciiTheme="minorEastAsia" w:eastAsiaTheme="minorEastAsia" w:hAnsiTheme="minorEastAsia" w:cs="楷体"/>
          <w:sz w:val="28"/>
          <w:szCs w:val="28"/>
          <w:shd w:val="clear" w:color="auto" w:fill="FFFFFF"/>
        </w:rPr>
        <w:t>：</w:t>
      </w:r>
      <w:r w:rsidRPr="00BA1F82">
        <w:rPr>
          <w:rFonts w:asciiTheme="minorEastAsia" w:eastAsiaTheme="minorEastAsia" w:hAnsiTheme="minorEastAsia" w:cs="方正仿宋_GBK"/>
          <w:sz w:val="28"/>
          <w:szCs w:val="28"/>
          <w:shd w:val="clear" w:color="auto" w:fill="FFFFFF"/>
        </w:rPr>
        <w:t>指单位在当年的“财政拨款收</w:t>
      </w:r>
      <w:r w:rsidRPr="00BA1F82">
        <w:rPr>
          <w:rFonts w:asciiTheme="minorEastAsia" w:eastAsiaTheme="minorEastAsia" w:hAnsiTheme="minorEastAsia" w:cs="方正仿宋_GBK"/>
          <w:sz w:val="28"/>
          <w:szCs w:val="28"/>
          <w:shd w:val="clear" w:color="auto" w:fill="FFFFFF"/>
        </w:rPr>
        <w:t>入”、“事业收入”、“经营收入”、“其他收入”等不足以安排当年支出的情况下，使用以前年度积累的非财政拨款结余弥补本年度收支缺口的资金。</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Style w:val="a6"/>
          <w:rFonts w:asciiTheme="minorEastAsia" w:eastAsiaTheme="minorEastAsia" w:hAnsiTheme="minorEastAsia" w:cs="楷体"/>
          <w:b w:val="0"/>
          <w:sz w:val="28"/>
          <w:szCs w:val="28"/>
          <w:shd w:val="clear" w:color="auto" w:fill="FFFFFF"/>
        </w:rPr>
        <w:t>（六）年初结转和结余</w:t>
      </w:r>
      <w:r w:rsidRPr="00BA1F82">
        <w:rPr>
          <w:rFonts w:asciiTheme="minorEastAsia" w:eastAsiaTheme="minorEastAsia" w:hAnsiTheme="minorEastAsia" w:cs="楷体"/>
          <w:sz w:val="28"/>
          <w:szCs w:val="28"/>
          <w:shd w:val="clear" w:color="auto" w:fill="FFFFFF"/>
        </w:rPr>
        <w:t>：</w:t>
      </w:r>
      <w:r w:rsidRPr="00BA1F82">
        <w:rPr>
          <w:rFonts w:asciiTheme="minorEastAsia" w:eastAsiaTheme="minorEastAsia" w:hAnsiTheme="minorEastAsia" w:cs="方正仿宋_GBK"/>
          <w:sz w:val="28"/>
          <w:szCs w:val="28"/>
          <w:shd w:val="clear" w:color="auto" w:fill="FFFFFF"/>
        </w:rPr>
        <w:t>指单位上年结转本年使用的基本支出结转、项目支出结转和结余、经营结余。</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Style w:val="a6"/>
          <w:rFonts w:asciiTheme="minorEastAsia" w:eastAsiaTheme="minorEastAsia" w:hAnsiTheme="minorEastAsia" w:cs="楷体"/>
          <w:b w:val="0"/>
          <w:sz w:val="28"/>
          <w:szCs w:val="28"/>
          <w:shd w:val="clear" w:color="auto" w:fill="FFFFFF"/>
        </w:rPr>
        <w:lastRenderedPageBreak/>
        <w:t>（七）结余分配</w:t>
      </w:r>
      <w:r w:rsidRPr="00BA1F82">
        <w:rPr>
          <w:rFonts w:asciiTheme="minorEastAsia" w:eastAsiaTheme="minorEastAsia" w:hAnsiTheme="minorEastAsia" w:cs="楷体"/>
          <w:sz w:val="28"/>
          <w:szCs w:val="28"/>
          <w:shd w:val="clear" w:color="auto" w:fill="FFFFFF"/>
        </w:rPr>
        <w:t>：</w:t>
      </w:r>
      <w:r w:rsidRPr="00BA1F82">
        <w:rPr>
          <w:rFonts w:asciiTheme="minorEastAsia" w:eastAsiaTheme="minorEastAsia" w:hAnsiTheme="minorEastAsia" w:cs="方正仿宋_GBK"/>
          <w:sz w:val="28"/>
          <w:szCs w:val="28"/>
          <w:shd w:val="clear" w:color="auto" w:fill="FFFFFF"/>
        </w:rPr>
        <w:t>指单位按照国家有关规定，缴纳所得税、提取专用基金、转入非财政拨款结余等当年结余的分配情况。</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Style w:val="a6"/>
          <w:rFonts w:asciiTheme="minorEastAsia" w:eastAsiaTheme="minorEastAsia" w:hAnsiTheme="minorEastAsia" w:cs="楷体"/>
          <w:b w:val="0"/>
          <w:sz w:val="28"/>
          <w:szCs w:val="28"/>
          <w:shd w:val="clear" w:color="auto" w:fill="FFFFFF"/>
        </w:rPr>
        <w:t>（八）年末结转和结余</w:t>
      </w:r>
      <w:r w:rsidRPr="00BA1F82">
        <w:rPr>
          <w:rFonts w:asciiTheme="minorEastAsia" w:eastAsiaTheme="minorEastAsia" w:hAnsiTheme="minorEastAsia" w:cs="楷体"/>
          <w:sz w:val="28"/>
          <w:szCs w:val="28"/>
          <w:shd w:val="clear" w:color="auto" w:fill="FFFFFF"/>
        </w:rPr>
        <w:t>：</w:t>
      </w:r>
      <w:r w:rsidRPr="00BA1F82">
        <w:rPr>
          <w:rFonts w:asciiTheme="minorEastAsia" w:eastAsiaTheme="minorEastAsia" w:hAnsiTheme="minorEastAsia" w:cs="方正仿宋_GBK"/>
          <w:sz w:val="28"/>
          <w:szCs w:val="28"/>
          <w:shd w:val="clear" w:color="auto" w:fill="FFFFFF"/>
        </w:rPr>
        <w:t>指单位结转下年的基本支出结转、项目支出结转和结余、经营结余。</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Style w:val="a6"/>
          <w:rFonts w:asciiTheme="minorEastAsia" w:eastAsiaTheme="minorEastAsia" w:hAnsiTheme="minorEastAsia" w:cs="楷体"/>
          <w:b w:val="0"/>
          <w:sz w:val="28"/>
          <w:szCs w:val="28"/>
          <w:shd w:val="clear" w:color="auto" w:fill="FFFFFF"/>
        </w:rPr>
        <w:t>（九）基本支出</w:t>
      </w:r>
      <w:r w:rsidRPr="00BA1F82">
        <w:rPr>
          <w:rFonts w:asciiTheme="minorEastAsia" w:eastAsiaTheme="minorEastAsia" w:hAnsiTheme="minorEastAsia" w:cs="楷体"/>
          <w:sz w:val="28"/>
          <w:szCs w:val="28"/>
          <w:shd w:val="clear" w:color="auto" w:fill="FFFFFF"/>
        </w:rPr>
        <w:t>：</w:t>
      </w:r>
      <w:r w:rsidRPr="00BA1F82">
        <w:rPr>
          <w:rFonts w:asciiTheme="minorEastAsia" w:eastAsiaTheme="minorEastAsia" w:hAnsiTheme="minorEastAsia" w:cs="方正仿宋_GBK"/>
          <w:sz w:val="28"/>
          <w:szCs w:val="28"/>
          <w:shd w:val="clear" w:color="auto" w:fill="FFFFFF"/>
        </w:rPr>
        <w:t>指为保障机构正常运转、完成日常工作任务而发生的人员经费和公用经费。其</w:t>
      </w:r>
      <w:r w:rsidRPr="00BA1F82">
        <w:rPr>
          <w:rFonts w:asciiTheme="minorEastAsia" w:eastAsiaTheme="minorEastAsia" w:hAnsiTheme="minorEastAsia" w:cs="方正仿宋_GBK"/>
          <w:sz w:val="28"/>
          <w:szCs w:val="28"/>
          <w:shd w:val="clear" w:color="auto" w:fill="FFFFFF"/>
        </w:rPr>
        <w:t>中：人员经费指政府收支分类经济科目中的“工资福利支出”和“对个人和家庭的补助”；公用经费指政府收支分类经济科目中除“工资福利支出”和“对个人和家庭的补助”外的其他支出。</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Style w:val="a6"/>
          <w:rFonts w:asciiTheme="minorEastAsia" w:eastAsiaTheme="minorEastAsia" w:hAnsiTheme="minorEastAsia" w:cs="楷体"/>
          <w:b w:val="0"/>
          <w:sz w:val="28"/>
          <w:szCs w:val="28"/>
          <w:shd w:val="clear" w:color="auto" w:fill="FFFFFF"/>
        </w:rPr>
        <w:t>（十）项目支出</w:t>
      </w:r>
      <w:r w:rsidRPr="00BA1F82">
        <w:rPr>
          <w:rFonts w:asciiTheme="minorEastAsia" w:eastAsiaTheme="minorEastAsia" w:hAnsiTheme="minorEastAsia" w:cs="楷体"/>
          <w:sz w:val="28"/>
          <w:szCs w:val="28"/>
          <w:shd w:val="clear" w:color="auto" w:fill="FFFFFF"/>
        </w:rPr>
        <w:t>：</w:t>
      </w:r>
      <w:r w:rsidRPr="00BA1F82">
        <w:rPr>
          <w:rFonts w:asciiTheme="minorEastAsia" w:eastAsiaTheme="minorEastAsia" w:hAnsiTheme="minorEastAsia" w:cs="方正仿宋_GBK"/>
          <w:sz w:val="28"/>
          <w:szCs w:val="28"/>
          <w:shd w:val="clear" w:color="auto" w:fill="FFFFFF"/>
        </w:rPr>
        <w:t>指在基本支出之外为完成特定行政任务和事业发展目标所发生的支出。</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Style w:val="a6"/>
          <w:rFonts w:asciiTheme="minorEastAsia" w:eastAsiaTheme="minorEastAsia" w:hAnsiTheme="minorEastAsia" w:cs="楷体"/>
          <w:b w:val="0"/>
          <w:sz w:val="28"/>
          <w:szCs w:val="28"/>
          <w:shd w:val="clear" w:color="auto" w:fill="FFFFFF"/>
        </w:rPr>
        <w:t>（十一）经营支出</w:t>
      </w:r>
      <w:r w:rsidRPr="00BA1F82">
        <w:rPr>
          <w:rFonts w:asciiTheme="minorEastAsia" w:eastAsiaTheme="minorEastAsia" w:hAnsiTheme="minorEastAsia" w:cs="楷体"/>
          <w:sz w:val="28"/>
          <w:szCs w:val="28"/>
          <w:shd w:val="clear" w:color="auto" w:fill="FFFFFF"/>
        </w:rPr>
        <w:t>：</w:t>
      </w:r>
      <w:r w:rsidRPr="00BA1F82">
        <w:rPr>
          <w:rFonts w:asciiTheme="minorEastAsia" w:eastAsiaTheme="minorEastAsia" w:hAnsiTheme="minorEastAsia" w:cs="方正仿宋_GBK"/>
          <w:sz w:val="28"/>
          <w:szCs w:val="28"/>
          <w:shd w:val="clear" w:color="auto" w:fill="FFFFFF"/>
        </w:rPr>
        <w:t>指事业单位在专业业务活动及其辅助活动之外开展非独立核算经营活动发生的支出。</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Style w:val="a6"/>
          <w:rFonts w:asciiTheme="minorEastAsia" w:eastAsiaTheme="minorEastAsia" w:hAnsiTheme="minorEastAsia" w:cs="楷体"/>
          <w:b w:val="0"/>
          <w:sz w:val="28"/>
          <w:szCs w:val="28"/>
          <w:shd w:val="clear" w:color="auto" w:fill="FFFFFF"/>
        </w:rPr>
        <w:t>（十二）“三公”经费</w:t>
      </w:r>
      <w:r w:rsidRPr="00BA1F82">
        <w:rPr>
          <w:rFonts w:asciiTheme="minorEastAsia" w:eastAsiaTheme="minorEastAsia" w:hAnsiTheme="minorEastAsia" w:cs="楷体"/>
          <w:sz w:val="28"/>
          <w:szCs w:val="28"/>
          <w:shd w:val="clear" w:color="auto" w:fill="FFFFFF"/>
        </w:rPr>
        <w:t>：</w:t>
      </w:r>
      <w:r w:rsidRPr="00BA1F82">
        <w:rPr>
          <w:rFonts w:asciiTheme="minorEastAsia" w:eastAsiaTheme="minorEastAsia" w:hAnsiTheme="minorEastAsia" w:cs="方正仿宋_GBK"/>
          <w:sz w:val="28"/>
          <w:szCs w:val="28"/>
          <w:shd w:val="clear" w:color="auto" w:fill="FFFFFF"/>
        </w:rPr>
        <w:t>指用一般公共预算财政拨款安排的因公出国（境）费、公务用车购置及运行维护费、公务接待费。其中，因公出国（境）</w:t>
      </w:r>
      <w:proofErr w:type="gramStart"/>
      <w:r w:rsidRPr="00BA1F82">
        <w:rPr>
          <w:rFonts w:asciiTheme="minorEastAsia" w:eastAsiaTheme="minorEastAsia" w:hAnsiTheme="minorEastAsia" w:cs="方正仿宋_GBK"/>
          <w:sz w:val="28"/>
          <w:szCs w:val="28"/>
          <w:shd w:val="clear" w:color="auto" w:fill="FFFFFF"/>
        </w:rPr>
        <w:t>费反映</w:t>
      </w:r>
      <w:proofErr w:type="gramEnd"/>
      <w:r w:rsidRPr="00BA1F82">
        <w:rPr>
          <w:rFonts w:asciiTheme="minorEastAsia" w:eastAsiaTheme="minorEastAsia" w:hAnsiTheme="minorEastAsia" w:cs="方正仿宋_GBK"/>
          <w:sz w:val="28"/>
          <w:szCs w:val="28"/>
          <w:shd w:val="clear" w:color="auto" w:fill="FFFFFF"/>
        </w:rPr>
        <w:t>单位公务出国（境）的国际旅费、国外城市间交通费、住宿费、伙食费、培训费、公杂费等支出；公务用车购置</w:t>
      </w:r>
      <w:proofErr w:type="gramStart"/>
      <w:r w:rsidRPr="00BA1F82">
        <w:rPr>
          <w:rFonts w:asciiTheme="minorEastAsia" w:eastAsiaTheme="minorEastAsia" w:hAnsiTheme="minorEastAsia" w:cs="方正仿宋_GBK"/>
          <w:sz w:val="28"/>
          <w:szCs w:val="28"/>
          <w:shd w:val="clear" w:color="auto" w:fill="FFFFFF"/>
        </w:rPr>
        <w:t>费反映</w:t>
      </w:r>
      <w:proofErr w:type="gramEnd"/>
      <w:r w:rsidRPr="00BA1F82">
        <w:rPr>
          <w:rFonts w:asciiTheme="minorEastAsia" w:eastAsiaTheme="minorEastAsia" w:hAnsiTheme="minorEastAsia" w:cs="方正仿宋_GBK"/>
          <w:sz w:val="28"/>
          <w:szCs w:val="28"/>
          <w:shd w:val="clear" w:color="auto" w:fill="FFFFFF"/>
        </w:rPr>
        <w:t>单位公务用车购置支出（</w:t>
      </w:r>
      <w:proofErr w:type="gramStart"/>
      <w:r w:rsidRPr="00BA1F82">
        <w:rPr>
          <w:rFonts w:asciiTheme="minorEastAsia" w:eastAsiaTheme="minorEastAsia" w:hAnsiTheme="minorEastAsia" w:cs="方正仿宋_GBK"/>
          <w:sz w:val="28"/>
          <w:szCs w:val="28"/>
          <w:shd w:val="clear" w:color="auto" w:fill="FFFFFF"/>
        </w:rPr>
        <w:t>含车辆</w:t>
      </w:r>
      <w:proofErr w:type="gramEnd"/>
      <w:r w:rsidRPr="00BA1F82">
        <w:rPr>
          <w:rFonts w:asciiTheme="minorEastAsia" w:eastAsiaTheme="minorEastAsia" w:hAnsiTheme="minorEastAsia" w:cs="方正仿宋_GBK"/>
          <w:sz w:val="28"/>
          <w:szCs w:val="28"/>
          <w:shd w:val="clear" w:color="auto" w:fill="FFFFFF"/>
        </w:rPr>
        <w:t>购置税）；公务用车运行维护费反映单位按规定保留的公务用车燃料费、维修费、过路过桥费、保险费、安全奖励费用等支出；公务接待</w:t>
      </w:r>
      <w:proofErr w:type="gramStart"/>
      <w:r w:rsidRPr="00BA1F82">
        <w:rPr>
          <w:rFonts w:asciiTheme="minorEastAsia" w:eastAsiaTheme="minorEastAsia" w:hAnsiTheme="minorEastAsia" w:cs="方正仿宋_GBK"/>
          <w:sz w:val="28"/>
          <w:szCs w:val="28"/>
          <w:shd w:val="clear" w:color="auto" w:fill="FFFFFF"/>
        </w:rPr>
        <w:t>费反映</w:t>
      </w:r>
      <w:proofErr w:type="gramEnd"/>
      <w:r w:rsidRPr="00BA1F82">
        <w:rPr>
          <w:rFonts w:asciiTheme="minorEastAsia" w:eastAsiaTheme="minorEastAsia" w:hAnsiTheme="minorEastAsia" w:cs="方正仿宋_GBK"/>
          <w:sz w:val="28"/>
          <w:szCs w:val="28"/>
          <w:shd w:val="clear" w:color="auto" w:fill="FFFFFF"/>
        </w:rPr>
        <w:t>单位按规定开支的各类公务接待（含外宾接待）支出。</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Style w:val="a6"/>
          <w:rFonts w:asciiTheme="minorEastAsia" w:eastAsiaTheme="minorEastAsia" w:hAnsiTheme="minorEastAsia" w:cs="楷体"/>
          <w:b w:val="0"/>
          <w:sz w:val="28"/>
          <w:szCs w:val="28"/>
          <w:shd w:val="clear" w:color="auto" w:fill="FFFFFF"/>
        </w:rPr>
        <w:t>（十三）机关运行经费</w:t>
      </w:r>
      <w:r w:rsidRPr="00BA1F82">
        <w:rPr>
          <w:rFonts w:asciiTheme="minorEastAsia" w:eastAsiaTheme="minorEastAsia" w:hAnsiTheme="minorEastAsia" w:cs="楷体"/>
          <w:sz w:val="28"/>
          <w:szCs w:val="28"/>
          <w:shd w:val="clear" w:color="auto" w:fill="FFFFFF"/>
        </w:rPr>
        <w:t>：</w:t>
      </w:r>
      <w:r w:rsidRPr="00BA1F82">
        <w:rPr>
          <w:rFonts w:asciiTheme="minorEastAsia" w:eastAsiaTheme="minorEastAsia" w:hAnsiTheme="minorEastAsia" w:cs="方正仿宋_GBK"/>
          <w:sz w:val="28"/>
          <w:szCs w:val="28"/>
          <w:shd w:val="clear" w:color="auto" w:fill="FFFFFF"/>
        </w:rPr>
        <w:t>为保障行政单位（含参照公务员法管理的事业单位）运行用于购买货物和服务等的各项公用经费，包括办公及印刷费、邮电费、差旅费、会议费、福利费、日常维护费、专用材料及一</w:t>
      </w:r>
      <w:r w:rsidRPr="00BA1F82">
        <w:rPr>
          <w:rFonts w:asciiTheme="minorEastAsia" w:eastAsiaTheme="minorEastAsia" w:hAnsiTheme="minorEastAsia" w:cs="方正仿宋_GBK"/>
          <w:sz w:val="28"/>
          <w:szCs w:val="28"/>
          <w:shd w:val="clear" w:color="auto" w:fill="FFFFFF"/>
        </w:rPr>
        <w:lastRenderedPageBreak/>
        <w:t>般设备购置费、办公用房水电费、办公用房取暖费、办公用房物业管理费、公务用车运行维护费以及其他费用。</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Style w:val="a6"/>
          <w:rFonts w:asciiTheme="minorEastAsia" w:eastAsiaTheme="minorEastAsia" w:hAnsiTheme="minorEastAsia" w:cs="楷体"/>
          <w:b w:val="0"/>
          <w:sz w:val="28"/>
          <w:szCs w:val="28"/>
          <w:shd w:val="clear" w:color="auto" w:fill="FFFFFF"/>
        </w:rPr>
        <w:t>（十四）工资福利支出（支出经济分类科目类级）</w:t>
      </w:r>
      <w:r w:rsidRPr="00BA1F82">
        <w:rPr>
          <w:rFonts w:asciiTheme="minorEastAsia" w:eastAsiaTheme="minorEastAsia" w:hAnsiTheme="minorEastAsia" w:cs="楷体"/>
          <w:sz w:val="28"/>
          <w:szCs w:val="28"/>
          <w:shd w:val="clear" w:color="auto" w:fill="FFFFFF"/>
        </w:rPr>
        <w:t>：</w:t>
      </w:r>
      <w:r w:rsidRPr="00BA1F82">
        <w:rPr>
          <w:rFonts w:asciiTheme="minorEastAsia" w:eastAsiaTheme="minorEastAsia" w:hAnsiTheme="minorEastAsia" w:cs="方正仿宋_GBK"/>
          <w:sz w:val="28"/>
          <w:szCs w:val="28"/>
          <w:shd w:val="clear" w:color="auto" w:fill="FFFFFF"/>
        </w:rPr>
        <w:t>反映单位开支的在职职工和编制</w:t>
      </w:r>
      <w:proofErr w:type="gramStart"/>
      <w:r w:rsidRPr="00BA1F82">
        <w:rPr>
          <w:rFonts w:asciiTheme="minorEastAsia" w:eastAsiaTheme="minorEastAsia" w:hAnsiTheme="minorEastAsia" w:cs="方正仿宋_GBK"/>
          <w:sz w:val="28"/>
          <w:szCs w:val="28"/>
          <w:shd w:val="clear" w:color="auto" w:fill="FFFFFF"/>
        </w:rPr>
        <w:t>外长期</w:t>
      </w:r>
      <w:proofErr w:type="gramEnd"/>
      <w:r w:rsidRPr="00BA1F82">
        <w:rPr>
          <w:rFonts w:asciiTheme="minorEastAsia" w:eastAsiaTheme="minorEastAsia" w:hAnsiTheme="minorEastAsia" w:cs="方正仿宋_GBK"/>
          <w:sz w:val="28"/>
          <w:szCs w:val="28"/>
          <w:shd w:val="clear" w:color="auto" w:fill="FFFFFF"/>
        </w:rPr>
        <w:t>聘用人员的各类劳动报酬，以及为上述人员缴纳的各项社会保险费等。</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Style w:val="a6"/>
          <w:rFonts w:asciiTheme="minorEastAsia" w:eastAsiaTheme="minorEastAsia" w:hAnsiTheme="minorEastAsia" w:cs="楷体"/>
          <w:b w:val="0"/>
          <w:sz w:val="28"/>
          <w:szCs w:val="28"/>
          <w:shd w:val="clear" w:color="auto" w:fill="FFFFFF"/>
        </w:rPr>
        <w:t>（十五）商品和服务支出（支出经济分类科目类级）</w:t>
      </w:r>
      <w:r w:rsidRPr="00BA1F82">
        <w:rPr>
          <w:rFonts w:asciiTheme="minorEastAsia" w:eastAsiaTheme="minorEastAsia" w:hAnsiTheme="minorEastAsia" w:cs="楷体"/>
          <w:sz w:val="28"/>
          <w:szCs w:val="28"/>
          <w:shd w:val="clear" w:color="auto" w:fill="FFFFFF"/>
        </w:rPr>
        <w:t>：</w:t>
      </w:r>
      <w:r w:rsidRPr="00BA1F82">
        <w:rPr>
          <w:rFonts w:asciiTheme="minorEastAsia" w:eastAsiaTheme="minorEastAsia" w:hAnsiTheme="minorEastAsia" w:cs="方正仿宋_GBK"/>
          <w:sz w:val="28"/>
          <w:szCs w:val="28"/>
          <w:shd w:val="clear" w:color="auto" w:fill="FFFFFF"/>
        </w:rPr>
        <w:t>反映单位购买商品和服务的支出（不包括用于购置固定资产的支</w:t>
      </w:r>
      <w:r w:rsidRPr="00BA1F82">
        <w:rPr>
          <w:rFonts w:asciiTheme="minorEastAsia" w:eastAsiaTheme="minorEastAsia" w:hAnsiTheme="minorEastAsia" w:cs="方正仿宋_GBK"/>
          <w:sz w:val="28"/>
          <w:szCs w:val="28"/>
          <w:shd w:val="clear" w:color="auto" w:fill="FFFFFF"/>
        </w:rPr>
        <w:t>出、战略性和应急储备支出）。</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Style w:val="a6"/>
          <w:rFonts w:asciiTheme="minorEastAsia" w:eastAsiaTheme="minorEastAsia" w:hAnsiTheme="minorEastAsia" w:cs="楷体"/>
          <w:b w:val="0"/>
          <w:sz w:val="28"/>
          <w:szCs w:val="28"/>
          <w:shd w:val="clear" w:color="auto" w:fill="FFFFFF"/>
        </w:rPr>
        <w:t>（十六）对个人和家庭的补助（支出经济分类科目类级）</w:t>
      </w:r>
      <w:r w:rsidRPr="00BA1F82">
        <w:rPr>
          <w:rFonts w:asciiTheme="minorEastAsia" w:eastAsiaTheme="minorEastAsia" w:hAnsiTheme="minorEastAsia" w:cs="楷体"/>
          <w:sz w:val="28"/>
          <w:szCs w:val="28"/>
          <w:shd w:val="clear" w:color="auto" w:fill="FFFFFF"/>
        </w:rPr>
        <w:t>：</w:t>
      </w:r>
      <w:r w:rsidRPr="00BA1F82">
        <w:rPr>
          <w:rFonts w:asciiTheme="minorEastAsia" w:eastAsiaTheme="minorEastAsia" w:hAnsiTheme="minorEastAsia" w:cs="方正仿宋_GBK"/>
          <w:sz w:val="28"/>
          <w:szCs w:val="28"/>
          <w:shd w:val="clear" w:color="auto" w:fill="FFFFFF"/>
        </w:rPr>
        <w:t>反映用于对个人和家庭的补助支出。</w:t>
      </w:r>
    </w:p>
    <w:p w:rsidR="00CF07DB" w:rsidRPr="00BA1F82" w:rsidRDefault="00BA1F82" w:rsidP="00BA1F82">
      <w:pPr>
        <w:pStyle w:val="a5"/>
        <w:snapToGrid w:val="0"/>
        <w:spacing w:before="0" w:beforeAutospacing="0" w:after="0" w:afterAutospacing="0" w:line="560" w:lineRule="exact"/>
        <w:ind w:firstLineChars="200" w:firstLine="560"/>
        <w:jc w:val="both"/>
        <w:rPr>
          <w:rFonts w:asciiTheme="minorEastAsia" w:eastAsiaTheme="minorEastAsia" w:hAnsiTheme="minorEastAsia" w:cs="方正仿宋_GBK"/>
          <w:sz w:val="28"/>
          <w:szCs w:val="28"/>
        </w:rPr>
      </w:pPr>
      <w:r w:rsidRPr="00BA1F82">
        <w:rPr>
          <w:rStyle w:val="a6"/>
          <w:rFonts w:asciiTheme="minorEastAsia" w:eastAsiaTheme="minorEastAsia" w:hAnsiTheme="minorEastAsia" w:cs="楷体"/>
          <w:b w:val="0"/>
          <w:sz w:val="28"/>
          <w:szCs w:val="28"/>
          <w:shd w:val="clear" w:color="auto" w:fill="FFFFFF"/>
        </w:rPr>
        <w:t>（十七）其他资本性支出（支出经济分类科目类级）</w:t>
      </w:r>
      <w:r w:rsidRPr="00BA1F82">
        <w:rPr>
          <w:rFonts w:asciiTheme="minorEastAsia" w:eastAsiaTheme="minorEastAsia" w:hAnsiTheme="minorEastAsia" w:cs="楷体"/>
          <w:sz w:val="28"/>
          <w:szCs w:val="28"/>
          <w:shd w:val="clear" w:color="auto" w:fill="FFFFFF"/>
        </w:rPr>
        <w:t>：</w:t>
      </w:r>
      <w:r w:rsidRPr="00BA1F82">
        <w:rPr>
          <w:rFonts w:asciiTheme="minorEastAsia" w:eastAsiaTheme="minorEastAsia" w:hAnsiTheme="minorEastAsia" w:cs="方正仿宋_GBK"/>
          <w:sz w:val="28"/>
          <w:szCs w:val="28"/>
          <w:shd w:val="clear" w:color="auto" w:fill="FFFFFF"/>
        </w:rPr>
        <w:t>反映</w:t>
      </w:r>
      <w:proofErr w:type="gramStart"/>
      <w:r w:rsidRPr="00BA1F82">
        <w:rPr>
          <w:rFonts w:asciiTheme="minorEastAsia" w:eastAsiaTheme="minorEastAsia" w:hAnsiTheme="minorEastAsia" w:cs="方正仿宋_GBK"/>
          <w:sz w:val="28"/>
          <w:szCs w:val="28"/>
          <w:shd w:val="clear" w:color="auto" w:fill="FFFFFF"/>
        </w:rPr>
        <w:t>非各级</w:t>
      </w:r>
      <w:proofErr w:type="gramEnd"/>
      <w:r w:rsidRPr="00BA1F82">
        <w:rPr>
          <w:rFonts w:asciiTheme="minorEastAsia" w:eastAsiaTheme="minorEastAsia" w:hAnsiTheme="minorEastAsia" w:cs="方正仿宋_GBK"/>
          <w:sz w:val="28"/>
          <w:szCs w:val="28"/>
          <w:shd w:val="clear" w:color="auto" w:fill="FFFFFF"/>
        </w:rPr>
        <w:t>发展与改革部门集中安排的用于购置固定资产、战略性和应急性储备、土地和无形资产，以及构建基础设施、大型修缮和财政支持企业更新改造所发生的支出。</w:t>
      </w:r>
    </w:p>
    <w:p w:rsidR="00CF07DB" w:rsidRPr="00BA1F82" w:rsidRDefault="00BA1F82" w:rsidP="00BA1F82">
      <w:pPr>
        <w:pStyle w:val="a5"/>
        <w:shd w:val="clear" w:color="auto" w:fill="FFFFFF"/>
        <w:spacing w:before="0" w:beforeAutospacing="0" w:after="0" w:afterAutospacing="0" w:line="560" w:lineRule="exact"/>
        <w:ind w:firstLineChars="200" w:firstLine="560"/>
        <w:rPr>
          <w:rStyle w:val="a6"/>
          <w:rFonts w:asciiTheme="minorEastAsia" w:eastAsiaTheme="minorEastAsia" w:hAnsiTheme="minorEastAsia" w:cs="方正仿宋_GBK"/>
          <w:b w:val="0"/>
          <w:sz w:val="28"/>
          <w:szCs w:val="28"/>
          <w:shd w:val="clear" w:color="auto" w:fill="FFFFFF"/>
        </w:rPr>
      </w:pPr>
      <w:r w:rsidRPr="00BA1F82">
        <w:rPr>
          <w:rStyle w:val="a6"/>
          <w:rFonts w:asciiTheme="minorEastAsia" w:eastAsiaTheme="minorEastAsia" w:hAnsiTheme="minorEastAsia" w:cs="黑体"/>
          <w:b w:val="0"/>
          <w:sz w:val="28"/>
          <w:szCs w:val="28"/>
          <w:shd w:val="clear" w:color="auto" w:fill="FFFFFF"/>
        </w:rPr>
        <w:t>七、决算公开联系方式及信息反馈渠道</w:t>
      </w:r>
    </w:p>
    <w:p w:rsidR="00CF07DB" w:rsidRPr="00BA1F82" w:rsidRDefault="00BA1F82" w:rsidP="00BA1F82">
      <w:pPr>
        <w:pStyle w:val="Char1"/>
        <w:widowControl w:val="0"/>
        <w:spacing w:before="0" w:beforeAutospacing="0" w:after="0" w:afterAutospacing="0" w:line="560" w:lineRule="exact"/>
        <w:ind w:firstLineChars="200" w:firstLine="560"/>
        <w:jc w:val="both"/>
        <w:rPr>
          <w:rFonts w:asciiTheme="minorEastAsia" w:eastAsiaTheme="minorEastAsia" w:hAnsiTheme="minorEastAsia" w:cs="方正仿宋_GBK" w:hint="eastAsia"/>
          <w:sz w:val="28"/>
          <w:szCs w:val="28"/>
          <w:shd w:val="clear" w:color="auto" w:fill="FFFFFF"/>
        </w:rPr>
      </w:pPr>
      <w:r w:rsidRPr="00BA1F82">
        <w:rPr>
          <w:rFonts w:asciiTheme="minorEastAsia" w:eastAsiaTheme="minorEastAsia" w:hAnsiTheme="minorEastAsia" w:cs="方正仿宋_GBK" w:hint="eastAsia"/>
          <w:sz w:val="28"/>
          <w:szCs w:val="28"/>
          <w:shd w:val="clear" w:color="auto" w:fill="FFFFFF"/>
        </w:rPr>
        <w:t>本单位决算公开信息反馈和联系方式：</w:t>
      </w:r>
      <w:r w:rsidRPr="00BA1F82">
        <w:rPr>
          <w:rFonts w:asciiTheme="minorEastAsia" w:eastAsiaTheme="minorEastAsia" w:hAnsiTheme="minorEastAsia" w:cs="方正仿宋_GBK" w:hint="eastAsia"/>
          <w:color w:val="000000"/>
          <w:sz w:val="28"/>
          <w:szCs w:val="28"/>
        </w:rPr>
        <w:t>统计局办公室电话：</w:t>
      </w:r>
      <w:r w:rsidRPr="00BA1F82">
        <w:rPr>
          <w:rFonts w:asciiTheme="minorEastAsia" w:eastAsiaTheme="minorEastAsia" w:hAnsiTheme="minorEastAsia" w:cs="方正仿宋_GBK" w:hint="eastAsia"/>
          <w:sz w:val="28"/>
          <w:szCs w:val="28"/>
          <w:shd w:val="clear" w:color="auto" w:fill="FFFFFF"/>
        </w:rPr>
        <w:t>023-63765093</w:t>
      </w:r>
    </w:p>
    <w:p w:rsidR="00CF07DB" w:rsidRPr="00BA1F82" w:rsidRDefault="00CF07DB" w:rsidP="00BA1F82">
      <w:pPr>
        <w:spacing w:line="560" w:lineRule="exact"/>
        <w:rPr>
          <w:rFonts w:asciiTheme="minorEastAsia" w:eastAsiaTheme="minorEastAsia" w:hAnsiTheme="minorEastAsia"/>
          <w:sz w:val="28"/>
          <w:szCs w:val="28"/>
        </w:rPr>
      </w:pPr>
    </w:p>
    <w:sectPr w:rsidR="00CF07DB" w:rsidRPr="00BA1F82" w:rsidSect="00CF07DB">
      <w:footerReference w:type="default" r:id="rId7"/>
      <w:pgSz w:w="11906" w:h="16838"/>
      <w:pgMar w:top="1440" w:right="1587" w:bottom="1440"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7DB" w:rsidRDefault="00CF07DB" w:rsidP="00CF07DB">
      <w:r>
        <w:separator/>
      </w:r>
    </w:p>
  </w:endnote>
  <w:endnote w:type="continuationSeparator" w:id="1">
    <w:p w:rsidR="00CF07DB" w:rsidRDefault="00CF07DB" w:rsidP="00CF07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DB" w:rsidRDefault="00CF07DB">
    <w:pPr>
      <w:pStyle w:val="a3"/>
      <w:tabs>
        <w:tab w:val="clear" w:pos="4153"/>
        <w:tab w:val="right" w:pos="8732"/>
      </w:tabs>
      <w:rPr>
        <w:rFonts w:hint="default"/>
      </w:rPr>
    </w:pPr>
    <w:r>
      <w:rPr>
        <w:rFonts w:hint="default"/>
      </w:rPr>
      <w:pict>
        <v:shapetype id="_x0000_t202" coordsize="21600,21600" o:spt="202" path="m,l,21600r21600,l21600,xe">
          <v:stroke joinstyle="miter"/>
          <v:path gradientshapeok="t" o:connecttype="rect"/>
        </v:shapetype>
        <v:shape id="_x0000_s3073" type="#_x0000_t202" style="position:absolute;margin-left:104pt;margin-top:0;width:2in;height:2in;z-index:251659264;mso-wrap-style:none;mso-position-horizontal:right;mso-position-horizontal-relative:margin;mso-width-relative:page;mso-height-relative:page" filled="f" stroked="f">
          <v:textbox style="mso-fit-shape-to-text:t" inset="0,0,0,0">
            <w:txbxContent>
              <w:p w:rsidR="00CF07DB" w:rsidRDefault="00CF07DB">
                <w:pPr>
                  <w:pStyle w:val="a3"/>
                  <w:rPr>
                    <w:rFonts w:hint="default"/>
                  </w:rPr>
                </w:pPr>
                <w:r>
                  <w:rPr>
                    <w:sz w:val="28"/>
                    <w:szCs w:val="28"/>
                  </w:rPr>
                  <w:fldChar w:fldCharType="begin"/>
                </w:r>
                <w:r w:rsidR="00BA1F82">
                  <w:rPr>
                    <w:sz w:val="28"/>
                    <w:szCs w:val="28"/>
                  </w:rPr>
                  <w:instrText xml:space="preserve"> PAGE  \* MERGEFORMAT </w:instrText>
                </w:r>
                <w:r>
                  <w:rPr>
                    <w:sz w:val="28"/>
                    <w:szCs w:val="28"/>
                  </w:rPr>
                  <w:fldChar w:fldCharType="separate"/>
                </w:r>
                <w:r w:rsidR="00BA1F82">
                  <w:rPr>
                    <w:rFonts w:hint="default"/>
                    <w:noProof/>
                    <w:sz w:val="28"/>
                    <w:szCs w:val="28"/>
                  </w:rPr>
                  <w:t>- 9 -</w:t>
                </w:r>
                <w:r>
                  <w:rPr>
                    <w:sz w:val="28"/>
                    <w:szCs w:val="28"/>
                  </w:rPr>
                  <w:fldChar w:fldCharType="end"/>
                </w:r>
              </w:p>
            </w:txbxContent>
          </v:textbox>
          <w10:wrap anchorx="margin"/>
        </v:shape>
      </w:pict>
    </w:r>
    <w:r w:rsidR="00BA1F82">
      <w:tab/>
    </w:r>
    <w:r w:rsidR="00BA1F82">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7DB" w:rsidRDefault="00CF07DB" w:rsidP="00CF07DB">
      <w:r>
        <w:separator/>
      </w:r>
    </w:p>
  </w:footnote>
  <w:footnote w:type="continuationSeparator" w:id="1">
    <w:p w:rsidR="00CF07DB" w:rsidRDefault="00CF07DB" w:rsidP="00CF07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proofState w:spelling="dirty"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3C72B81"/>
    <w:rsid w:val="003644C6"/>
    <w:rsid w:val="00784CD0"/>
    <w:rsid w:val="007850B6"/>
    <w:rsid w:val="00BA1F82"/>
    <w:rsid w:val="00CF07DB"/>
    <w:rsid w:val="065056AE"/>
    <w:rsid w:val="13C72B81"/>
    <w:rsid w:val="18DA4F81"/>
    <w:rsid w:val="2AD64A4A"/>
    <w:rsid w:val="34C97BB8"/>
    <w:rsid w:val="756D41B6"/>
    <w:rsid w:val="7DA91A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CF07DB"/>
    <w:rPr>
      <w:rFonts w:ascii="宋体" w:eastAsia="宋体" w:hAnsi="宋体" w:cs="Times New Roman"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F07DB"/>
    <w:pPr>
      <w:tabs>
        <w:tab w:val="center" w:pos="4153"/>
        <w:tab w:val="right" w:pos="8306"/>
      </w:tabs>
      <w:snapToGrid w:val="0"/>
    </w:pPr>
    <w:rPr>
      <w:sz w:val="18"/>
      <w:szCs w:val="18"/>
    </w:rPr>
  </w:style>
  <w:style w:type="paragraph" w:styleId="a4">
    <w:name w:val="header"/>
    <w:basedOn w:val="a"/>
    <w:link w:val="Char0"/>
    <w:rsid w:val="00CF07DB"/>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CF07DB"/>
    <w:pPr>
      <w:spacing w:before="100" w:beforeAutospacing="1" w:after="100" w:afterAutospacing="1"/>
    </w:pPr>
  </w:style>
  <w:style w:type="character" w:styleId="a6">
    <w:name w:val="Strong"/>
    <w:qFormat/>
    <w:rsid w:val="00CF07DB"/>
    <w:rPr>
      <w:b/>
    </w:rPr>
  </w:style>
  <w:style w:type="paragraph" w:customStyle="1" w:styleId="1">
    <w:name w:val="列出段落1"/>
    <w:basedOn w:val="a"/>
    <w:uiPriority w:val="99"/>
    <w:qFormat/>
    <w:rsid w:val="00CF07DB"/>
    <w:pPr>
      <w:ind w:firstLineChars="200" w:firstLine="420"/>
    </w:pPr>
    <w:rPr>
      <w:rFonts w:hint="default"/>
    </w:rPr>
  </w:style>
  <w:style w:type="paragraph" w:customStyle="1" w:styleId="Char1">
    <w:name w:val="普通(网站) Char"/>
    <w:qFormat/>
    <w:rsid w:val="00CF07DB"/>
    <w:pPr>
      <w:spacing w:before="100" w:beforeAutospacing="1" w:after="100" w:afterAutospacing="1"/>
    </w:pPr>
    <w:rPr>
      <w:rFonts w:ascii="宋体" w:eastAsia="宋体" w:hAnsi="宋体" w:cs="Times New Roman"/>
      <w:sz w:val="24"/>
      <w:szCs w:val="24"/>
    </w:rPr>
  </w:style>
  <w:style w:type="character" w:customStyle="1" w:styleId="Char0">
    <w:name w:val="页眉 Char"/>
    <w:basedOn w:val="a0"/>
    <w:link w:val="a4"/>
    <w:rsid w:val="00CF07DB"/>
    <w:rPr>
      <w:rFonts w:ascii="宋体" w:eastAsia="宋体" w:hAnsi="宋体" w:cs="Times New Roman"/>
      <w:sz w:val="18"/>
      <w:szCs w:val="18"/>
    </w:rPr>
  </w:style>
  <w:style w:type="character" w:customStyle="1" w:styleId="Char">
    <w:name w:val="页脚 Char"/>
    <w:basedOn w:val="a0"/>
    <w:link w:val="a3"/>
    <w:rsid w:val="00CF07DB"/>
    <w:rPr>
      <w:rFonts w:ascii="宋体" w:eastAsia="宋体" w:hAnsi="宋体"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4874</Words>
  <Characters>691</Characters>
  <Application>Microsoft Office Word</Application>
  <DocSecurity>0</DocSecurity>
  <Lines>5</Lines>
  <Paragraphs>11</Paragraphs>
  <ScaleCrop>false</ScaleCrop>
  <Company>Hewlett-Packard Company</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dcterms:created xsi:type="dcterms:W3CDTF">2024-10-17T09:44:00Z</dcterms:created>
  <dcterms:modified xsi:type="dcterms:W3CDTF">2024-10-18T09:38:00Z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F21CBB3CE5AD4B41A1B62D6DCC576C0C</vt:lpwstr>
  </property>
</Properties>
</file>