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1965"/>
        <w:gridCol w:w="8040"/>
        <w:gridCol w:w="915"/>
        <w:gridCol w:w="860"/>
        <w:gridCol w:w="1315"/>
        <w:gridCol w:w="1220"/>
        <w:gridCol w:w="1002"/>
      </w:tblGrid>
      <w:tr w14:paraId="683C8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603" w:type="dxa"/>
            <w:vAlign w:val="center"/>
          </w:tcPr>
          <w:p w14:paraId="7E686AA9">
            <w:pPr>
              <w:widowControl/>
              <w:spacing w:line="400" w:lineRule="exact"/>
              <w:jc w:val="center"/>
              <w:textAlignment w:val="bottom"/>
              <w:rPr>
                <w:rFonts w:asci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965" w:type="dxa"/>
            <w:vAlign w:val="center"/>
          </w:tcPr>
          <w:p w14:paraId="62952381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被检查单位</w:t>
            </w:r>
          </w:p>
        </w:tc>
        <w:tc>
          <w:tcPr>
            <w:tcW w:w="8040" w:type="dxa"/>
            <w:vAlign w:val="center"/>
          </w:tcPr>
          <w:p w14:paraId="13B51CD5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地址</w:t>
            </w:r>
          </w:p>
        </w:tc>
        <w:tc>
          <w:tcPr>
            <w:tcW w:w="915" w:type="dxa"/>
            <w:vAlign w:val="center"/>
          </w:tcPr>
          <w:p w14:paraId="7A24F5A2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专业</w:t>
            </w:r>
          </w:p>
          <w:p w14:paraId="6FBB79A3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类别</w:t>
            </w:r>
          </w:p>
        </w:tc>
        <w:tc>
          <w:tcPr>
            <w:tcW w:w="860" w:type="dxa"/>
            <w:vAlign w:val="center"/>
          </w:tcPr>
          <w:p w14:paraId="12B69D72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监督检查类别</w:t>
            </w:r>
          </w:p>
        </w:tc>
        <w:tc>
          <w:tcPr>
            <w:tcW w:w="1315" w:type="dxa"/>
            <w:vAlign w:val="center"/>
          </w:tcPr>
          <w:p w14:paraId="7E18F7CA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检查机构</w:t>
            </w:r>
          </w:p>
        </w:tc>
        <w:tc>
          <w:tcPr>
            <w:tcW w:w="1220" w:type="dxa"/>
            <w:vAlign w:val="center"/>
          </w:tcPr>
          <w:p w14:paraId="533C4F4B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检查日期</w:t>
            </w:r>
          </w:p>
        </w:tc>
        <w:tc>
          <w:tcPr>
            <w:tcW w:w="1002" w:type="dxa"/>
            <w:vAlign w:val="center"/>
          </w:tcPr>
          <w:p w14:paraId="4A31B876">
            <w:pPr>
              <w:widowControl/>
              <w:spacing w:line="400" w:lineRule="exact"/>
              <w:jc w:val="center"/>
              <w:textAlignment w:val="center"/>
              <w:rPr>
                <w:rFonts w:asci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cs="Times New Roman"/>
                <w:color w:val="000000"/>
                <w:kern w:val="0"/>
                <w:szCs w:val="21"/>
              </w:rPr>
              <w:t>检查结果</w:t>
            </w:r>
          </w:p>
        </w:tc>
      </w:tr>
      <w:tr w14:paraId="4B171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46AC9F8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6FDCD3E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龙贻弘中医内科诊所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32128F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重庆市渝中区枇杷山后街23号附1号七星岗街道办事处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09C18B23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6BE8BB4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7567837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7D27FFD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1AE5530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3B44DBD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1165D9C7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406928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0639043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A68385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朱银华中医内科诊所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37F0B4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渝中区民安园7号1-1#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2D3A2C01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27F11DE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73F27AF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6201DBB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75BD13B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7EE5015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4CCEF4B9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0AB755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6E301F2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3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D3415D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陈刚口腔科诊所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2EB7D27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渝中区中山一路6号附24号2-3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39AE90C0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79C7D7FB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5F52666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2C892B8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6B2DA8C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7745602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35DC6CB2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72065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1A94B91E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4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6E83BB2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练荣蔚口腔诊所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73103CD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渝中区中山一路294号七星岗街道办事处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55E7DA1E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09B99ED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544CD40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10CB51A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1C16594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195770A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635642A8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1F1D98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238A5CDD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5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0369C20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渝中区上清寺街道桂花园社区卫生服务站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59A5055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重庆市渝中区桂花园11号上清寺街道办事处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79530B79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7C7652D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08A05F6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682CF46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24157CD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32DA0A8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1EC9DE13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77245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1F51AF1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6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9B31F8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重庆陈名新诊所有限公司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9BEE3C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渝中区金银湾222号附23号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0C1ED70D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6905C2D1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31B92D1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754DE5C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5B269B2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1272943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539220E5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340E2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3BBA978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7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1350B0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兆珣口腔诊所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7A15D51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重庆市渝中区大坪正街160号附64号石油路街道办事处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2264E85A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1B684732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150935D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7835875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31EF079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74C1C80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5D88E2CB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36E2E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4EA38E9C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8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5802B40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黄镖西医内科诊所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22F0DBD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重庆市渝中区金银湾222号b幢1-1门面石油路街道办事处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7ECE7EAF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44942A84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636F3F6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7EEB458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090A757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2D8B9D9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585184A3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42CF7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695E1F90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9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36B98A8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重庆康荣米仁诊所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249676E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重庆市渝中区石油路街道医学院路5号2-22#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073123AF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4789B4BC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550BD40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2978C72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4640B99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65CE091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25F74619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1A8DE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3BF53FB3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10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669261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重庆朕尔职业病康复医院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ABF55B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重庆市渝中区大坪正街162号、长江二路121号1楼2楼、附2楼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3722D24F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184C1F63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16F2469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08038E4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56BAC12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364E19D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3A124ED6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2C3931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25329101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11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64DB8C7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重庆医科大学医学检验实验室、重庆医科大学病理诊断中心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153654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重庆市渝中区医学院路1号石油路街道办事处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5DA40E5C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6202EF69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0C2CC61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48539A8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3873763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2025-02-12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400E63E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576C6EAD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4013A6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450CC766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12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3152630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郭荣彬中医内科诊所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268936E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渝中区华一路18号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5EB30D77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73732C5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4AF2545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63622EC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1B771E6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2025-02-11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17091CD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33794410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18F9E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13E33B83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13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533190F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文伟业西医内科诊所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624055E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渝中区新民街118号1－1七星岗街道办事处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621A3731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35DF3311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0F4D2D6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211A5D4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4ED0451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2025-02-11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057A9EE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448F118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031C6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709A225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14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68972F4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重庆星鹿康复门诊有限公司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51A0B7B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重庆市渝中区中山一路148号第3层（物理层）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49D42FC7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020BD73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7EE0A95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2F95960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356A311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2025-02-11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6BCE925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27B8CCAD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2EE04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0F7AC4B2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15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4FE8267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重庆艾青堂诊所管理有限公司渝中区上清寺中医综合诊所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4959983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重庆市渝中区上清寺街道上清寺路53-1#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3A15DAB2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0F5CC106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5143658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3DF5FF6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5EEAEDF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2025-02-11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03EAF69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293937AE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6DC5C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7462B2F9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16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9AC7E9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重庆红岭医院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CA4412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渝中区经纬大道770号2-1石油路街道办事处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74F7FFF9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22C7EAA5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07D80938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723AC2B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6609F9F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2025-02-11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2C310D0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330EB24D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30920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0DD7370F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17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723538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舒小林口腔科诊所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3D6301A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重庆市渝中区中一支路24号附1号七星岗街道办事处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2E72D1D7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1E876CF8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3E0DC20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5E75EAB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0A764C0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2025-02-10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1FBAF85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42FB9995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22086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7D8D583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18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8C28F6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彭光元口腔诊所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5532D2E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渝中区民安园5号附3号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24A89CCD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24DBFD17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70C0D20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3333D8D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15DE710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2025-02-10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553BC5D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68132D3B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24D4C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6EE0F925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19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38FBBDB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诺亚儿科诊所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15918E7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渝中区长江一路1号平街第一层3号区两路口街道办事处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45433F38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4E896818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2EF33D4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68CD96C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62026EF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2025-02-10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046F00B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0EC74720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22A81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7E44307A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20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2C98EA9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兆珣口腔诊所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0D4C740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重庆市渝中区大坪正街160号附64号石油路街道办事处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34626BC1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3487CED0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2A230DF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317687C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5805867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2025-02-10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75AC72E7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30F780DD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4502D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586B2D38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21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9B2C1F4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何济堂诊所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231129DD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重庆市渝中区石油路街道茶亭北路1、3号（自编号1#、2#）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730E5ACF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2B361ABD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4A2453C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2A198A0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14B653EF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2025-02-10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4D69FE4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6C948A6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7E3C9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6C8E10D1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22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1669CC6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渝中区化龙桥街道红岩村社区卫生服务站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5181047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渝中区瑞天路53号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2E23830C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389DEB3D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5C1790CB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09BD7A1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635CFC4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2025-02-07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7842024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64CAC630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25B43C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366628E5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23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4B6ADB4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重庆市急救医疗中心（重庆市第四人民医院）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0413F5F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重庆市渝中区健康路1号、渝中区桂花园路1号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3F594829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04E10A8C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6A55DF1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24EAFED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48DA6943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2025-02-06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16D79BEE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06DCB78A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38E27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79FDEAD5">
            <w:pPr>
              <w:jc w:val="both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24</w:t>
            </w:r>
          </w:p>
        </w:tc>
        <w:tc>
          <w:tcPr>
            <w:tcW w:w="1965" w:type="dxa"/>
            <w:shd w:val="clear" w:color="auto" w:fill="auto"/>
            <w:vAlign w:val="center"/>
          </w:tcPr>
          <w:p w14:paraId="2F85594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重庆华美整形外科医院有限公司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6F3E8A0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重庆市渝中区上清寺路9号1-6层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66DC66BA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3BE86672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7360577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662E1911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109B5075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2025-02-06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7057CB2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271839B3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  <w:tr w14:paraId="19A3A2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shd w:val="clear" w:color="auto" w:fill="auto"/>
            <w:vAlign w:val="center"/>
          </w:tcPr>
          <w:p w14:paraId="039EE4E7">
            <w:pPr>
              <w:jc w:val="both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25</w:t>
            </w:r>
            <w:bookmarkStart w:id="0" w:name="_GoBack"/>
            <w:bookmarkEnd w:id="0"/>
          </w:p>
        </w:tc>
        <w:tc>
          <w:tcPr>
            <w:tcW w:w="1965" w:type="dxa"/>
            <w:shd w:val="clear" w:color="auto" w:fill="auto"/>
            <w:vAlign w:val="center"/>
          </w:tcPr>
          <w:p w14:paraId="395FC6EA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八益牙科大坪门诊部</w:t>
            </w:r>
          </w:p>
        </w:tc>
        <w:tc>
          <w:tcPr>
            <w:tcW w:w="8040" w:type="dxa"/>
            <w:shd w:val="clear" w:color="auto" w:fill="auto"/>
            <w:vAlign w:val="center"/>
          </w:tcPr>
          <w:p w14:paraId="750A161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渝中区大坪正街118号嘉华鑫城1栋4-3-3</w: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2F718725">
            <w:pPr>
              <w:jc w:val="center"/>
              <w:rPr>
                <w:rFonts w:hint="default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医疗</w:t>
            </w:r>
          </w:p>
          <w:p w14:paraId="5724DA48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卫生</w:t>
            </w:r>
          </w:p>
        </w:tc>
        <w:tc>
          <w:tcPr>
            <w:tcW w:w="860" w:type="dxa"/>
            <w:shd w:val="clear" w:color="auto" w:fill="auto"/>
            <w:vAlign w:val="center"/>
          </w:tcPr>
          <w:p w14:paraId="749A047C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日常监督检查</w:t>
            </w:r>
          </w:p>
        </w:tc>
        <w:tc>
          <w:tcPr>
            <w:tcW w:w="1315" w:type="dxa"/>
            <w:shd w:val="clear" w:color="auto" w:fill="auto"/>
            <w:vAlign w:val="center"/>
          </w:tcPr>
          <w:p w14:paraId="1E86B576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重庆市渝中区卫生健康委员会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203E1782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default" w:ascii="Times New Roman" w:cs="Times New Roman"/>
                <w:lang w:val="en-US" w:eastAsia="zh-CN"/>
              </w:rPr>
              <w:t>2025-02-06</w:t>
            </w:r>
          </w:p>
        </w:tc>
        <w:tc>
          <w:tcPr>
            <w:tcW w:w="1002" w:type="dxa"/>
            <w:shd w:val="clear" w:color="auto" w:fill="auto"/>
            <w:vAlign w:val="center"/>
          </w:tcPr>
          <w:p w14:paraId="33C99FC0">
            <w:pPr>
              <w:jc w:val="center"/>
              <w:rPr>
                <w:rFonts w:hint="eastAsia" w:ascii="Times New Roman" w:cs="Times New Roman"/>
                <w:lang w:val="en-US" w:eastAsia="zh-CN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未发现</w:t>
            </w:r>
          </w:p>
          <w:p w14:paraId="377B688C">
            <w:pPr>
              <w:jc w:val="center"/>
              <w:rPr>
                <w:rFonts w:hint="eastAsia" w:ascii="Times New Roman" w:hAnsi="Times New Roman" w:eastAsia="等线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cs="Times New Roman"/>
                <w:lang w:val="en-US" w:eastAsia="zh-CN"/>
              </w:rPr>
              <w:t>问题</w:t>
            </w:r>
          </w:p>
        </w:tc>
      </w:tr>
    </w:tbl>
    <w:p w14:paraId="6A1B0210">
      <w:pPr>
        <w:jc w:val="left"/>
        <w:rPr>
          <w:rFonts w:ascii="Times New Roman" w:cs="Times New Roman"/>
        </w:rPr>
      </w:pPr>
    </w:p>
    <w:sectPr>
      <w:pgSz w:w="16838" w:h="11906" w:orient="landscape"/>
      <w:pgMar w:top="709" w:right="567" w:bottom="709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IzYTBhODE0NWUxMDI1NDY5NmZiNzU2ZmMzNDdhMDEifQ=="/>
  </w:docVars>
  <w:rsids>
    <w:rsidRoot w:val="00540C51"/>
    <w:rsid w:val="000F2028"/>
    <w:rsid w:val="002E73FC"/>
    <w:rsid w:val="002F1C85"/>
    <w:rsid w:val="00306834"/>
    <w:rsid w:val="00307F28"/>
    <w:rsid w:val="003729A3"/>
    <w:rsid w:val="003D000B"/>
    <w:rsid w:val="003D36DF"/>
    <w:rsid w:val="004114A7"/>
    <w:rsid w:val="00413622"/>
    <w:rsid w:val="004236D9"/>
    <w:rsid w:val="004A5F88"/>
    <w:rsid w:val="004C0346"/>
    <w:rsid w:val="004C3335"/>
    <w:rsid w:val="00540C51"/>
    <w:rsid w:val="00596289"/>
    <w:rsid w:val="0066551E"/>
    <w:rsid w:val="006E5318"/>
    <w:rsid w:val="00710B35"/>
    <w:rsid w:val="00842530"/>
    <w:rsid w:val="008A27E7"/>
    <w:rsid w:val="00910DDF"/>
    <w:rsid w:val="00913D3F"/>
    <w:rsid w:val="0093165A"/>
    <w:rsid w:val="00994168"/>
    <w:rsid w:val="009A3ECC"/>
    <w:rsid w:val="009C14ED"/>
    <w:rsid w:val="00A1444F"/>
    <w:rsid w:val="00A1536F"/>
    <w:rsid w:val="00A74C8F"/>
    <w:rsid w:val="00BF19E8"/>
    <w:rsid w:val="00BF54E9"/>
    <w:rsid w:val="00C13F1D"/>
    <w:rsid w:val="00CB7395"/>
    <w:rsid w:val="00D43A84"/>
    <w:rsid w:val="00D577B3"/>
    <w:rsid w:val="00F97457"/>
    <w:rsid w:val="00FA78AF"/>
    <w:rsid w:val="00FC1A63"/>
    <w:rsid w:val="00FF5240"/>
    <w:rsid w:val="07871106"/>
    <w:rsid w:val="083918DA"/>
    <w:rsid w:val="17805F5C"/>
    <w:rsid w:val="228B5CBA"/>
    <w:rsid w:val="260D26A2"/>
    <w:rsid w:val="28A052BF"/>
    <w:rsid w:val="3021458D"/>
    <w:rsid w:val="35EE6758"/>
    <w:rsid w:val="39D01B13"/>
    <w:rsid w:val="3A8D0E3D"/>
    <w:rsid w:val="43926076"/>
    <w:rsid w:val="4C170859"/>
    <w:rsid w:val="57BC5E6F"/>
    <w:rsid w:val="5910212A"/>
    <w:rsid w:val="5E366A1E"/>
    <w:rsid w:val="628F7C65"/>
    <w:rsid w:val="62D148BC"/>
    <w:rsid w:val="65535F45"/>
    <w:rsid w:val="6D041940"/>
    <w:rsid w:val="6F52026B"/>
    <w:rsid w:val="71BD68C5"/>
    <w:rsid w:val="72DA424A"/>
    <w:rsid w:val="7773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等线" w:hAnsi="Times New Roman" w:eastAsia="等线" w:cs="Arial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qFormat/>
    <w:uiPriority w:val="0"/>
    <w:rPr>
      <w:color w:val="0563C1"/>
      <w:u w:val="single"/>
    </w:rPr>
  </w:style>
  <w:style w:type="character" w:customStyle="1" w:styleId="9">
    <w:name w:val="font01"/>
    <w:basedOn w:val="7"/>
    <w:autoRedefine/>
    <w:qFormat/>
    <w:uiPriority w:val="0"/>
    <w:rPr>
      <w:rFonts w:ascii="Arial" w:hAnsi="Arial" w:cs="Arial"/>
      <w:color w:val="000000"/>
      <w:sz w:val="20"/>
      <w:szCs w:val="20"/>
      <w:u w:val="none"/>
    </w:rPr>
  </w:style>
  <w:style w:type="character" w:customStyle="1" w:styleId="10">
    <w:name w:val="font51"/>
    <w:basedOn w:val="7"/>
    <w:autoRedefine/>
    <w:qFormat/>
    <w:uiPriority w:val="0"/>
    <w:rPr>
      <w:rFonts w:ascii="宋体" w:eastAsia="宋体" w:cs="宋体"/>
      <w:color w:val="000000"/>
      <w:sz w:val="20"/>
      <w:szCs w:val="20"/>
      <w:u w:val="none"/>
    </w:rPr>
  </w:style>
  <w:style w:type="character" w:customStyle="1" w:styleId="11">
    <w:name w:val="font2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2">
    <w:name w:val="font3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6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1404</Words>
  <Characters>1694</Characters>
  <Lines>30</Lines>
  <Paragraphs>8</Paragraphs>
  <TotalTime>1</TotalTime>
  <ScaleCrop>false</ScaleCrop>
  <LinksUpToDate>false</LinksUpToDate>
  <CharactersWithSpaces>1695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2023-12-11T07:27:00Z</dcterms:created>
  <dc:creator>HP</dc:creator>
  <cp:lastModifiedBy>卢洋</cp:lastModifiedBy>
  <cp:lastPrinted>2023-07-14T07:03:00Z</cp:lastPrinted>
  <dcterms:modified xsi:type="dcterms:W3CDTF">2025-02-18T08:08:50Z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716A8C6370E54AE0BB95BBABA736D621</vt:lpwstr>
  </property>
  <property fmtid="{D5CDD505-2E9C-101B-9397-08002B2CF9AE}" pid="4" name="KSOTemplateDocerSaveRecord">
    <vt:lpwstr>eyJoZGlkIjoiMmUzOWE4MWNiMTQ5NGY3ZDA4OWU3MDE3NTUzMzU2ZDkiLCJ1c2VySWQiOiIxNTgzNTI3NDI3In0=</vt:lpwstr>
  </property>
</Properties>
</file>