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ADEA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3049D2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04CCD2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5E87F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053510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49815AB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val="en-US" w:eastAsia="zh-CN"/>
        </w:rPr>
      </w:pPr>
    </w:p>
    <w:p w14:paraId="4DB9EA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化工委〔</w:t>
      </w:r>
      <w:bookmarkStart w:id="0" w:name="nd"/>
      <w:bookmarkEnd w:id="0"/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6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bookmarkStart w:id="1" w:name="bh"/>
      <w:bookmarkEnd w:id="1"/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>60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 w14:paraId="078033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F3BE4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right="0" w:rightChars="0"/>
        <w:jc w:val="center"/>
        <w:textAlignment w:val="auto"/>
        <w:outlineLvl w:val="9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化龙桥街道党工委</w:t>
      </w:r>
    </w:p>
    <w:p w14:paraId="52C82E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</w:rPr>
        <w:t>关于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  <w:lang w:eastAsia="zh-CN"/>
        </w:rPr>
        <w:t>调整领导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</w:rPr>
        <w:t>班子成员工作分工</w:t>
      </w:r>
      <w:r>
        <w:rPr>
          <w:rFonts w:hint="default" w:ascii="Times New Roman" w:hAnsi="Times New Roman" w:eastAsia="方正小标宋_GBK" w:cs="Times New Roman"/>
          <w:b w:val="0"/>
          <w:bCs/>
          <w:color w:val="auto"/>
          <w:kern w:val="0"/>
          <w:sz w:val="44"/>
          <w:szCs w:val="44"/>
          <w:lang w:eastAsia="zh-CN"/>
        </w:rPr>
        <w:t>的通知</w:t>
      </w:r>
    </w:p>
    <w:p w14:paraId="7E4E6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right="0" w:rightChars="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/>
          <w:color w:val="auto"/>
          <w:sz w:val="44"/>
          <w:szCs w:val="44"/>
          <w:lang w:val="en-US" w:eastAsia="zh-CN"/>
        </w:rPr>
      </w:pPr>
    </w:p>
    <w:p w14:paraId="4803FE68">
      <w:pPr>
        <w:keepNext w:val="0"/>
        <w:keepLines w:val="0"/>
        <w:pageBreakBefore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0" w:lineRule="exact"/>
        <w:ind w:left="0" w:leftChars="0" w:right="0" w:firstLine="0"/>
        <w:jc w:val="left"/>
        <w:textAlignment w:val="auto"/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楷体_GBK" w:cs="Times New Roman"/>
          <w:color w:val="auto"/>
          <w:kern w:val="2"/>
          <w:sz w:val="32"/>
          <w:szCs w:val="32"/>
          <w:lang w:val="en-US" w:eastAsia="zh-CN" w:bidi="ar-SA"/>
        </w:rPr>
        <w:t>街道各办公室（队、所）、各中心，各社区（社区工作站）：</w:t>
      </w:r>
    </w:p>
    <w:p w14:paraId="48B8D0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因工作需要，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经街道党工委会议研究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决定，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现将街道领导班子成员工作分工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调整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如下：</w:t>
      </w:r>
    </w:p>
    <w:p w14:paraId="1A22B8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周琪玲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  <w:t xml:space="preserve">党工委书记 </w:t>
      </w:r>
    </w:p>
    <w:p w14:paraId="67CB9F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主持街道党工委全面工作；牵头党的建设板块（A岗）工作；负责重庆（化龙桥）国际商务区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开发建设委员会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相关工作。</w:t>
      </w:r>
    </w:p>
    <w:p w14:paraId="50C0E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胡朱信  党工委副书记、办事处主任 </w:t>
      </w:r>
    </w:p>
    <w:p w14:paraId="3281E4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主持街道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办事处全面工作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；牵头经济发展、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平安法治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板块（A岗）工作；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联系街道政协联络委工作。</w:t>
      </w:r>
    </w:p>
    <w:p w14:paraId="003920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谭辉茜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党工委委员、人大工委主任</w:t>
      </w:r>
    </w:p>
    <w:p w14:paraId="360B9E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主持街道人大工委全面工作；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牵头民生服务板块（A岗）工作；按党工委安排参与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重点专项工作。</w:t>
      </w:r>
    </w:p>
    <w:p w14:paraId="6AA8DAA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葛  坤  党工委副书记</w:t>
      </w:r>
    </w:p>
    <w:p w14:paraId="468586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履行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党的建设和经济发展板块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岗）相关职责。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负责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人事、编制、老干部、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楼宇党建、机关工会等工作；负责经济发展、经济社会统计、产业引导、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财政资金管理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等工作；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highlight w:val="none"/>
          <w:lang w:val="en-US" w:eastAsia="zh-CN"/>
        </w:rPr>
        <w:t>负责街道机关综合协调、保密档案、重要会务和行政后勤管理保障等工作；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统筹基层党建、共青团、妇联、派驻人员管理等工作；牵头新就业群体服务工作。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对口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联系嘉博路社区及对应网格。负责联系化龙桥税务所、市场监管所。</w:t>
      </w:r>
    </w:p>
    <w:p w14:paraId="2472AF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张海波  党工委宣传统战委员</w:t>
      </w:r>
    </w:p>
    <w:p w14:paraId="4DA2A5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履行党的建设板块（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岗）相关职责。负责宣传、统战、网信、精神文明建设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志愿服务、民宗侨台、信息等工作；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负责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政协联络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工作。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对口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红岩村社区及对应网格。</w:t>
      </w:r>
    </w:p>
    <w:p w14:paraId="29117E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张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健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党工委委员、纪工委书记</w:t>
      </w:r>
    </w:p>
    <w:p w14:paraId="693955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党的建设板块（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岗）相关职责。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主持街道纪工委全面工作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对口联系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永嘉路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社区及对应网格。</w:t>
      </w:r>
    </w:p>
    <w:p w14:paraId="2FBB7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熊  捷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党工委委员、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武装部长、办事处副主任</w:t>
      </w:r>
    </w:p>
    <w:p w14:paraId="5AE772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履行民生服务和平安法治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板块（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岗）相关职责。负责社区建设及民政事务、社区队伍建设和社会组织培育发展、社会救助、社会福利、扶贫济困、卫生健康、科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学普及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教育、文化旅游、体育等工作；</w:t>
      </w:r>
      <w:r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  <w:t>负责双拥工作、退役军人事务等工作；负责街道武装部相关工作；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协助开展“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分钟高品质生活服务圈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”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建设。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对口联系李子坝社区、社区工作站及对应网格。</w:t>
      </w:r>
    </w:p>
    <w:p w14:paraId="39D0FD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蒋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翼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党工委委员、办事处副主任</w:t>
      </w:r>
    </w:p>
    <w:p w14:paraId="56419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履行平安法治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民生服务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板块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岗）相关职责。负责应急管理、安全生产监管、消防安全、地灾防治等工作；负责社会保险、劳动就业、劳动争议调解等工作。对口联系永嘉路社区及对应网格，负责联系消防支队。</w:t>
      </w:r>
    </w:p>
    <w:p w14:paraId="7AF350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黄劲衡  党工委委员、办事处副主任</w:t>
      </w:r>
    </w:p>
    <w:p w14:paraId="0390A9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firstLine="630"/>
        <w:jc w:val="both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履行经济发展和平安法治板块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岗）相关职责。负责城市管理、规划建设、项目建设、生态环境保护、市容管理、物业管理、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食品安全监管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等工作。负责综合执法、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行政执法改革、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河长制等工作；牵头现代社区建设、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15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分钟高品质生活服务圈建设。对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口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联系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李子坝社区、社区工作站及对应网格，负责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</w:rPr>
        <w:t>联系交巡警大队、市场监管所。</w:t>
      </w:r>
    </w:p>
    <w:p w14:paraId="50707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旷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 xml:space="preserve">阳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党工委组织委员、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人大工委副主任</w:t>
      </w:r>
    </w:p>
    <w:p w14:paraId="0D591B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履行党的建设板块（B岗）相关职责。具体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负责区域化党建、社区党建、非公有制经济组织和社会组织党建工作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；负责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基层治理指挥中心日常工作，负责“四板块”线上线下统筹、协调、流转、管理、督查、考核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；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负责街道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人大、共青团、文稿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等工作；协助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新就业群体服务工作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对口联系红岩村社区及对应网格。</w:t>
      </w:r>
    </w:p>
    <w:p w14:paraId="73CEAC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段馨琳  办事处副主任（挂职）</w:t>
      </w:r>
    </w:p>
    <w:p w14:paraId="03AEFF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协助开展经济发展、安全生产与应急管理工作。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对口联系嘉博路社区及对应网格。</w:t>
      </w:r>
    </w:p>
    <w:p w14:paraId="046B8F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刘隆智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  </w:t>
      </w:r>
      <w:r>
        <w:rPr>
          <w:rFonts w:hint="eastAsia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二级巡视员</w:t>
      </w:r>
    </w:p>
    <w:p w14:paraId="5BFE97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负责化龙桥地区工会相关工作。</w:t>
      </w:r>
    </w:p>
    <w:p w14:paraId="5F21FC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赵卫东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三级调研员</w:t>
      </w:r>
    </w:p>
    <w:p w14:paraId="47C64D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cs="Times New Roman"/>
          <w:color w:val="auto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参与班子分工，履行平安法治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板块（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B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岗）相关职责。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负责政法、维稳、信访、防范和处理邪教、开展人民调解、社区矫正、法律援助、法律服务等工作，调处化解矛盾纠纷。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对口联系嘉博路社区及对应网格，负责联系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化龙桥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eastAsia="zh-CN"/>
        </w:rPr>
        <w:t>派出所。</w:t>
      </w:r>
    </w:p>
    <w:p w14:paraId="471ED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 xml:space="preserve">张  林  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三级调研员</w:t>
      </w:r>
    </w:p>
    <w:p w14:paraId="7ED1F8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协助开展街道纪工委全面工作。</w:t>
      </w:r>
    </w:p>
    <w:p w14:paraId="121B6E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孙立志  四级调研员</w:t>
      </w:r>
    </w:p>
    <w:p w14:paraId="0109E5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负责妇联相关工作。</w:t>
      </w:r>
    </w:p>
    <w:p w14:paraId="3DC668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杨云嫱  四级调研员</w:t>
      </w:r>
    </w:p>
    <w:p w14:paraId="3291A75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jc w:val="left"/>
        <w:textAlignment w:val="auto"/>
        <w:rPr>
          <w:rFonts w:hint="default" w:ascii="Times New Roman" w:hAnsi="Times New Roman" w:cs="Times New Roman"/>
          <w:color w:val="auto"/>
          <w:lang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vertAlign w:val="baseline"/>
          <w:lang w:val="en-US" w:eastAsia="zh-CN"/>
        </w:rPr>
        <w:t>协助开展统战工作。</w:t>
      </w:r>
    </w:p>
    <w:p w14:paraId="413865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3" w:firstLineChars="200"/>
        <w:jc w:val="left"/>
        <w:textAlignment w:val="auto"/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领导班子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副职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实行AB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val="en-US" w:eastAsia="zh-CN"/>
        </w:rPr>
        <w:t>（C）</w:t>
      </w:r>
      <w:r>
        <w:rPr>
          <w:rFonts w:hint="default" w:ascii="Times New Roman" w:hAnsi="Times New Roman" w:eastAsia="方正仿宋_GBK" w:cs="Times New Roman"/>
          <w:b/>
          <w:bCs/>
          <w:color w:val="auto"/>
          <w:sz w:val="32"/>
          <w:szCs w:val="32"/>
          <w:lang w:eastAsia="zh-CN"/>
        </w:rPr>
        <w:t>角工作制度：</w:t>
      </w:r>
    </w:p>
    <w:p w14:paraId="25D380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葛  坤、旷  阳、段馨琳；</w:t>
      </w:r>
    </w:p>
    <w:p w14:paraId="671689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张海波、张  健；</w:t>
      </w:r>
    </w:p>
    <w:p w14:paraId="14410E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cs="Times New Roman"/>
          <w:color w:val="auto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熊  捷、黄劲衡；</w:t>
      </w:r>
    </w:p>
    <w:p w14:paraId="1D5D8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0" w:lineRule="exact"/>
        <w:ind w:left="0" w:leftChars="0" w:firstLine="640" w:firstLineChars="200"/>
        <w:textAlignment w:val="auto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蒋  翼、赵卫东、段馨琳。</w:t>
      </w:r>
    </w:p>
    <w:p w14:paraId="18EFAB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班子成员按所分管工作或联系的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（市）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区部门（单位）原则参加会议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，但因公冲突则</w:t>
      </w:r>
      <w:r>
        <w:rPr>
          <w:rFonts w:hint="default" w:ascii="Times New Roman" w:hAnsi="Times New Roman" w:eastAsia="方正仿宋_GBK" w:cs="Times New Roman"/>
          <w:b w:val="0"/>
          <w:bCs w:val="0"/>
          <w:snapToGrid w:val="0"/>
          <w:color w:val="auto"/>
          <w:kern w:val="0"/>
          <w:sz w:val="32"/>
          <w:szCs w:val="32"/>
          <w:lang w:eastAsia="zh-CN"/>
        </w:rPr>
        <w:t>按照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AB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  <w:t>（C）</w:t>
      </w:r>
      <w:r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eastAsia="zh-CN"/>
        </w:rPr>
        <w:t>角</w:t>
      </w:r>
      <w:r>
        <w:rPr>
          <w:rFonts w:hint="default" w:ascii="Times New Roman" w:hAnsi="Times New Roman" w:eastAsia="方正仿宋_GBK" w:cs="Times New Roman"/>
          <w:b w:val="0"/>
          <w:bCs w:val="0"/>
          <w:snapToGrid w:val="0"/>
          <w:color w:val="auto"/>
          <w:kern w:val="0"/>
          <w:sz w:val="32"/>
          <w:szCs w:val="32"/>
        </w:rPr>
        <w:t>工作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制度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执行，如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确因分工未明的工作，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则由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街道主要领导决定交办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eastAsia="zh-CN"/>
        </w:rPr>
        <w:t>相应班子成员办理</w:t>
      </w: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  <w:t>。</w:t>
      </w:r>
    </w:p>
    <w:p w14:paraId="5FF546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</w:pPr>
    </w:p>
    <w:p w14:paraId="14086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</w:rPr>
      </w:pPr>
    </w:p>
    <w:p w14:paraId="2235E544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70" w:lineRule="exact"/>
        <w:ind w:firstLine="5760" w:firstLineChars="1800"/>
        <w:textAlignment w:val="auto"/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化龙桥街道党工委</w:t>
      </w:r>
    </w:p>
    <w:p w14:paraId="4F26314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570" w:lineRule="exact"/>
        <w:ind w:left="0" w:leftChars="0" w:firstLine="6400" w:firstLineChars="2000"/>
        <w:textAlignment w:val="auto"/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2026年5月25日</w:t>
      </w:r>
    </w:p>
    <w:p w14:paraId="1B8C05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napToGrid w:val="0"/>
          <w:color w:val="auto"/>
          <w:kern w:val="0"/>
          <w:sz w:val="32"/>
          <w:szCs w:val="32"/>
          <w:lang w:val="en-US" w:eastAsia="zh-CN"/>
        </w:rPr>
        <w:t>（此件公开发布）​</w:t>
      </w:r>
      <w:bookmarkStart w:id="2" w:name="_GoBack"/>
      <w:bookmarkEnd w:id="2"/>
    </w:p>
    <w:sectPr>
      <w:footerReference r:id="rId3" w:type="default"/>
      <w:pgSz w:w="11906" w:h="16838"/>
      <w:pgMar w:top="1984" w:right="1446" w:bottom="1644" w:left="1446" w:header="851" w:footer="992" w:gutter="0"/>
      <w:pgNumType w:fmt="decimal"/>
      <w:cols w:space="0" w:num="1"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6D9CF45-012C-4181-97C8-C09D8810424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7C551890-452A-42B9-8583-992596099E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419E3A4-6E9F-42DF-9520-551494C1735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8A626AC-2074-44E0-B7FD-2DF03C460C2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9D8E9B1-CD0F-4A9C-9D79-1739C3070F02}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  <w:embedRegular r:id="rId6" w:fontKey="{CBFDB93D-5C60-4689-9A59-681AEB0CAEAF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63D97668-C9E8-427A-A8A2-878644E291B7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47B913F1-3976-45D5-8FC9-3B229BDD0F5D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DDB1BC27-A4EF-4F5A-B9B0-7832EF7919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37055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C41891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3C41891"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djZmZkZjI2ZDRhYzFkNGUyNTAxM2MxM2ViNGQwNjYifQ=="/>
  </w:docVars>
  <w:rsids>
    <w:rsidRoot w:val="00000000"/>
    <w:rsid w:val="00206D75"/>
    <w:rsid w:val="00545D1F"/>
    <w:rsid w:val="00CD121E"/>
    <w:rsid w:val="00DB553C"/>
    <w:rsid w:val="00E34FF5"/>
    <w:rsid w:val="017A5B98"/>
    <w:rsid w:val="020829C5"/>
    <w:rsid w:val="0264777A"/>
    <w:rsid w:val="041809E0"/>
    <w:rsid w:val="056C7F77"/>
    <w:rsid w:val="05A65EC8"/>
    <w:rsid w:val="05C3236B"/>
    <w:rsid w:val="0660046B"/>
    <w:rsid w:val="06A111D5"/>
    <w:rsid w:val="08092921"/>
    <w:rsid w:val="081806A8"/>
    <w:rsid w:val="08F05DBF"/>
    <w:rsid w:val="09880F3D"/>
    <w:rsid w:val="09B82147"/>
    <w:rsid w:val="09C979CC"/>
    <w:rsid w:val="0A193C90"/>
    <w:rsid w:val="0A2A37A7"/>
    <w:rsid w:val="0A91287B"/>
    <w:rsid w:val="0ABD7C25"/>
    <w:rsid w:val="0AD74272"/>
    <w:rsid w:val="0ADA51CD"/>
    <w:rsid w:val="0AE35659"/>
    <w:rsid w:val="0C007507"/>
    <w:rsid w:val="0C28640C"/>
    <w:rsid w:val="0C655080"/>
    <w:rsid w:val="0C776984"/>
    <w:rsid w:val="0C89308C"/>
    <w:rsid w:val="0CFF0A5B"/>
    <w:rsid w:val="0D516FBD"/>
    <w:rsid w:val="0D932D90"/>
    <w:rsid w:val="0F633CF4"/>
    <w:rsid w:val="101D3874"/>
    <w:rsid w:val="10DF733C"/>
    <w:rsid w:val="11394F8F"/>
    <w:rsid w:val="11E152F9"/>
    <w:rsid w:val="1262142A"/>
    <w:rsid w:val="13201BEB"/>
    <w:rsid w:val="13761928"/>
    <w:rsid w:val="14E07884"/>
    <w:rsid w:val="15AE56B5"/>
    <w:rsid w:val="15B83297"/>
    <w:rsid w:val="15C53143"/>
    <w:rsid w:val="15FD7FC2"/>
    <w:rsid w:val="163968C6"/>
    <w:rsid w:val="16D47D7D"/>
    <w:rsid w:val="16F306AF"/>
    <w:rsid w:val="184E6F37"/>
    <w:rsid w:val="18F94740"/>
    <w:rsid w:val="194859F8"/>
    <w:rsid w:val="1B74084E"/>
    <w:rsid w:val="1B9C1AF4"/>
    <w:rsid w:val="1C4B1939"/>
    <w:rsid w:val="1D3C1D18"/>
    <w:rsid w:val="1E3D1001"/>
    <w:rsid w:val="1F4C34D6"/>
    <w:rsid w:val="1F592E58"/>
    <w:rsid w:val="1FBB6D8C"/>
    <w:rsid w:val="1FD37ACC"/>
    <w:rsid w:val="1FE81E5A"/>
    <w:rsid w:val="20820B06"/>
    <w:rsid w:val="20832DF2"/>
    <w:rsid w:val="209A5079"/>
    <w:rsid w:val="20CE0ED9"/>
    <w:rsid w:val="22A153A4"/>
    <w:rsid w:val="22EF1DF5"/>
    <w:rsid w:val="23183CF9"/>
    <w:rsid w:val="23F724F4"/>
    <w:rsid w:val="2470532C"/>
    <w:rsid w:val="24C0322E"/>
    <w:rsid w:val="25CF14F9"/>
    <w:rsid w:val="269E30FB"/>
    <w:rsid w:val="26D17F29"/>
    <w:rsid w:val="274B61D2"/>
    <w:rsid w:val="278B4FF1"/>
    <w:rsid w:val="28074452"/>
    <w:rsid w:val="28573BA3"/>
    <w:rsid w:val="290C779F"/>
    <w:rsid w:val="299B08AA"/>
    <w:rsid w:val="29BC7CE1"/>
    <w:rsid w:val="29E614EA"/>
    <w:rsid w:val="29FB2721"/>
    <w:rsid w:val="2A277AD2"/>
    <w:rsid w:val="2A9C11B9"/>
    <w:rsid w:val="2AD02A3E"/>
    <w:rsid w:val="2C3360C4"/>
    <w:rsid w:val="2C4A4246"/>
    <w:rsid w:val="2DF61A6F"/>
    <w:rsid w:val="2E24482E"/>
    <w:rsid w:val="2ED43748"/>
    <w:rsid w:val="2FAF7491"/>
    <w:rsid w:val="2FE609FE"/>
    <w:rsid w:val="30CA47E5"/>
    <w:rsid w:val="30FD3114"/>
    <w:rsid w:val="319B3C1B"/>
    <w:rsid w:val="32895689"/>
    <w:rsid w:val="33BB3588"/>
    <w:rsid w:val="341B5D8B"/>
    <w:rsid w:val="34E42FB5"/>
    <w:rsid w:val="358F6AB0"/>
    <w:rsid w:val="35AC050A"/>
    <w:rsid w:val="361502FC"/>
    <w:rsid w:val="36221F90"/>
    <w:rsid w:val="36A57739"/>
    <w:rsid w:val="38B6146B"/>
    <w:rsid w:val="39916147"/>
    <w:rsid w:val="3A116C87"/>
    <w:rsid w:val="3A1B3B5D"/>
    <w:rsid w:val="3AC234D7"/>
    <w:rsid w:val="3D9200A5"/>
    <w:rsid w:val="3F854FE5"/>
    <w:rsid w:val="402D1164"/>
    <w:rsid w:val="402D1491"/>
    <w:rsid w:val="41902B18"/>
    <w:rsid w:val="41B810BD"/>
    <w:rsid w:val="42267D77"/>
    <w:rsid w:val="442962A2"/>
    <w:rsid w:val="44493C31"/>
    <w:rsid w:val="44AB4F09"/>
    <w:rsid w:val="455B05A6"/>
    <w:rsid w:val="461767A3"/>
    <w:rsid w:val="471051CD"/>
    <w:rsid w:val="474C73F4"/>
    <w:rsid w:val="47584276"/>
    <w:rsid w:val="47792869"/>
    <w:rsid w:val="482C6C09"/>
    <w:rsid w:val="483474AE"/>
    <w:rsid w:val="4A0F2036"/>
    <w:rsid w:val="4A323463"/>
    <w:rsid w:val="4A6B5D13"/>
    <w:rsid w:val="4C6204FB"/>
    <w:rsid w:val="4D551EB6"/>
    <w:rsid w:val="4D922050"/>
    <w:rsid w:val="4DD252B5"/>
    <w:rsid w:val="4E4011FA"/>
    <w:rsid w:val="4E59789B"/>
    <w:rsid w:val="4E7E47D4"/>
    <w:rsid w:val="4ED3131A"/>
    <w:rsid w:val="4FD256F1"/>
    <w:rsid w:val="50FE32B7"/>
    <w:rsid w:val="5184592B"/>
    <w:rsid w:val="520D432B"/>
    <w:rsid w:val="52175607"/>
    <w:rsid w:val="52BC7724"/>
    <w:rsid w:val="532260E4"/>
    <w:rsid w:val="53B06098"/>
    <w:rsid w:val="54E253A7"/>
    <w:rsid w:val="551300DB"/>
    <w:rsid w:val="554F192E"/>
    <w:rsid w:val="56251AB4"/>
    <w:rsid w:val="569D2E0B"/>
    <w:rsid w:val="56FA5424"/>
    <w:rsid w:val="574A6B2A"/>
    <w:rsid w:val="57D657D6"/>
    <w:rsid w:val="57F11575"/>
    <w:rsid w:val="581A72AE"/>
    <w:rsid w:val="58A1753F"/>
    <w:rsid w:val="58A92390"/>
    <w:rsid w:val="58CB53D2"/>
    <w:rsid w:val="598B27B6"/>
    <w:rsid w:val="59F8427A"/>
    <w:rsid w:val="5A5F4374"/>
    <w:rsid w:val="5A9B587C"/>
    <w:rsid w:val="5CF6499E"/>
    <w:rsid w:val="5DA64C1F"/>
    <w:rsid w:val="5E0A36E2"/>
    <w:rsid w:val="5FBB707B"/>
    <w:rsid w:val="5FF17B2D"/>
    <w:rsid w:val="60425420"/>
    <w:rsid w:val="6045400C"/>
    <w:rsid w:val="6130219C"/>
    <w:rsid w:val="615B2D76"/>
    <w:rsid w:val="61FC2453"/>
    <w:rsid w:val="62573A91"/>
    <w:rsid w:val="62CD76BA"/>
    <w:rsid w:val="633B5F17"/>
    <w:rsid w:val="638B24FD"/>
    <w:rsid w:val="63C10F74"/>
    <w:rsid w:val="63EA22CF"/>
    <w:rsid w:val="64265F03"/>
    <w:rsid w:val="661B1BA4"/>
    <w:rsid w:val="66AF10C0"/>
    <w:rsid w:val="67076BAA"/>
    <w:rsid w:val="67A26F3E"/>
    <w:rsid w:val="67D41D0D"/>
    <w:rsid w:val="683C67B6"/>
    <w:rsid w:val="68891B98"/>
    <w:rsid w:val="6897117D"/>
    <w:rsid w:val="68C147E8"/>
    <w:rsid w:val="68DE07FF"/>
    <w:rsid w:val="69B12712"/>
    <w:rsid w:val="69FA7DBD"/>
    <w:rsid w:val="6A204FF1"/>
    <w:rsid w:val="6A691E74"/>
    <w:rsid w:val="6AD072C9"/>
    <w:rsid w:val="6C295E9A"/>
    <w:rsid w:val="6C406E36"/>
    <w:rsid w:val="6C911178"/>
    <w:rsid w:val="6CB67A8F"/>
    <w:rsid w:val="6CC4275D"/>
    <w:rsid w:val="6CCC18F3"/>
    <w:rsid w:val="6D802A50"/>
    <w:rsid w:val="6E975397"/>
    <w:rsid w:val="6F721FA7"/>
    <w:rsid w:val="6FD14B4C"/>
    <w:rsid w:val="7076299D"/>
    <w:rsid w:val="71A11FDF"/>
    <w:rsid w:val="7319761E"/>
    <w:rsid w:val="73FD408B"/>
    <w:rsid w:val="74063B36"/>
    <w:rsid w:val="742835D1"/>
    <w:rsid w:val="76422F15"/>
    <w:rsid w:val="764D4DB1"/>
    <w:rsid w:val="766921CD"/>
    <w:rsid w:val="76913616"/>
    <w:rsid w:val="76DD0DE0"/>
    <w:rsid w:val="76EF03D6"/>
    <w:rsid w:val="77112A42"/>
    <w:rsid w:val="776905AF"/>
    <w:rsid w:val="776C75CF"/>
    <w:rsid w:val="777A4144"/>
    <w:rsid w:val="77B822B1"/>
    <w:rsid w:val="77BA7F36"/>
    <w:rsid w:val="780305DD"/>
    <w:rsid w:val="79015BD4"/>
    <w:rsid w:val="796A1ED6"/>
    <w:rsid w:val="79A436FA"/>
    <w:rsid w:val="79B558FF"/>
    <w:rsid w:val="79D93F96"/>
    <w:rsid w:val="7AD7365B"/>
    <w:rsid w:val="7AD816DB"/>
    <w:rsid w:val="7B160466"/>
    <w:rsid w:val="7B3B0445"/>
    <w:rsid w:val="7B7205FE"/>
    <w:rsid w:val="7B9D6BA6"/>
    <w:rsid w:val="7BED25F2"/>
    <w:rsid w:val="7BF7249F"/>
    <w:rsid w:val="7C687E65"/>
    <w:rsid w:val="7CAA1027"/>
    <w:rsid w:val="7CB87B1A"/>
    <w:rsid w:val="7D6C1A8E"/>
    <w:rsid w:val="7D807575"/>
    <w:rsid w:val="7E4E5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ind w:left="120"/>
    </w:pPr>
    <w:rPr>
      <w:rFonts w:ascii="Arial Black" w:hAnsi="Arial Black" w:eastAsia="Arial Black" w:cs="Arial Black"/>
      <w:kern w:val="0"/>
      <w:sz w:val="32"/>
      <w:szCs w:val="32"/>
      <w:lang w:val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unhideWhenUsed/>
    <w:qFormat/>
    <w:uiPriority w:val="99"/>
    <w:pPr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ascii="Times New Roman" w:hAnsi="Times New Roman" w:eastAsia="宋体" w:cs="Times New Roman"/>
      <w:kern w:val="0"/>
      <w:sz w:val="24"/>
      <w:szCs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</w:rPr>
  </w:style>
  <w:style w:type="paragraph" w:customStyle="1" w:styleId="10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仿宋_GBK" w:hAnsi="Times New Roman" w:eastAsia="方正仿宋_GBK" w:cs="Times New Roman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1601</Words>
  <Characters>1614</Characters>
  <Lines>0</Lines>
  <Paragraphs>0</Paragraphs>
  <TotalTime>1</TotalTime>
  <ScaleCrop>false</ScaleCrop>
  <LinksUpToDate>false</LinksUpToDate>
  <CharactersWithSpaces>1670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2020-03-10T02:08:00Z</dcterms:created>
  <dc:creator>hualq02</dc:creator>
  <cp:lastModifiedBy>WPS_1692236695</cp:lastModifiedBy>
  <cp:lastPrinted>2026-05-25T10:11:00Z</cp:lastPrinted>
  <dcterms:modified xsi:type="dcterms:W3CDTF">2026-06-01T09:11:32Z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2B543C5008554158A3BFF36D59631C55_13</vt:lpwstr>
  </property>
  <property fmtid="{D5CDD505-2E9C-101B-9397-08002B2CF9AE}" pid="4" name="KSOSaveFontToCloudKey">
    <vt:lpwstr>327094967_btnclosed</vt:lpwstr>
  </property>
  <property fmtid="{D5CDD505-2E9C-101B-9397-08002B2CF9AE}" pid="5" name="KSOTemplateDocerSaveRecord">
    <vt:lpwstr>eyJoZGlkIjoiNTIyYTM3OGYzNDc1NzExMDUyZGUxMDI3YWU2N2E3OGMiLCJ1c2VySWQiOiIxNTIyMjQzMjE4In0=</vt:lpwstr>
  </property>
</Properties>
</file>